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563A" w14:textId="77777777" w:rsidR="0098083E" w:rsidRDefault="00000000">
      <w:pPr>
        <w:spacing w:before="75" w:after="12"/>
        <w:ind w:left="618"/>
        <w:rPr>
          <w:rFonts w:ascii="Arial"/>
          <w:b/>
          <w:sz w:val="18"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Planning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Phase</w:t>
      </w:r>
      <w:r>
        <w:rPr>
          <w:rFonts w:ascii="Arial"/>
          <w:b/>
          <w:spacing w:val="-2"/>
        </w:rPr>
        <w:t xml:space="preserve"> </w:t>
      </w:r>
      <w:r>
        <w:rPr>
          <w:rFonts w:ascii="Calibri"/>
          <w:sz w:val="12"/>
        </w:rPr>
        <w:t>-</w:t>
      </w:r>
      <w:r>
        <w:rPr>
          <w:rFonts w:ascii="Arial"/>
          <w:b/>
          <w:sz w:val="18"/>
        </w:rPr>
        <w:t>Project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Planning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Template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Milestone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list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4220"/>
      </w:tblGrid>
      <w:tr w:rsidR="0098083E" w14:paraId="4B4477FF" w14:textId="77777777">
        <w:trPr>
          <w:trHeight w:val="469"/>
        </w:trPr>
        <w:tc>
          <w:tcPr>
            <w:tcW w:w="4600" w:type="dxa"/>
          </w:tcPr>
          <w:p w14:paraId="43D9EE4C" w14:textId="77777777" w:rsidR="0098083E" w:rsidRDefault="00000000">
            <w:pPr>
              <w:pStyle w:val="TableParagraph"/>
              <w:spacing w:before="115"/>
              <w:ind w:left="244"/>
            </w:pPr>
            <w:r>
              <w:t>Date</w:t>
            </w:r>
          </w:p>
        </w:tc>
        <w:tc>
          <w:tcPr>
            <w:tcW w:w="4220" w:type="dxa"/>
          </w:tcPr>
          <w:p w14:paraId="1A97C3EF" w14:textId="13507CE2" w:rsidR="0098083E" w:rsidRDefault="00B10AF9">
            <w:pPr>
              <w:pStyle w:val="TableParagraph"/>
              <w:spacing w:before="115"/>
            </w:pPr>
            <w:r>
              <w:t xml:space="preserve">4 November </w:t>
            </w:r>
            <w:r w:rsidR="00000000">
              <w:t>2022</w:t>
            </w:r>
          </w:p>
        </w:tc>
      </w:tr>
      <w:tr w:rsidR="0098083E" w14:paraId="017A29C5" w14:textId="77777777">
        <w:trPr>
          <w:trHeight w:val="469"/>
        </w:trPr>
        <w:tc>
          <w:tcPr>
            <w:tcW w:w="4600" w:type="dxa"/>
          </w:tcPr>
          <w:p w14:paraId="1CBC591D" w14:textId="77777777" w:rsidR="0098083E" w:rsidRDefault="00000000">
            <w:pPr>
              <w:pStyle w:val="TableParagraph"/>
              <w:spacing w:before="110"/>
              <w:ind w:left="22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220" w:type="dxa"/>
          </w:tcPr>
          <w:p w14:paraId="00B38176" w14:textId="5B51F2F4" w:rsidR="0098083E" w:rsidRDefault="00000000">
            <w:pPr>
              <w:pStyle w:val="TableParagraph"/>
              <w:spacing w:before="110"/>
              <w:ind w:left="249"/>
            </w:pPr>
            <w:r>
              <w:t>PNT2022TMID1</w:t>
            </w:r>
            <w:r w:rsidR="00B10AF9">
              <w:t>2521</w:t>
            </w:r>
          </w:p>
        </w:tc>
      </w:tr>
      <w:tr w:rsidR="0098083E" w14:paraId="0074231C" w14:textId="77777777">
        <w:trPr>
          <w:trHeight w:val="990"/>
        </w:trPr>
        <w:tc>
          <w:tcPr>
            <w:tcW w:w="4600" w:type="dxa"/>
          </w:tcPr>
          <w:p w14:paraId="46A109E3" w14:textId="77777777" w:rsidR="0098083E" w:rsidRDefault="00000000">
            <w:pPr>
              <w:pStyle w:val="TableParagraph"/>
              <w:spacing w:before="105"/>
              <w:ind w:left="244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220" w:type="dxa"/>
          </w:tcPr>
          <w:p w14:paraId="2B052BF5" w14:textId="77777777" w:rsidR="0098083E" w:rsidRDefault="00000000">
            <w:pPr>
              <w:pStyle w:val="TableParagraph"/>
              <w:spacing w:before="105" w:line="256" w:lineRule="auto"/>
              <w:ind w:left="249" w:right="802"/>
            </w:pPr>
            <w:r>
              <w:t>Developing a Flight delay</w:t>
            </w:r>
            <w:r>
              <w:rPr>
                <w:spacing w:val="1"/>
              </w:rPr>
              <w:t xml:space="preserve"> </w:t>
            </w:r>
            <w:r>
              <w:t>Prediction model using Machine</w:t>
            </w:r>
            <w:r>
              <w:rPr>
                <w:spacing w:val="-59"/>
              </w:rPr>
              <w:t xml:space="preserve"> </w:t>
            </w:r>
            <w:r>
              <w:t>Learning</w:t>
            </w:r>
          </w:p>
        </w:tc>
      </w:tr>
      <w:tr w:rsidR="0098083E" w14:paraId="7C2DB3D8" w14:textId="77777777">
        <w:trPr>
          <w:trHeight w:val="469"/>
        </w:trPr>
        <w:tc>
          <w:tcPr>
            <w:tcW w:w="4600" w:type="dxa"/>
          </w:tcPr>
          <w:p w14:paraId="02739921" w14:textId="77777777" w:rsidR="0098083E" w:rsidRDefault="00000000">
            <w:pPr>
              <w:pStyle w:val="TableParagraph"/>
              <w:spacing w:before="120"/>
              <w:ind w:left="229"/>
            </w:pPr>
            <w:r>
              <w:t>Marks</w:t>
            </w:r>
          </w:p>
        </w:tc>
        <w:tc>
          <w:tcPr>
            <w:tcW w:w="4220" w:type="dxa"/>
          </w:tcPr>
          <w:p w14:paraId="27C6440F" w14:textId="77777777" w:rsidR="0098083E" w:rsidRDefault="00000000">
            <w:pPr>
              <w:pStyle w:val="TableParagraph"/>
              <w:spacing w:before="120"/>
            </w:pPr>
            <w:r>
              <w:t>4Marks</w:t>
            </w:r>
          </w:p>
        </w:tc>
      </w:tr>
    </w:tbl>
    <w:p w14:paraId="00596676" w14:textId="77777777" w:rsidR="0098083E" w:rsidRDefault="0098083E">
      <w:pPr>
        <w:pStyle w:val="BodyText"/>
        <w:rPr>
          <w:sz w:val="24"/>
        </w:rPr>
      </w:pPr>
    </w:p>
    <w:p w14:paraId="00BC77D7" w14:textId="77777777" w:rsidR="0098083E" w:rsidRDefault="0098083E">
      <w:pPr>
        <w:pStyle w:val="BodyText"/>
        <w:spacing w:before="5"/>
        <w:rPr>
          <w:sz w:val="29"/>
        </w:rPr>
      </w:pPr>
    </w:p>
    <w:p w14:paraId="594E24B5" w14:textId="77777777" w:rsidR="0098083E" w:rsidRDefault="00000000">
      <w:pPr>
        <w:pStyle w:val="BodyText"/>
        <w:ind w:left="214"/>
      </w:pPr>
      <w:r>
        <w:t>Milestone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list(4Marks)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520"/>
        <w:gridCol w:w="1040"/>
        <w:gridCol w:w="2440"/>
        <w:gridCol w:w="1000"/>
        <w:gridCol w:w="1040"/>
        <w:gridCol w:w="1680"/>
      </w:tblGrid>
      <w:tr w:rsidR="0098083E" w14:paraId="5767FBB2" w14:textId="77777777">
        <w:trPr>
          <w:trHeight w:val="930"/>
        </w:trPr>
        <w:tc>
          <w:tcPr>
            <w:tcW w:w="1120" w:type="dxa"/>
          </w:tcPr>
          <w:p w14:paraId="25E32569" w14:textId="77777777" w:rsidR="0098083E" w:rsidRDefault="00000000">
            <w:pPr>
              <w:pStyle w:val="TableParagraph"/>
              <w:spacing w:before="110"/>
              <w:ind w:left="2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20" w:type="dxa"/>
          </w:tcPr>
          <w:p w14:paraId="161EEA4A" w14:textId="77777777" w:rsidR="0098083E" w:rsidRDefault="00000000">
            <w:pPr>
              <w:pStyle w:val="TableParagraph"/>
              <w:spacing w:before="110" w:line="249" w:lineRule="auto"/>
              <w:ind w:righ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Requirem</w:t>
            </w:r>
            <w:proofErr w:type="spellEnd"/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ent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40" w:type="dxa"/>
          </w:tcPr>
          <w:p w14:paraId="3B0ED4C0" w14:textId="77777777" w:rsidR="0098083E" w:rsidRDefault="00000000">
            <w:pPr>
              <w:pStyle w:val="TableParagraph"/>
              <w:spacing w:before="110" w:line="249" w:lineRule="auto"/>
              <w:ind w:left="146" w:right="110" w:hanging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2440" w:type="dxa"/>
          </w:tcPr>
          <w:p w14:paraId="4304A89C" w14:textId="77777777" w:rsidR="0098083E" w:rsidRDefault="00000000">
            <w:pPr>
              <w:pStyle w:val="TableParagraph"/>
              <w:spacing w:before="110"/>
              <w:ind w:lef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Story/Task</w:t>
            </w:r>
          </w:p>
        </w:tc>
        <w:tc>
          <w:tcPr>
            <w:tcW w:w="1000" w:type="dxa"/>
          </w:tcPr>
          <w:p w14:paraId="24C540DD" w14:textId="77777777" w:rsidR="0098083E" w:rsidRDefault="00000000">
            <w:pPr>
              <w:pStyle w:val="TableParagraph"/>
              <w:spacing w:before="110" w:line="249" w:lineRule="auto"/>
              <w:ind w:left="244" w:right="100" w:hanging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040" w:type="dxa"/>
          </w:tcPr>
          <w:p w14:paraId="3E56301B" w14:textId="77777777" w:rsidR="0098083E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0" w:type="dxa"/>
          </w:tcPr>
          <w:p w14:paraId="0B806323" w14:textId="77777777" w:rsidR="0098083E" w:rsidRDefault="00000000">
            <w:pPr>
              <w:pStyle w:val="TableParagraph"/>
              <w:spacing w:before="110" w:line="249" w:lineRule="auto"/>
              <w:ind w:left="244" w:right="514" w:hanging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98083E" w14:paraId="15D07C4F" w14:textId="77777777">
        <w:trPr>
          <w:trHeight w:val="1410"/>
        </w:trPr>
        <w:tc>
          <w:tcPr>
            <w:tcW w:w="1120" w:type="dxa"/>
          </w:tcPr>
          <w:p w14:paraId="4B2FCE87" w14:textId="77777777" w:rsidR="0098083E" w:rsidRDefault="00000000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520" w:type="dxa"/>
          </w:tcPr>
          <w:p w14:paraId="0412FC58" w14:textId="77777777" w:rsidR="0098083E" w:rsidRDefault="00000000">
            <w:pPr>
              <w:pStyle w:val="TableParagraph"/>
              <w:spacing w:line="249" w:lineRule="auto"/>
              <w:ind w:right="312"/>
              <w:rPr>
                <w:sz w:val="20"/>
              </w:rPr>
            </w:pPr>
            <w:r>
              <w:rPr>
                <w:spacing w:val="-1"/>
                <w:sz w:val="20"/>
              </w:rPr>
              <w:t>Simulation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040" w:type="dxa"/>
          </w:tcPr>
          <w:p w14:paraId="676773A3" w14:textId="77777777" w:rsidR="0098083E" w:rsidRDefault="00000000">
            <w:pPr>
              <w:pStyle w:val="TableParagraph"/>
              <w:ind w:left="222" w:right="146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440" w:type="dxa"/>
          </w:tcPr>
          <w:p w14:paraId="06CC32D9" w14:textId="77777777" w:rsidR="0098083E" w:rsidRDefault="00000000">
            <w:pPr>
              <w:pStyle w:val="TableParagraph"/>
              <w:spacing w:line="249" w:lineRule="auto"/>
              <w:ind w:left="224" w:right="1022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000" w:type="dxa"/>
          </w:tcPr>
          <w:p w14:paraId="62C76142" w14:textId="77777777" w:rsidR="0098083E" w:rsidRDefault="0000000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40" w:type="dxa"/>
          </w:tcPr>
          <w:p w14:paraId="15EB042F" w14:textId="77777777" w:rsidR="0098083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685F5ADF" w14:textId="5CCD5C88" w:rsidR="0098083E" w:rsidRDefault="00B10AF9" w:rsidP="00B10AF9">
            <w:pPr>
              <w:pStyle w:val="TableParagraph"/>
              <w:spacing w:before="94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Celciya</w:t>
            </w:r>
          </w:p>
          <w:p w14:paraId="54D64A45" w14:textId="69C3A9C8" w:rsidR="00B10AF9" w:rsidRDefault="00B10AF9" w:rsidP="00B10AF9">
            <w:pPr>
              <w:pStyle w:val="TableParagraph"/>
              <w:spacing w:before="94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Sheela</w:t>
            </w:r>
          </w:p>
          <w:p w14:paraId="7F8526D8" w14:textId="7BFDE1F0" w:rsidR="00B10AF9" w:rsidRDefault="00B10AF9" w:rsidP="00B10AF9">
            <w:pPr>
              <w:pStyle w:val="TableParagraph"/>
              <w:spacing w:before="94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Swetha</w:t>
            </w:r>
          </w:p>
          <w:p w14:paraId="740C456E" w14:textId="48F736C9" w:rsidR="00B10AF9" w:rsidRDefault="00B10AF9" w:rsidP="00B10AF9">
            <w:pPr>
              <w:pStyle w:val="TableParagraph"/>
              <w:spacing w:before="94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Sharon</w:t>
            </w:r>
          </w:p>
        </w:tc>
      </w:tr>
      <w:tr w:rsidR="0098083E" w14:paraId="0AC78378" w14:textId="77777777">
        <w:trPr>
          <w:trHeight w:val="1409"/>
        </w:trPr>
        <w:tc>
          <w:tcPr>
            <w:tcW w:w="1120" w:type="dxa"/>
          </w:tcPr>
          <w:p w14:paraId="7A3D932D" w14:textId="77777777" w:rsidR="0098083E" w:rsidRDefault="00000000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20" w:type="dxa"/>
          </w:tcPr>
          <w:p w14:paraId="27441332" w14:textId="77777777" w:rsidR="0098083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040" w:type="dxa"/>
          </w:tcPr>
          <w:p w14:paraId="79A123BA" w14:textId="77777777" w:rsidR="0098083E" w:rsidRDefault="00000000">
            <w:pPr>
              <w:pStyle w:val="TableParagraph"/>
              <w:ind w:left="222" w:right="146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440" w:type="dxa"/>
          </w:tcPr>
          <w:p w14:paraId="35E48A1C" w14:textId="77777777" w:rsidR="0098083E" w:rsidRDefault="00000000">
            <w:pPr>
              <w:pStyle w:val="TableParagraph"/>
              <w:spacing w:line="249" w:lineRule="auto"/>
              <w:ind w:left="239" w:right="651" w:hanging="15"/>
              <w:rPr>
                <w:sz w:val="20"/>
              </w:rPr>
            </w:pPr>
            <w:r>
              <w:rPr>
                <w:sz w:val="20"/>
              </w:rPr>
              <w:t>Creating an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000" w:type="dxa"/>
          </w:tcPr>
          <w:p w14:paraId="1B93319C" w14:textId="77777777" w:rsidR="0098083E" w:rsidRDefault="0000000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40" w:type="dxa"/>
          </w:tcPr>
          <w:p w14:paraId="78E2F48D" w14:textId="77777777" w:rsidR="0098083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470CD651" w14:textId="77777777" w:rsidR="00B10AF9" w:rsidRDefault="00B10AF9" w:rsidP="00B10AF9">
            <w:pPr>
              <w:pStyle w:val="TableParagraph"/>
              <w:spacing w:before="94"/>
              <w:ind w:left="0" w:right="411"/>
              <w:rPr>
                <w:rFonts w:ascii="Calibri"/>
              </w:rPr>
            </w:pPr>
            <w:r>
              <w:rPr>
                <w:rFonts w:ascii="Calibri"/>
              </w:rPr>
              <w:t xml:space="preserve">    Celciya</w:t>
            </w:r>
          </w:p>
          <w:p w14:paraId="79652BCA" w14:textId="77777777" w:rsidR="0098083E" w:rsidRDefault="00B10AF9" w:rsidP="00B10AF9">
            <w:pPr>
              <w:pStyle w:val="TableParagraph"/>
              <w:spacing w:before="94"/>
              <w:ind w:left="0" w:right="411"/>
              <w:rPr>
                <w:rFonts w:ascii="Calibri"/>
              </w:rPr>
            </w:pPr>
            <w:r>
              <w:rPr>
                <w:rFonts w:ascii="Calibri"/>
              </w:rPr>
              <w:t xml:space="preserve">    Sheela  </w:t>
            </w:r>
          </w:p>
          <w:p w14:paraId="3C1DAB14" w14:textId="77777777" w:rsidR="00B10AF9" w:rsidRDefault="00B10AF9" w:rsidP="00B10AF9">
            <w:pPr>
              <w:pStyle w:val="TableParagraph"/>
              <w:spacing w:before="94"/>
              <w:ind w:left="0" w:right="411"/>
              <w:rPr>
                <w:rFonts w:ascii="Calibri"/>
              </w:rPr>
            </w:pPr>
            <w:r>
              <w:rPr>
                <w:rFonts w:ascii="Calibri"/>
              </w:rPr>
              <w:t xml:space="preserve">    Swetha </w:t>
            </w:r>
          </w:p>
          <w:p w14:paraId="35CCBEFB" w14:textId="1531C9A4" w:rsidR="00B10AF9" w:rsidRDefault="00B10AF9" w:rsidP="00B10AF9">
            <w:pPr>
              <w:pStyle w:val="TableParagraph"/>
              <w:spacing w:before="94"/>
              <w:ind w:left="0" w:right="411"/>
              <w:rPr>
                <w:rFonts w:ascii="Calibri"/>
              </w:rPr>
            </w:pPr>
            <w:r>
              <w:rPr>
                <w:rFonts w:ascii="Calibri"/>
              </w:rPr>
              <w:t xml:space="preserve">    Sharon </w:t>
            </w:r>
          </w:p>
        </w:tc>
      </w:tr>
      <w:tr w:rsidR="0098083E" w14:paraId="6748A7CF" w14:textId="77777777">
        <w:trPr>
          <w:trHeight w:val="1390"/>
        </w:trPr>
        <w:tc>
          <w:tcPr>
            <w:tcW w:w="1120" w:type="dxa"/>
          </w:tcPr>
          <w:p w14:paraId="230B55BB" w14:textId="77777777" w:rsidR="0098083E" w:rsidRDefault="00000000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520" w:type="dxa"/>
          </w:tcPr>
          <w:p w14:paraId="04E4B730" w14:textId="77777777" w:rsidR="0098083E" w:rsidRDefault="00000000">
            <w:pPr>
              <w:pStyle w:val="TableParagraph"/>
              <w:spacing w:line="249" w:lineRule="auto"/>
              <w:ind w:left="249" w:right="505" w:hanging="1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MIT </w:t>
            </w:r>
            <w:r>
              <w:rPr>
                <w:spacing w:val="-3"/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Inventor</w:t>
            </w:r>
          </w:p>
        </w:tc>
        <w:tc>
          <w:tcPr>
            <w:tcW w:w="1040" w:type="dxa"/>
          </w:tcPr>
          <w:p w14:paraId="55544E27" w14:textId="77777777" w:rsidR="0098083E" w:rsidRDefault="00000000">
            <w:pPr>
              <w:pStyle w:val="TableParagraph"/>
              <w:ind w:left="222" w:right="146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440" w:type="dxa"/>
          </w:tcPr>
          <w:p w14:paraId="1E472455" w14:textId="77777777" w:rsidR="0098083E" w:rsidRDefault="00000000">
            <w:pPr>
              <w:pStyle w:val="TableParagraph"/>
              <w:spacing w:line="249" w:lineRule="auto"/>
              <w:ind w:left="239" w:right="579"/>
              <w:rPr>
                <w:sz w:val="20"/>
              </w:rPr>
            </w:pPr>
            <w:r>
              <w:rPr>
                <w:sz w:val="20"/>
              </w:rPr>
              <w:t>Develop an Flight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Machine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1000" w:type="dxa"/>
          </w:tcPr>
          <w:p w14:paraId="2A499584" w14:textId="77777777" w:rsidR="0098083E" w:rsidRDefault="0000000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40" w:type="dxa"/>
          </w:tcPr>
          <w:p w14:paraId="63F9AB1D" w14:textId="77777777" w:rsidR="0098083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4E3268C5" w14:textId="77279BC3" w:rsidR="00B10AF9" w:rsidRDefault="00B10AF9">
            <w:pPr>
              <w:pStyle w:val="TableParagraph"/>
              <w:spacing w:before="94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Celciya</w:t>
            </w:r>
          </w:p>
          <w:p w14:paraId="1120998C" w14:textId="218EA237" w:rsidR="00B10AF9" w:rsidRDefault="00B10AF9">
            <w:pPr>
              <w:pStyle w:val="TableParagraph"/>
              <w:spacing w:before="94"/>
              <w:ind w:left="229" w:right="411"/>
              <w:rPr>
                <w:rFonts w:ascii="Calibri"/>
                <w:spacing w:val="1"/>
              </w:rPr>
            </w:pPr>
            <w:r>
              <w:rPr>
                <w:rFonts w:ascii="Calibri"/>
                <w:spacing w:val="1"/>
              </w:rPr>
              <w:t>Sheela</w:t>
            </w:r>
          </w:p>
          <w:p w14:paraId="32B9CF78" w14:textId="77777777" w:rsidR="0098083E" w:rsidRDefault="00B10AF9">
            <w:pPr>
              <w:pStyle w:val="TableParagraph"/>
              <w:spacing w:before="94"/>
              <w:ind w:left="229" w:right="411"/>
              <w:rPr>
                <w:rFonts w:ascii="Calibri"/>
              </w:rPr>
            </w:pPr>
            <w:r>
              <w:rPr>
                <w:rFonts w:ascii="Calibri"/>
                <w:spacing w:val="1"/>
              </w:rPr>
              <w:t xml:space="preserve">Swetha </w:t>
            </w:r>
            <w:r w:rsidR="00000000">
              <w:rPr>
                <w:rFonts w:ascii="Calibri"/>
                <w:spacing w:val="1"/>
              </w:rPr>
              <w:t xml:space="preserve"> </w:t>
            </w:r>
          </w:p>
          <w:p w14:paraId="7C266048" w14:textId="33ABFA5C" w:rsidR="00B10AF9" w:rsidRDefault="00B10AF9">
            <w:pPr>
              <w:pStyle w:val="TableParagraph"/>
              <w:spacing w:before="94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 xml:space="preserve">Sharon </w:t>
            </w:r>
          </w:p>
        </w:tc>
      </w:tr>
      <w:tr w:rsidR="0098083E" w14:paraId="1F30B015" w14:textId="77777777">
        <w:trPr>
          <w:trHeight w:val="1410"/>
        </w:trPr>
        <w:tc>
          <w:tcPr>
            <w:tcW w:w="1120" w:type="dxa"/>
          </w:tcPr>
          <w:p w14:paraId="695AA190" w14:textId="77777777" w:rsidR="0098083E" w:rsidRDefault="00000000">
            <w:pPr>
              <w:pStyle w:val="TableParagraph"/>
              <w:spacing w:before="100"/>
              <w:ind w:left="24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520" w:type="dxa"/>
          </w:tcPr>
          <w:p w14:paraId="54F50AB2" w14:textId="77777777" w:rsidR="0098083E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40" w:type="dxa"/>
          </w:tcPr>
          <w:p w14:paraId="57A83264" w14:textId="77777777" w:rsidR="0098083E" w:rsidRDefault="00000000">
            <w:pPr>
              <w:pStyle w:val="TableParagraph"/>
              <w:spacing w:before="100"/>
              <w:ind w:left="222" w:right="146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440" w:type="dxa"/>
          </w:tcPr>
          <w:p w14:paraId="6AA21D76" w14:textId="77777777" w:rsidR="0098083E" w:rsidRDefault="00000000">
            <w:pPr>
              <w:pStyle w:val="TableParagraph"/>
              <w:spacing w:before="100" w:line="249" w:lineRule="auto"/>
              <w:ind w:left="224" w:right="403" w:firstLine="1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000" w:type="dxa"/>
          </w:tcPr>
          <w:p w14:paraId="685130B9" w14:textId="77777777" w:rsidR="0098083E" w:rsidRDefault="00000000">
            <w:pPr>
              <w:pStyle w:val="TableParagraph"/>
              <w:spacing w:before="100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40" w:type="dxa"/>
          </w:tcPr>
          <w:p w14:paraId="0DC728E3" w14:textId="77777777" w:rsidR="0098083E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094DD00E" w14:textId="14B1B81F" w:rsidR="00B10AF9" w:rsidRDefault="00B10AF9">
            <w:pPr>
              <w:pStyle w:val="TableParagraph"/>
              <w:spacing w:before="99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Celciya</w:t>
            </w:r>
          </w:p>
          <w:p w14:paraId="1B307D88" w14:textId="469D4340" w:rsidR="00B10AF9" w:rsidRDefault="00B10AF9">
            <w:pPr>
              <w:pStyle w:val="TableParagraph"/>
              <w:spacing w:before="99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Sheela</w:t>
            </w:r>
          </w:p>
          <w:p w14:paraId="7173039C" w14:textId="1615AA8A" w:rsidR="00B10AF9" w:rsidRDefault="00B10AF9">
            <w:pPr>
              <w:pStyle w:val="TableParagraph"/>
              <w:spacing w:before="99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Swetha</w:t>
            </w:r>
          </w:p>
          <w:p w14:paraId="2C7853B9" w14:textId="7AC0DBE9" w:rsidR="0098083E" w:rsidRDefault="00B10AF9">
            <w:pPr>
              <w:pStyle w:val="TableParagraph"/>
              <w:spacing w:before="99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 xml:space="preserve">Sharon </w:t>
            </w:r>
          </w:p>
        </w:tc>
      </w:tr>
      <w:tr w:rsidR="0098083E" w14:paraId="229282DD" w14:textId="77777777">
        <w:trPr>
          <w:trHeight w:val="1389"/>
        </w:trPr>
        <w:tc>
          <w:tcPr>
            <w:tcW w:w="1120" w:type="dxa"/>
          </w:tcPr>
          <w:p w14:paraId="29DFE13C" w14:textId="77777777" w:rsidR="0098083E" w:rsidRDefault="00000000">
            <w:pPr>
              <w:pStyle w:val="TableParagraph"/>
              <w:spacing w:before="100"/>
              <w:ind w:left="244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1520" w:type="dxa"/>
          </w:tcPr>
          <w:p w14:paraId="0CD078D7" w14:textId="77777777" w:rsidR="0098083E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040" w:type="dxa"/>
          </w:tcPr>
          <w:p w14:paraId="34B892DE" w14:textId="77777777" w:rsidR="0098083E" w:rsidRDefault="00000000">
            <w:pPr>
              <w:pStyle w:val="TableParagraph"/>
              <w:spacing w:before="100"/>
              <w:ind w:left="222" w:right="146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440" w:type="dxa"/>
          </w:tcPr>
          <w:p w14:paraId="27E7226C" w14:textId="77777777" w:rsidR="0098083E" w:rsidRDefault="00000000">
            <w:pPr>
              <w:pStyle w:val="TableParagraph"/>
              <w:spacing w:before="99"/>
              <w:ind w:left="239" w:right="414" w:hanging="15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interact with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1000" w:type="dxa"/>
          </w:tcPr>
          <w:p w14:paraId="69203F8E" w14:textId="77777777" w:rsidR="0098083E" w:rsidRDefault="00000000">
            <w:pPr>
              <w:pStyle w:val="TableParagraph"/>
              <w:spacing w:before="100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40" w:type="dxa"/>
          </w:tcPr>
          <w:p w14:paraId="15331EE1" w14:textId="77777777" w:rsidR="0098083E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60F9897F" w14:textId="463E967E" w:rsidR="00B10AF9" w:rsidRDefault="00B10AF9">
            <w:pPr>
              <w:pStyle w:val="TableParagraph"/>
              <w:spacing w:before="99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Celciya</w:t>
            </w:r>
          </w:p>
          <w:p w14:paraId="3B6B7452" w14:textId="32E2E68C" w:rsidR="00B10AF9" w:rsidRDefault="00B10AF9">
            <w:pPr>
              <w:pStyle w:val="TableParagraph"/>
              <w:spacing w:before="99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>Sheela</w:t>
            </w:r>
          </w:p>
          <w:p w14:paraId="65344D9E" w14:textId="1415F508" w:rsidR="0098083E" w:rsidRDefault="00B10AF9">
            <w:pPr>
              <w:pStyle w:val="TableParagraph"/>
              <w:spacing w:before="99"/>
              <w:ind w:left="229" w:right="411"/>
              <w:rPr>
                <w:rFonts w:ascii="Calibri"/>
              </w:rPr>
            </w:pPr>
            <w:r>
              <w:rPr>
                <w:rFonts w:ascii="Calibri"/>
              </w:rPr>
              <w:t xml:space="preserve">Swetha Sharon </w:t>
            </w:r>
          </w:p>
        </w:tc>
      </w:tr>
    </w:tbl>
    <w:p w14:paraId="69B3114E" w14:textId="77777777" w:rsidR="009D294C" w:rsidRDefault="009D294C"/>
    <w:sectPr w:rsidR="009D294C">
      <w:type w:val="continuous"/>
      <w:pgSz w:w="11920" w:h="16840"/>
      <w:pgMar w:top="134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83E"/>
    <w:rsid w:val="0098083E"/>
    <w:rsid w:val="009D294C"/>
    <w:rsid w:val="00B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5BE3"/>
  <w15:docId w15:val="{EB751F5A-2491-4BB5-9C77-14E09BCA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2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 (1)</dc:title>
  <cp:lastModifiedBy>celciya j</cp:lastModifiedBy>
  <cp:revision>2</cp:revision>
  <dcterms:created xsi:type="dcterms:W3CDTF">2022-11-10T13:13:00Z</dcterms:created>
  <dcterms:modified xsi:type="dcterms:W3CDTF">2022-11-10T13:19:00Z</dcterms:modified>
</cp:coreProperties>
</file>