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17" w:rsidRDefault="00514E17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775ABE" w:rsidRDefault="00514E1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</w:t>
      </w:r>
      <w:r w:rsidRPr="00514E17">
        <w:rPr>
          <w:rFonts w:ascii="Times New Roman" w:hAnsi="Times New Roman" w:cs="Times New Roman"/>
          <w:b/>
          <w:sz w:val="28"/>
          <w:szCs w:val="28"/>
        </w:rPr>
        <w:t>PREREQUISITES</w:t>
      </w:r>
    </w:p>
    <w:p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Date:-10/12/2022</w:t>
      </w:r>
    </w:p>
    <w:p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ID:-PNT2022TMID04292</w:t>
      </w:r>
    </w:p>
    <w:p w:rsidR="00727F88" w:rsidRPr="00514E17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Name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Novel Method for Handwritten Digit Recognition System</w:t>
      </w:r>
    </w:p>
    <w:p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Anaconda </w:t>
      </w:r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Navigator :</w:t>
      </w:r>
      <w:proofErr w:type="gramEnd"/>
    </w:p>
    <w:p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br/>
      </w:r>
    </w:p>
    <w:p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t>Anaconda Navigator is a free and open-source distribution of the Python and R programming languages for data science and machine learning related applications. It can be installed on Windows, Linux, and macOS. Conda is an open-source, cross-platform,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  package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management system. Anaconda comes with so very nice tools like JupyterLab, Jupyter Notebook, QtConsole, Spyder, Glueviz, Orange, Rstudio, 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Visual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Studio Code. For this project, we will be using Jupiter notebook and spyder</w:t>
      </w:r>
    </w:p>
    <w:p w:rsidR="00514E17" w:rsidRDefault="00514E17"/>
    <w:p w:rsidR="00514E17" w:rsidRDefault="00514E17">
      <w:r>
        <w:rPr>
          <w:noProof/>
        </w:rPr>
        <w:drawing>
          <wp:inline distT="0" distB="0" distL="0" distR="0">
            <wp:extent cx="5943600" cy="2967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17" w:rsidRDefault="00514E17"/>
    <w:p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Tensor flow:</w:t>
      </w:r>
      <w:r>
        <w:rPr>
          <w:rFonts w:ascii="Arial" w:hAnsi="Arial" w:cs="Arial"/>
          <w:sz w:val="21"/>
          <w:szCs w:val="21"/>
          <w:shd w:val="clear" w:color="auto" w:fill="FFFFFF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 powered applications.</w:t>
      </w:r>
    </w:p>
    <w:p w:rsidR="00514E17" w:rsidRDefault="00727F8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943600" cy="164753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514E17" w:rsidRP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Keras :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> Keras leverages various optimization techniques to make high level neural network API easier and more performant. It supports the following features:</w:t>
      </w:r>
    </w:p>
    <w:p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Consistent, simple and extensible API.</w:t>
      </w:r>
    </w:p>
    <w:p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Minimal structure - easy to achieve the result without any frills.</w:t>
      </w:r>
    </w:p>
    <w:p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supports multiple platforms and backends.</w:t>
      </w:r>
    </w:p>
    <w:p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is user friendly framework which runs on both CPU and GPU.</w:t>
      </w:r>
    </w:p>
    <w:p w:rsidR="00727F88" w:rsidRDefault="00514E17" w:rsidP="00727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 Highly scalability of computation.</w:t>
      </w:r>
    </w:p>
    <w:p w:rsidR="00727F88" w:rsidRPr="00514E17" w:rsidRDefault="00727F88" w:rsidP="00727F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943600" cy="528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4"/>
          <w:szCs w:val="24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>Flask: </w:t>
      </w:r>
      <w:r w:rsidRPr="00514E17">
        <w:rPr>
          <w:rFonts w:ascii="Arial" w:eastAsia="Times New Roman" w:hAnsi="Arial" w:cs="Arial"/>
          <w:sz w:val="24"/>
          <w:szCs w:val="24"/>
        </w:rPr>
        <w:t>Web frame work used for building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  Web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applications</w:t>
      </w:r>
    </w:p>
    <w:p w:rsidR="00727F88" w:rsidRPr="00514E17" w:rsidRDefault="00727F88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5943600" cy="82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17" w:rsidRPr="00514E17" w:rsidRDefault="00514E17"/>
    <w:sectPr w:rsidR="00514E17" w:rsidRPr="00514E17" w:rsidSect="0077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10EFA"/>
    <w:multiLevelType w:val="multilevel"/>
    <w:tmpl w:val="70D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grammar="clean"/>
  <w:defaultTabStop w:val="720"/>
  <w:characterSpacingControl w:val="doNotCompress"/>
  <w:compat/>
  <w:rsids>
    <w:rsidRoot w:val="00514E17"/>
    <w:rsid w:val="00514E17"/>
    <w:rsid w:val="00727F88"/>
    <w:rsid w:val="0077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2022-10-12T13:56:00Z</dcterms:created>
  <dcterms:modified xsi:type="dcterms:W3CDTF">2022-10-12T15:29:00Z</dcterms:modified>
</cp:coreProperties>
</file>