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F8F6" w14:textId="546115B4" w:rsidR="00356F3C" w:rsidRDefault="00000000">
      <w:pPr>
        <w:tabs>
          <w:tab w:val="left" w:pos="5329"/>
        </w:tabs>
        <w:spacing w:before="65" w:line="317" w:lineRule="exact"/>
        <w:ind w:left="190"/>
        <w:rPr>
          <w:rFonts w:ascii="Carlito" w:hAnsi="Carlito"/>
          <w:b/>
          <w:sz w:val="26"/>
        </w:rPr>
      </w:pPr>
      <w:r>
        <w:rPr>
          <w:rFonts w:ascii="Carlito" w:hAnsi="Carlito"/>
          <w:b/>
        </w:rPr>
        <w:t xml:space="preserve">Project Title:  </w:t>
      </w:r>
      <w:r>
        <w:rPr>
          <w:rFonts w:ascii="Carlito" w:hAnsi="Carlito"/>
        </w:rPr>
        <w:t>Smart Farmer –</w:t>
      </w:r>
      <w:r>
        <w:rPr>
          <w:rFonts w:ascii="Carlito" w:hAnsi="Carlito"/>
          <w:spacing w:val="-8"/>
        </w:rPr>
        <w:t xml:space="preserve"> </w:t>
      </w:r>
      <w:r>
        <w:rPr>
          <w:rFonts w:ascii="Carlito" w:hAnsi="Carlito"/>
        </w:rPr>
        <w:t>IoT</w:t>
      </w:r>
      <w:r>
        <w:rPr>
          <w:rFonts w:ascii="Carlito" w:hAnsi="Carlito"/>
          <w:spacing w:val="-4"/>
        </w:rPr>
        <w:t xml:space="preserve"> </w:t>
      </w:r>
      <w:r>
        <w:rPr>
          <w:rFonts w:ascii="Carlito" w:hAnsi="Carlito"/>
        </w:rPr>
        <w:t>Enabled</w:t>
      </w:r>
      <w:r>
        <w:rPr>
          <w:rFonts w:ascii="Carlito" w:hAnsi="Carlito"/>
        </w:rPr>
        <w:tab/>
      </w:r>
      <w:r w:rsidRPr="006F4BCE">
        <w:rPr>
          <w:rFonts w:ascii="Carlito" w:hAnsi="Carlito"/>
          <w:b/>
          <w:sz w:val="26"/>
          <w:u w:val="single"/>
        </w:rPr>
        <w:t xml:space="preserve">Project Design Phase-I </w:t>
      </w:r>
      <w:r w:rsidRPr="006F4BCE">
        <w:rPr>
          <w:rFonts w:ascii="Times New Roman" w:hAnsi="Times New Roman"/>
          <w:sz w:val="26"/>
          <w:u w:val="single"/>
        </w:rPr>
        <w:t xml:space="preserve">- </w:t>
      </w:r>
      <w:r w:rsidRPr="006F4BCE">
        <w:rPr>
          <w:rFonts w:ascii="Carlito" w:hAnsi="Carlito"/>
          <w:b/>
          <w:sz w:val="26"/>
          <w:u w:val="single"/>
        </w:rPr>
        <w:t>Solution</w:t>
      </w:r>
      <w:r w:rsidRPr="006F4BCE">
        <w:rPr>
          <w:rFonts w:ascii="Carlito" w:hAnsi="Carlito"/>
          <w:b/>
          <w:spacing w:val="-5"/>
          <w:sz w:val="26"/>
          <w:u w:val="single"/>
        </w:rPr>
        <w:t xml:space="preserve"> </w:t>
      </w:r>
      <w:r w:rsidRPr="006F4BCE">
        <w:rPr>
          <w:rFonts w:ascii="Carlito" w:hAnsi="Carlito"/>
          <w:b/>
          <w:sz w:val="26"/>
          <w:u w:val="single"/>
        </w:rPr>
        <w:t>Fit</w:t>
      </w:r>
    </w:p>
    <w:p w14:paraId="39B0ECBB" w14:textId="77777777" w:rsidR="00356F3C" w:rsidRDefault="00000000">
      <w:pPr>
        <w:spacing w:line="268" w:lineRule="exact"/>
        <w:ind w:left="1484"/>
        <w:rPr>
          <w:rFonts w:ascii="Carlito"/>
        </w:rPr>
      </w:pPr>
      <w:r>
        <w:pict w14:anchorId="031761D2">
          <v:group id="_x0000_s1050" style="position:absolute;left:0;text-align:left;margin-left:62.15pt;margin-top:43.3pt;width:660.3pt;height:230.5pt;z-index:15734272;mso-position-horizontal-relative:page" coordorigin="1243,866" coordsize="13206,4610">
            <v:rect id="_x0000_s1063" style="position:absolute;left:1242;top:866;width:13206;height:4610" fillcolor="#ed4d9b" stroked="f"/>
            <v:shape id="_x0000_s1062" style="position:absolute;left:1572;top:925;width:12547;height:4487" coordorigin="1573,925" coordsize="12547,4487" o:spt="100" adj="0,,0" path="m5744,925r-4171,l1573,5412r4171,l5744,925xm9915,925r-4138,l5777,5412r4138,l9915,925xm14119,925r-4171,l9948,5412r4171,l14119,925xe" stroked="f">
              <v:stroke joinstyle="round"/>
              <v:formulas/>
              <v:path arrowok="t" o:connecttype="segments"/>
            </v:shape>
            <v:shapetype id="_x0000_t202" coordsize="21600,21600" o:spt="202" path="m,l,21600r21600,l21600,xe">
              <v:stroke joinstyle="miter"/>
              <v:path gradientshapeok="t" o:connecttype="rect"/>
            </v:shapetype>
            <v:shape id="_x0000_s1061" type="#_x0000_t202" style="position:absolute;left:1870;top:1209;width:2039;height:522" filled="f" stroked="f">
              <v:textbox inset="0,0,0,0">
                <w:txbxContent>
                  <w:p w14:paraId="787E89AC" w14:textId="77777777" w:rsidR="00356F3C" w:rsidRDefault="00000000">
                    <w:pPr>
                      <w:spacing w:line="193" w:lineRule="exact"/>
                      <w:rPr>
                        <w:b/>
                        <w:sz w:val="16"/>
                      </w:rPr>
                    </w:pPr>
                    <w:r>
                      <w:rPr>
                        <w:b/>
                        <w:color w:val="212121"/>
                        <w:sz w:val="16"/>
                      </w:rPr>
                      <w:t>1. CUSTOMER SEGMENT(S)</w:t>
                    </w:r>
                  </w:p>
                  <w:p w14:paraId="297471B0" w14:textId="77777777" w:rsidR="00356F3C" w:rsidRDefault="00000000">
                    <w:pPr>
                      <w:spacing w:before="39" w:line="146" w:lineRule="exact"/>
                      <w:rPr>
                        <w:sz w:val="12"/>
                      </w:rPr>
                    </w:pPr>
                    <w:r>
                      <w:rPr>
                        <w:color w:val="6A6A6A"/>
                        <w:sz w:val="12"/>
                      </w:rPr>
                      <w:t>Who is your customer?</w:t>
                    </w:r>
                  </w:p>
                  <w:p w14:paraId="733A3D7C" w14:textId="77777777" w:rsidR="00356F3C" w:rsidRDefault="00000000">
                    <w:pPr>
                      <w:spacing w:line="143" w:lineRule="exact"/>
                      <w:rPr>
                        <w:sz w:val="12"/>
                      </w:rPr>
                    </w:pPr>
                    <w:r>
                      <w:rPr>
                        <w:color w:val="6A6A6A"/>
                        <w:sz w:val="12"/>
                      </w:rPr>
                      <w:t>i.e. working parents of 0-5 y.o. kids</w:t>
                    </w:r>
                  </w:p>
                </w:txbxContent>
              </v:textbox>
            </v:shape>
            <v:shape id="_x0000_s1060" type="#_x0000_t202" style="position:absolute;left:6065;top:1209;width:2185;height:189" filled="f" stroked="f">
              <v:textbox inset="0,0,0,0">
                <w:txbxContent>
                  <w:p w14:paraId="1C34BFD4" w14:textId="77777777" w:rsidR="00356F3C" w:rsidRDefault="00000000">
                    <w:pPr>
                      <w:spacing w:line="188" w:lineRule="exact"/>
                      <w:rPr>
                        <w:b/>
                        <w:sz w:val="16"/>
                      </w:rPr>
                    </w:pPr>
                    <w:r>
                      <w:rPr>
                        <w:b/>
                        <w:color w:val="212121"/>
                        <w:sz w:val="16"/>
                      </w:rPr>
                      <w:t>6. CUSTOMER CONSTRAINTS</w:t>
                    </w:r>
                  </w:p>
                </w:txbxContent>
              </v:textbox>
            </v:shape>
            <v:shape id="_x0000_s1059" type="#_x0000_t202" style="position:absolute;left:9414;top:1198;width:281;height:234" filled="f" stroked="f">
              <v:textbox inset="0,0,0,0">
                <w:txbxContent>
                  <w:p w14:paraId="3066AA31" w14:textId="77777777" w:rsidR="00356F3C" w:rsidRDefault="00000000">
                    <w:pPr>
                      <w:spacing w:line="233" w:lineRule="exact"/>
                      <w:rPr>
                        <w:b/>
                        <w:sz w:val="20"/>
                      </w:rPr>
                    </w:pPr>
                    <w:r>
                      <w:rPr>
                        <w:b/>
                        <w:color w:val="FFFFFF"/>
                        <w:sz w:val="20"/>
                        <w:shd w:val="clear" w:color="auto" w:fill="ED4D9B"/>
                      </w:rPr>
                      <w:t>CC</w:t>
                    </w:r>
                  </w:p>
                </w:txbxContent>
              </v:textbox>
            </v:shape>
            <v:shape id="_x0000_s1058" type="#_x0000_t202" style="position:absolute;left:13650;top:1183;width:277;height:234" filled="f" stroked="f">
              <v:textbox inset="0,0,0,0">
                <w:txbxContent>
                  <w:p w14:paraId="0E9D3D45" w14:textId="77777777" w:rsidR="00356F3C" w:rsidRDefault="00000000">
                    <w:pPr>
                      <w:spacing w:line="233" w:lineRule="exact"/>
                      <w:rPr>
                        <w:b/>
                        <w:sz w:val="20"/>
                      </w:rPr>
                    </w:pPr>
                    <w:r>
                      <w:rPr>
                        <w:b/>
                        <w:color w:val="FFFFFF"/>
                        <w:sz w:val="20"/>
                        <w:shd w:val="clear" w:color="auto" w:fill="ED4D9B"/>
                      </w:rPr>
                      <w:t>AS</w:t>
                    </w:r>
                  </w:p>
                </w:txbxContent>
              </v:textbox>
            </v:shape>
            <v:shape id="_x0000_s1057" type="#_x0000_t202" style="position:absolute;left:5045;top:1464;width:273;height:234" filled="f" stroked="f">
              <v:textbox inset="0,0,0,0">
                <w:txbxContent>
                  <w:p w14:paraId="6EC540D3" w14:textId="77777777" w:rsidR="00356F3C" w:rsidRDefault="00000000">
                    <w:pPr>
                      <w:spacing w:line="233" w:lineRule="exact"/>
                      <w:rPr>
                        <w:b/>
                        <w:sz w:val="20"/>
                      </w:rPr>
                    </w:pPr>
                    <w:r>
                      <w:rPr>
                        <w:b/>
                        <w:color w:val="FFFFFF"/>
                        <w:sz w:val="20"/>
                        <w:shd w:val="clear" w:color="auto" w:fill="ED4D9B"/>
                      </w:rPr>
                      <w:t>CS</w:t>
                    </w:r>
                  </w:p>
                </w:txbxContent>
              </v:textbox>
            </v:shape>
            <v:shape id="_x0000_s1056" type="#_x0000_t202" style="position:absolute;left:10237;top:1209;width:2823;height:469" filled="f" stroked="f">
              <v:textbox inset="0,0,0,0">
                <w:txbxContent>
                  <w:p w14:paraId="6F083691" w14:textId="77777777" w:rsidR="00356F3C" w:rsidRDefault="00000000">
                    <w:pPr>
                      <w:spacing w:line="193" w:lineRule="exact"/>
                      <w:rPr>
                        <w:b/>
                        <w:sz w:val="16"/>
                      </w:rPr>
                    </w:pPr>
                    <w:r>
                      <w:rPr>
                        <w:b/>
                        <w:color w:val="212121"/>
                        <w:sz w:val="16"/>
                      </w:rPr>
                      <w:t>5. AVAILABLE SOLUTIONS</w:t>
                    </w:r>
                  </w:p>
                  <w:p w14:paraId="29224FF7" w14:textId="77777777" w:rsidR="00356F3C" w:rsidRDefault="00000000">
                    <w:pPr>
                      <w:spacing w:before="53" w:line="163" w:lineRule="auto"/>
                      <w:ind w:right="-2"/>
                      <w:rPr>
                        <w:sz w:val="12"/>
                      </w:rPr>
                    </w:pPr>
                    <w:r>
                      <w:rPr>
                        <w:color w:val="6A6A6A"/>
                        <w:sz w:val="12"/>
                      </w:rPr>
                      <w:t>Which solutions are available to the customers when they face the problem</w:t>
                    </w:r>
                  </w:p>
                </w:txbxContent>
              </v:textbox>
            </v:shape>
            <v:shape id="_x0000_s1055" type="#_x0000_t202" style="position:absolute;left:6020;top:1643;width:3619;height:480" filled="f" stroked="f">
              <v:textbox inset="0,0,0,0">
                <w:txbxContent>
                  <w:p w14:paraId="6F8E398B" w14:textId="77777777" w:rsidR="00356F3C" w:rsidRDefault="00000000">
                    <w:pPr>
                      <w:spacing w:before="26" w:line="163" w:lineRule="auto"/>
                      <w:ind w:right="-5"/>
                      <w:rPr>
                        <w:sz w:val="12"/>
                      </w:rPr>
                    </w:pPr>
                    <w:r>
                      <w:rPr>
                        <w:color w:val="6A6A6A"/>
                        <w:sz w:val="12"/>
                      </w:rPr>
                      <w:t>What constraints prevent your customers from taking action or limit their choices</w:t>
                    </w:r>
                  </w:p>
                  <w:p w14:paraId="3E4277DE" w14:textId="77777777" w:rsidR="00356F3C" w:rsidRDefault="00000000">
                    <w:pPr>
                      <w:spacing w:before="15" w:line="163" w:lineRule="auto"/>
                      <w:ind w:right="464"/>
                      <w:rPr>
                        <w:sz w:val="12"/>
                      </w:rPr>
                    </w:pPr>
                    <w:r>
                      <w:rPr>
                        <w:color w:val="6A6A6A"/>
                        <w:sz w:val="12"/>
                      </w:rPr>
                      <w:t>of solutions? i.e. spending power, budget, no cash, network connection, available devices.</w:t>
                    </w:r>
                  </w:p>
                </w:txbxContent>
              </v:textbox>
            </v:shape>
            <v:shape id="_x0000_s1054" type="#_x0000_t202" style="position:absolute;left:10237;top:1861;width:3282;height:302" filled="f" stroked="f">
              <v:textbox inset="0,0,0,0">
                <w:txbxContent>
                  <w:p w14:paraId="0DD53F50" w14:textId="77777777" w:rsidR="00356F3C" w:rsidRDefault="00000000">
                    <w:pPr>
                      <w:spacing w:line="144" w:lineRule="exact"/>
                      <w:rPr>
                        <w:sz w:val="12"/>
                      </w:rPr>
                    </w:pPr>
                    <w:r>
                      <w:rPr>
                        <w:color w:val="6A6A6A"/>
                        <w:sz w:val="12"/>
                      </w:rPr>
                      <w:t>or</w:t>
                    </w:r>
                    <w:r>
                      <w:rPr>
                        <w:color w:val="6A6A6A"/>
                        <w:spacing w:val="-2"/>
                        <w:sz w:val="12"/>
                      </w:rPr>
                      <w:t xml:space="preserve"> </w:t>
                    </w:r>
                    <w:r>
                      <w:rPr>
                        <w:color w:val="6A6A6A"/>
                        <w:sz w:val="12"/>
                      </w:rPr>
                      <w:t>need</w:t>
                    </w:r>
                    <w:r>
                      <w:rPr>
                        <w:color w:val="6A6A6A"/>
                        <w:spacing w:val="-3"/>
                        <w:sz w:val="12"/>
                      </w:rPr>
                      <w:t xml:space="preserve"> </w:t>
                    </w:r>
                    <w:r>
                      <w:rPr>
                        <w:color w:val="6A6A6A"/>
                        <w:sz w:val="12"/>
                      </w:rPr>
                      <w:t>to</w:t>
                    </w:r>
                    <w:r>
                      <w:rPr>
                        <w:color w:val="6A6A6A"/>
                        <w:spacing w:val="-1"/>
                        <w:sz w:val="12"/>
                      </w:rPr>
                      <w:t xml:space="preserve"> </w:t>
                    </w:r>
                    <w:r>
                      <w:rPr>
                        <w:color w:val="6A6A6A"/>
                        <w:sz w:val="12"/>
                      </w:rPr>
                      <w:t>get</w:t>
                    </w:r>
                    <w:r>
                      <w:rPr>
                        <w:color w:val="6A6A6A"/>
                        <w:spacing w:val="-2"/>
                        <w:sz w:val="12"/>
                      </w:rPr>
                      <w:t xml:space="preserve"> </w:t>
                    </w:r>
                    <w:r>
                      <w:rPr>
                        <w:color w:val="6A6A6A"/>
                        <w:sz w:val="12"/>
                      </w:rPr>
                      <w:t>the</w:t>
                    </w:r>
                    <w:r>
                      <w:rPr>
                        <w:color w:val="6A6A6A"/>
                        <w:spacing w:val="-1"/>
                        <w:sz w:val="12"/>
                      </w:rPr>
                      <w:t xml:space="preserve"> </w:t>
                    </w:r>
                    <w:r>
                      <w:rPr>
                        <w:color w:val="6A6A6A"/>
                        <w:sz w:val="12"/>
                      </w:rPr>
                      <w:t>job</w:t>
                    </w:r>
                    <w:r>
                      <w:rPr>
                        <w:color w:val="6A6A6A"/>
                        <w:spacing w:val="-3"/>
                        <w:sz w:val="12"/>
                      </w:rPr>
                      <w:t xml:space="preserve"> </w:t>
                    </w:r>
                    <w:r>
                      <w:rPr>
                        <w:color w:val="6A6A6A"/>
                        <w:sz w:val="12"/>
                      </w:rPr>
                      <w:t>done?</w:t>
                    </w:r>
                    <w:r>
                      <w:rPr>
                        <w:color w:val="6A6A6A"/>
                        <w:spacing w:val="-1"/>
                        <w:sz w:val="12"/>
                      </w:rPr>
                      <w:t xml:space="preserve"> </w:t>
                    </w:r>
                    <w:r>
                      <w:rPr>
                        <w:color w:val="6A6A6A"/>
                        <w:sz w:val="12"/>
                      </w:rPr>
                      <w:t>What</w:t>
                    </w:r>
                    <w:r>
                      <w:rPr>
                        <w:color w:val="6A6A6A"/>
                        <w:spacing w:val="-3"/>
                        <w:sz w:val="12"/>
                      </w:rPr>
                      <w:t xml:space="preserve"> </w:t>
                    </w:r>
                    <w:r>
                      <w:rPr>
                        <w:color w:val="6A6A6A"/>
                        <w:sz w:val="12"/>
                      </w:rPr>
                      <w:t>have</w:t>
                    </w:r>
                    <w:r>
                      <w:rPr>
                        <w:color w:val="6A6A6A"/>
                        <w:spacing w:val="-1"/>
                        <w:sz w:val="12"/>
                      </w:rPr>
                      <w:t xml:space="preserve"> </w:t>
                    </w:r>
                    <w:r>
                      <w:rPr>
                        <w:color w:val="6A6A6A"/>
                        <w:sz w:val="12"/>
                      </w:rPr>
                      <w:t>they</w:t>
                    </w:r>
                    <w:r>
                      <w:rPr>
                        <w:color w:val="6A6A6A"/>
                        <w:spacing w:val="-1"/>
                        <w:sz w:val="12"/>
                      </w:rPr>
                      <w:t xml:space="preserve"> </w:t>
                    </w:r>
                    <w:r>
                      <w:rPr>
                        <w:color w:val="6A6A6A"/>
                        <w:sz w:val="12"/>
                      </w:rPr>
                      <w:t>tried</w:t>
                    </w:r>
                    <w:r>
                      <w:rPr>
                        <w:color w:val="6A6A6A"/>
                        <w:spacing w:val="-3"/>
                        <w:sz w:val="12"/>
                      </w:rPr>
                      <w:t xml:space="preserve"> </w:t>
                    </w:r>
                    <w:r>
                      <w:rPr>
                        <w:color w:val="6A6A6A"/>
                        <w:sz w:val="12"/>
                      </w:rPr>
                      <w:t>in</w:t>
                    </w:r>
                    <w:r>
                      <w:rPr>
                        <w:color w:val="6A6A6A"/>
                        <w:spacing w:val="-2"/>
                        <w:sz w:val="12"/>
                      </w:rPr>
                      <w:t xml:space="preserve"> </w:t>
                    </w:r>
                    <w:r>
                      <w:rPr>
                        <w:color w:val="6A6A6A"/>
                        <w:sz w:val="12"/>
                      </w:rPr>
                      <w:t>the past?</w:t>
                    </w:r>
                  </w:p>
                  <w:p w14:paraId="48EA9DBA" w14:textId="77777777" w:rsidR="00356F3C" w:rsidRDefault="00000000">
                    <w:pPr>
                      <w:spacing w:before="2" w:line="155" w:lineRule="exact"/>
                      <w:rPr>
                        <w:sz w:val="12"/>
                      </w:rPr>
                    </w:pPr>
                    <w:r>
                      <w:rPr>
                        <w:color w:val="6A6A6A"/>
                        <w:sz w:val="12"/>
                      </w:rPr>
                      <w:t>What</w:t>
                    </w:r>
                    <w:r>
                      <w:rPr>
                        <w:color w:val="6A6A6A"/>
                        <w:spacing w:val="-4"/>
                        <w:sz w:val="12"/>
                      </w:rPr>
                      <w:t xml:space="preserve"> </w:t>
                    </w:r>
                    <w:r>
                      <w:rPr>
                        <w:color w:val="6A6A6A"/>
                        <w:sz w:val="12"/>
                      </w:rPr>
                      <w:t>pros</w:t>
                    </w:r>
                    <w:r>
                      <w:rPr>
                        <w:color w:val="6A6A6A"/>
                        <w:spacing w:val="-2"/>
                        <w:sz w:val="12"/>
                      </w:rPr>
                      <w:t xml:space="preserve"> </w:t>
                    </w:r>
                    <w:r>
                      <w:rPr>
                        <w:color w:val="6A6A6A"/>
                        <w:sz w:val="12"/>
                      </w:rPr>
                      <w:t>&amp;</w:t>
                    </w:r>
                    <w:r>
                      <w:rPr>
                        <w:color w:val="6A6A6A"/>
                        <w:spacing w:val="-3"/>
                        <w:sz w:val="12"/>
                      </w:rPr>
                      <w:t xml:space="preserve"> </w:t>
                    </w:r>
                    <w:r>
                      <w:rPr>
                        <w:color w:val="6A6A6A"/>
                        <w:sz w:val="12"/>
                      </w:rPr>
                      <w:t>cons</w:t>
                    </w:r>
                    <w:r>
                      <w:rPr>
                        <w:color w:val="6A6A6A"/>
                        <w:spacing w:val="-2"/>
                        <w:sz w:val="12"/>
                      </w:rPr>
                      <w:t xml:space="preserve"> </w:t>
                    </w:r>
                    <w:r>
                      <w:rPr>
                        <w:color w:val="6A6A6A"/>
                        <w:sz w:val="12"/>
                      </w:rPr>
                      <w:t>do</w:t>
                    </w:r>
                    <w:r>
                      <w:rPr>
                        <w:color w:val="6A6A6A"/>
                        <w:spacing w:val="-1"/>
                        <w:sz w:val="12"/>
                      </w:rPr>
                      <w:t xml:space="preserve"> </w:t>
                    </w:r>
                    <w:r>
                      <w:rPr>
                        <w:color w:val="6A6A6A"/>
                        <w:sz w:val="12"/>
                      </w:rPr>
                      <w:t>these</w:t>
                    </w:r>
                    <w:r>
                      <w:rPr>
                        <w:color w:val="6A6A6A"/>
                        <w:spacing w:val="-1"/>
                        <w:sz w:val="12"/>
                      </w:rPr>
                      <w:t xml:space="preserve"> </w:t>
                    </w:r>
                    <w:r>
                      <w:rPr>
                        <w:color w:val="6A6A6A"/>
                        <w:sz w:val="12"/>
                      </w:rPr>
                      <w:t>solutions</w:t>
                    </w:r>
                    <w:r>
                      <w:rPr>
                        <w:color w:val="6A6A6A"/>
                        <w:spacing w:val="-2"/>
                        <w:sz w:val="12"/>
                      </w:rPr>
                      <w:t xml:space="preserve"> </w:t>
                    </w:r>
                    <w:r>
                      <w:rPr>
                        <w:color w:val="6A6A6A"/>
                        <w:sz w:val="12"/>
                      </w:rPr>
                      <w:t>have?</w:t>
                    </w:r>
                    <w:r>
                      <w:rPr>
                        <w:color w:val="6A6A6A"/>
                        <w:spacing w:val="-2"/>
                        <w:sz w:val="12"/>
                      </w:rPr>
                      <w:t xml:space="preserve"> </w:t>
                    </w:r>
                    <w:r>
                      <w:rPr>
                        <w:color w:val="6A6A6A"/>
                        <w:sz w:val="12"/>
                      </w:rPr>
                      <w:t>i.e.</w:t>
                    </w:r>
                    <w:r>
                      <w:rPr>
                        <w:color w:val="6A6A6A"/>
                        <w:spacing w:val="-3"/>
                        <w:sz w:val="12"/>
                      </w:rPr>
                      <w:t xml:space="preserve"> </w:t>
                    </w:r>
                    <w:r>
                      <w:rPr>
                        <w:color w:val="6A6A6A"/>
                        <w:sz w:val="12"/>
                      </w:rPr>
                      <w:t>pen</w:t>
                    </w:r>
                    <w:r>
                      <w:rPr>
                        <w:color w:val="6A6A6A"/>
                        <w:spacing w:val="-2"/>
                        <w:sz w:val="12"/>
                      </w:rPr>
                      <w:t xml:space="preserve"> </w:t>
                    </w:r>
                    <w:r>
                      <w:rPr>
                        <w:color w:val="6A6A6A"/>
                        <w:sz w:val="12"/>
                      </w:rPr>
                      <w:t>and</w:t>
                    </w:r>
                    <w:r>
                      <w:rPr>
                        <w:color w:val="6A6A6A"/>
                        <w:spacing w:val="-3"/>
                        <w:sz w:val="12"/>
                      </w:rPr>
                      <w:t xml:space="preserve"> </w:t>
                    </w:r>
                    <w:r>
                      <w:rPr>
                        <w:color w:val="6A6A6A"/>
                        <w:sz w:val="12"/>
                      </w:rPr>
                      <w:t>paper</w:t>
                    </w:r>
                  </w:p>
                </w:txbxContent>
              </v:textbox>
            </v:shape>
            <v:shape id="_x0000_s1053" type="#_x0000_t202" style="position:absolute;left:10260;top:2546;width:3360;height:2664" strokeweight=".5pt">
              <v:textbox inset="0,0,0,0">
                <w:txbxContent>
                  <w:p w14:paraId="204D875C" w14:textId="77777777" w:rsidR="00356F3C" w:rsidRDefault="00000000">
                    <w:pPr>
                      <w:tabs>
                        <w:tab w:val="left" w:pos="2366"/>
                      </w:tabs>
                      <w:spacing w:before="72" w:line="218" w:lineRule="auto"/>
                      <w:ind w:left="145" w:right="138"/>
                      <w:jc w:val="both"/>
                    </w:pPr>
                    <w:r>
                      <w:t xml:space="preserve">The irrigation process is automated using </w:t>
                    </w:r>
                    <w:r>
                      <w:rPr>
                        <w:spacing w:val="-4"/>
                      </w:rPr>
                      <w:t xml:space="preserve">IoT. </w:t>
                    </w:r>
                    <w:r>
                      <w:t>Meteorological data and field parameters were collected and processed to automate the irrigation</w:t>
                    </w:r>
                    <w:r>
                      <w:tab/>
                    </w:r>
                    <w:r>
                      <w:rPr>
                        <w:spacing w:val="-3"/>
                      </w:rPr>
                      <w:t xml:space="preserve">process. </w:t>
                    </w:r>
                    <w:r>
                      <w:t>Disadvantages are efficiency only over short distances, and difficult data</w:t>
                    </w:r>
                    <w:r>
                      <w:rPr>
                        <w:spacing w:val="-3"/>
                      </w:rPr>
                      <w:t xml:space="preserve"> </w:t>
                    </w:r>
                    <w:r>
                      <w:t>storage.</w:t>
                    </w:r>
                  </w:p>
                </w:txbxContent>
              </v:textbox>
            </v:shape>
            <v:shape id="_x0000_s1052" type="#_x0000_t202" style="position:absolute;left:6096;top:2546;width:3444;height:2616" strokeweight=".5pt">
              <v:textbox inset="0,0,0,0">
                <w:txbxContent>
                  <w:p w14:paraId="34E8926B" w14:textId="77777777" w:rsidR="00356F3C" w:rsidRDefault="00000000">
                    <w:pPr>
                      <w:spacing w:before="72" w:line="218" w:lineRule="auto"/>
                      <w:ind w:left="144" w:right="140"/>
                      <w:jc w:val="both"/>
                    </w:pPr>
                    <w:r>
                      <w:t>Using a large number of</w:t>
                    </w:r>
                    <w:r>
                      <w:rPr>
                        <w:spacing w:val="-32"/>
                      </w:rPr>
                      <w:t xml:space="preserve"> </w:t>
                    </w:r>
                    <w:r>
                      <w:t>sensors is difficult. An unlimited or continuous internet connection is required for</w:t>
                    </w:r>
                    <w:r>
                      <w:rPr>
                        <w:spacing w:val="-3"/>
                      </w:rPr>
                      <w:t xml:space="preserve"> </w:t>
                    </w:r>
                    <w:r>
                      <w:t>success.</w:t>
                    </w:r>
                  </w:p>
                </w:txbxContent>
              </v:textbox>
            </v:shape>
            <v:shape id="_x0000_s1051" type="#_x0000_t202" style="position:absolute;left:1980;top:2546;width:3504;height:2580" strokeweight=".5pt">
              <v:textbox inset="0,0,0,0">
                <w:txbxContent>
                  <w:p w14:paraId="679FF5EE" w14:textId="77777777" w:rsidR="00356F3C" w:rsidRDefault="00000000">
                    <w:pPr>
                      <w:spacing w:before="72" w:line="218" w:lineRule="auto"/>
                      <w:ind w:left="144" w:right="140"/>
                      <w:jc w:val="both"/>
                    </w:pPr>
                    <w:r>
                      <w:t>The customer for this product is a farmer who grows crops. Our goal</w:t>
                    </w:r>
                    <w:r>
                      <w:rPr>
                        <w:spacing w:val="-12"/>
                      </w:rPr>
                      <w:t xml:space="preserve"> </w:t>
                    </w:r>
                    <w:r>
                      <w:t>is</w:t>
                    </w:r>
                    <w:r>
                      <w:rPr>
                        <w:spacing w:val="-10"/>
                      </w:rPr>
                      <w:t xml:space="preserve"> </w:t>
                    </w:r>
                    <w:r>
                      <w:t>to</w:t>
                    </w:r>
                    <w:r>
                      <w:rPr>
                        <w:spacing w:val="-12"/>
                      </w:rPr>
                      <w:t xml:space="preserve"> </w:t>
                    </w:r>
                    <w:r>
                      <w:t>help</w:t>
                    </w:r>
                    <w:r>
                      <w:rPr>
                        <w:spacing w:val="-13"/>
                      </w:rPr>
                      <w:t xml:space="preserve"> </w:t>
                    </w:r>
                    <w:r>
                      <w:t>them,</w:t>
                    </w:r>
                    <w:r>
                      <w:rPr>
                        <w:spacing w:val="-14"/>
                      </w:rPr>
                      <w:t xml:space="preserve"> </w:t>
                    </w:r>
                    <w:r>
                      <w:t>monitor</w:t>
                    </w:r>
                    <w:r>
                      <w:rPr>
                        <w:spacing w:val="-11"/>
                      </w:rPr>
                      <w:t xml:space="preserve"> </w:t>
                    </w:r>
                    <w:r>
                      <w:t>field parameters remotely. This product saves agriculture from extinction.</w:t>
                    </w:r>
                  </w:p>
                </w:txbxContent>
              </v:textbox>
            </v:shape>
            <w10:wrap anchorx="page"/>
          </v:group>
        </w:pict>
      </w:r>
      <w:r>
        <w:pict w14:anchorId="331056C8">
          <v:shape id="_x0000_s1049" type="#_x0000_t202" style="position:absolute;left:0;text-align:left;margin-left:708.1pt;margin-top:55.15pt;width:15.45pt;height:141.35pt;z-index:15741952;mso-position-horizontal-relative:page" filled="f" stroked="f">
            <v:textbox style="layout-flow:vertical" inset="0,0,0,0">
              <w:txbxContent>
                <w:p w14:paraId="70C8559F" w14:textId="77777777" w:rsidR="00356F3C" w:rsidRDefault="00000000">
                  <w:pPr>
                    <w:spacing w:before="12"/>
                    <w:ind w:left="20"/>
                    <w:rPr>
                      <w:rFonts w:ascii="Arial"/>
                      <w:b/>
                      <w:sz w:val="24"/>
                    </w:rPr>
                  </w:pPr>
                  <w:r>
                    <w:rPr>
                      <w:rFonts w:ascii="Arial"/>
                      <w:b/>
                      <w:color w:val="FFFFFF"/>
                      <w:sz w:val="24"/>
                    </w:rPr>
                    <w:t>Explore AS, differentiate</w:t>
                  </w:r>
                </w:p>
              </w:txbxContent>
            </v:textbox>
            <w10:wrap anchorx="page"/>
          </v:shape>
        </w:pict>
      </w:r>
      <w:r>
        <w:pict w14:anchorId="14DE17EB">
          <v:shape id="_x0000_s1048" type="#_x0000_t202" style="position:absolute;left:0;text-align:left;margin-left:61.35pt;margin-top:50.6pt;width:15.45pt;height:122.75pt;z-index:15742464;mso-position-horizontal-relative:page" filled="f" stroked="f">
            <v:textbox style="layout-flow:vertical" inset="0,0,0,0">
              <w:txbxContent>
                <w:p w14:paraId="4D2CC245" w14:textId="77777777" w:rsidR="00356F3C" w:rsidRDefault="00000000">
                  <w:pPr>
                    <w:spacing w:before="12"/>
                    <w:ind w:left="20"/>
                    <w:rPr>
                      <w:rFonts w:ascii="Arial"/>
                      <w:b/>
                      <w:sz w:val="24"/>
                    </w:rPr>
                  </w:pPr>
                  <w:r>
                    <w:rPr>
                      <w:rFonts w:ascii="Arial"/>
                      <w:b/>
                      <w:color w:val="FFFFFF"/>
                      <w:sz w:val="24"/>
                    </w:rPr>
                    <w:t>Define CS, fit into CC</w:t>
                  </w:r>
                </w:p>
              </w:txbxContent>
            </v:textbox>
            <w10:wrap anchorx="page"/>
          </v:shape>
        </w:pict>
      </w:r>
      <w:r>
        <w:rPr>
          <w:rFonts w:ascii="Carlito"/>
        </w:rPr>
        <w:t>Smart Farming Application</w:t>
      </w:r>
    </w:p>
    <w:p w14:paraId="048E3748" w14:textId="18BBAFC1" w:rsidR="00356F3C" w:rsidRPr="006F4BCE" w:rsidRDefault="00000000" w:rsidP="006F4BCE">
      <w:pPr>
        <w:spacing w:before="105"/>
        <w:ind w:left="190"/>
        <w:rPr>
          <w:rFonts w:ascii="Noto Sans"/>
          <w:b/>
        </w:rPr>
        <w:sectPr w:rsidR="00356F3C" w:rsidRPr="006F4BCE">
          <w:type w:val="continuous"/>
          <w:pgSz w:w="16850" w:h="11900" w:orient="landscape"/>
          <w:pgMar w:top="520" w:right="840" w:bottom="280" w:left="460" w:header="720" w:footer="720" w:gutter="0"/>
          <w:cols w:num="2" w:space="720" w:equalWidth="0">
            <w:col w:w="9216" w:space="1454"/>
            <w:col w:w="4880"/>
          </w:cols>
        </w:sectPr>
      </w:pPr>
      <w:r>
        <w:br w:type="column"/>
      </w:r>
      <w:r>
        <w:rPr>
          <w:rFonts w:ascii="Carlito"/>
          <w:b/>
          <w:spacing w:val="-1"/>
        </w:rPr>
        <w:t>Tea</w:t>
      </w:r>
      <w:r>
        <w:rPr>
          <w:rFonts w:ascii="Carlito"/>
          <w:b/>
        </w:rPr>
        <w:t>m ID:</w:t>
      </w:r>
      <w:r w:rsidR="006F4BCE" w:rsidRPr="006F4BCE">
        <w:rPr>
          <w:sz w:val="20"/>
          <w:szCs w:val="20"/>
        </w:rPr>
        <w:t xml:space="preserve"> </w:t>
      </w:r>
      <w:r w:rsidR="006F4BCE" w:rsidRPr="001762EB">
        <w:rPr>
          <w:sz w:val="20"/>
          <w:szCs w:val="20"/>
        </w:rPr>
        <w:t>PNT2022TMID03145</w:t>
      </w:r>
    </w:p>
    <w:p w14:paraId="5EEB896A" w14:textId="77777777" w:rsidR="00356F3C" w:rsidRDefault="00000000">
      <w:pPr>
        <w:rPr>
          <w:sz w:val="2"/>
          <w:szCs w:val="2"/>
        </w:rPr>
      </w:pPr>
      <w:r>
        <w:pict w14:anchorId="27485403">
          <v:group id="_x0000_s1032" style="position:absolute;margin-left:58.55pt;margin-top:333.45pt;width:670.05pt;height:209.45pt;z-index:15740928;mso-position-horizontal-relative:page;mso-position-vertical-relative:page" coordorigin="1171,6669" coordsize="13401,4189">
            <v:rect id="_x0000_s1047" style="position:absolute;left:1170;top:6668;width:13401;height:4189" fillcolor="#f78e1e" stroked="f"/>
            <v:shape id="_x0000_s1046" style="position:absolute;left:1505;top:6719;width:12731;height:4098" coordorigin="1505,6720" coordsize="12731,4098" o:spt="100" adj="0,,0" path="m5738,6720r-4233,l1505,10817r4233,l5738,6720xm9970,6720r-4199,l5771,10817r4199,l9970,6720xm14236,6720r-4232,l10004,10817r4232,l14236,6720xe" stroked="f">
              <v:stroke joinstyle="round"/>
              <v:formulas/>
              <v:path arrowok="t" o:connecttype="segments"/>
            </v:shape>
            <v:rect id="_x0000_s1045" style="position:absolute;left:1692;top:7787;width:3891;height:2856" filled="f" strokeweight=".5pt"/>
            <v:shape id="_x0000_s1044" type="#_x0000_t202" style="position:absolute;left:1841;top:7870;width:3614;height:1844" filled="f" stroked="f">
              <v:textbox inset="0,0,0,0">
                <w:txbxContent>
                  <w:p w14:paraId="47D4D887" w14:textId="77777777" w:rsidR="00356F3C" w:rsidRDefault="00000000">
                    <w:pPr>
                      <w:spacing w:line="218" w:lineRule="auto"/>
                      <w:ind w:right="18"/>
                      <w:jc w:val="both"/>
                    </w:pPr>
                    <w:r>
                      <w:t>The purpose of this product is to use sensors to acquire various field parameters and process them using a central processing system. The cloud is used to store and transmit data using IoT. The Weather API is used to help farmers make</w:t>
                    </w:r>
                  </w:p>
                </w:txbxContent>
              </v:textbox>
            </v:shape>
            <v:shape id="_x0000_s1043" type="#_x0000_t202" style="position:absolute;left:1841;top:9718;width:1275;height:787" filled="f" stroked="f">
              <v:textbox inset="0,0,0,0">
                <w:txbxContent>
                  <w:p w14:paraId="1016F368" w14:textId="77777777" w:rsidR="00356F3C" w:rsidRDefault="00000000">
                    <w:pPr>
                      <w:spacing w:line="218" w:lineRule="auto"/>
                      <w:ind w:right="2"/>
                    </w:pPr>
                    <w:r>
                      <w:t>decisions. decisions applications.</w:t>
                    </w:r>
                  </w:p>
                </w:txbxContent>
              </v:textbox>
            </v:shape>
            <v:shape id="_x0000_s1042" type="#_x0000_t202" style="position:absolute;left:3133;top:9718;width:1039;height:523" filled="f" stroked="f">
              <v:textbox inset="0,0,0,0">
                <w:txbxContent>
                  <w:p w14:paraId="097F100E" w14:textId="77777777" w:rsidR="00356F3C" w:rsidRDefault="00000000">
                    <w:pPr>
                      <w:spacing w:line="251" w:lineRule="exact"/>
                    </w:pPr>
                    <w:r>
                      <w:t>Farmers</w:t>
                    </w:r>
                  </w:p>
                  <w:p w14:paraId="6A979E6F" w14:textId="77777777" w:rsidR="00356F3C" w:rsidRDefault="00000000">
                    <w:pPr>
                      <w:spacing w:line="271" w:lineRule="exact"/>
                      <w:ind w:left="261"/>
                    </w:pPr>
                    <w:r>
                      <w:t>through</w:t>
                    </w:r>
                  </w:p>
                </w:txbxContent>
              </v:textbox>
            </v:shape>
            <v:shape id="_x0000_s1041" type="#_x0000_t202" style="position:absolute;left:4239;top:9718;width:1214;height:523" filled="f" stroked="f">
              <v:textbox inset="0,0,0,0">
                <w:txbxContent>
                  <w:p w14:paraId="59C52134" w14:textId="77777777" w:rsidR="00356F3C" w:rsidRDefault="00000000">
                    <w:pPr>
                      <w:tabs>
                        <w:tab w:val="left" w:pos="652"/>
                      </w:tabs>
                      <w:spacing w:line="218" w:lineRule="auto"/>
                      <w:ind w:left="527" w:right="18" w:hanging="528"/>
                    </w:pPr>
                    <w:r>
                      <w:t>can</w:t>
                    </w:r>
                    <w:r>
                      <w:tab/>
                    </w:r>
                    <w:r>
                      <w:tab/>
                    </w:r>
                    <w:r>
                      <w:rPr>
                        <w:spacing w:val="-5"/>
                      </w:rPr>
                      <w:t xml:space="preserve">make </w:t>
                    </w:r>
                    <w:r>
                      <w:rPr>
                        <w:spacing w:val="-1"/>
                      </w:rPr>
                      <w:t>mobile</w:t>
                    </w:r>
                  </w:p>
                </w:txbxContent>
              </v:textbox>
            </v:shape>
            <v:shape id="_x0000_s1040" type="#_x0000_t202" style="position:absolute;left:1805;top:6875;width:3677;height:745" filled="f" stroked="f">
              <v:textbox inset="0,0,0,0">
                <w:txbxContent>
                  <w:p w14:paraId="25CE187D" w14:textId="77777777" w:rsidR="00356F3C" w:rsidRDefault="00000000">
                    <w:pPr>
                      <w:tabs>
                        <w:tab w:val="left" w:pos="3286"/>
                      </w:tabs>
                      <w:spacing w:line="244" w:lineRule="exact"/>
                      <w:rPr>
                        <w:b/>
                        <w:sz w:val="20"/>
                      </w:rPr>
                    </w:pPr>
                    <w:r>
                      <w:rPr>
                        <w:b/>
                        <w:color w:val="212121"/>
                        <w:sz w:val="16"/>
                      </w:rPr>
                      <w:t>2. JOBS-TO-BE-DONE</w:t>
                    </w:r>
                    <w:r>
                      <w:rPr>
                        <w:b/>
                        <w:color w:val="212121"/>
                        <w:spacing w:val="-6"/>
                        <w:sz w:val="16"/>
                      </w:rPr>
                      <w:t xml:space="preserve"> </w:t>
                    </w:r>
                    <w:r>
                      <w:rPr>
                        <w:b/>
                        <w:color w:val="212121"/>
                        <w:sz w:val="16"/>
                      </w:rPr>
                      <w:t>/</w:t>
                    </w:r>
                    <w:r>
                      <w:rPr>
                        <w:b/>
                        <w:color w:val="212121"/>
                        <w:spacing w:val="-1"/>
                        <w:sz w:val="16"/>
                      </w:rPr>
                      <w:t xml:space="preserve"> </w:t>
                    </w:r>
                    <w:r>
                      <w:rPr>
                        <w:b/>
                        <w:color w:val="212121"/>
                        <w:sz w:val="16"/>
                      </w:rPr>
                      <w:t>PROBLEMS</w:t>
                    </w:r>
                    <w:r>
                      <w:rPr>
                        <w:b/>
                        <w:color w:val="212121"/>
                        <w:sz w:val="16"/>
                      </w:rPr>
                      <w:tab/>
                    </w:r>
                    <w:r>
                      <w:rPr>
                        <w:b/>
                        <w:color w:val="FFFFFF"/>
                        <w:sz w:val="20"/>
                        <w:shd w:val="clear" w:color="auto" w:fill="F68E1E"/>
                      </w:rPr>
                      <w:t>J&amp;P</w:t>
                    </w:r>
                  </w:p>
                  <w:p w14:paraId="6E8E2EFA" w14:textId="77777777" w:rsidR="00356F3C" w:rsidRDefault="00000000">
                    <w:pPr>
                      <w:spacing w:before="26" w:line="242" w:lineRule="auto"/>
                      <w:ind w:right="702"/>
                      <w:jc w:val="both"/>
                      <w:rPr>
                        <w:sz w:val="12"/>
                      </w:rPr>
                    </w:pPr>
                    <w:r>
                      <w:rPr>
                        <w:color w:val="6A6A6A"/>
                        <w:sz w:val="12"/>
                      </w:rPr>
                      <w:t>Which jobs-to-be-done (or problems) do you address for your customers? There could be more than one; explore different sides.</w:t>
                    </w:r>
                  </w:p>
                </w:txbxContent>
              </v:textbox>
            </v:shape>
            <v:shape id="_x0000_s1039" type="#_x0000_t202" style="position:absolute;left:6063;top:6915;width:1948;height:729" filled="f" stroked="f">
              <v:textbox inset="0,0,0,0">
                <w:txbxContent>
                  <w:p w14:paraId="0E385873" w14:textId="77777777" w:rsidR="00356F3C" w:rsidRDefault="00000000">
                    <w:pPr>
                      <w:spacing w:line="193" w:lineRule="exact"/>
                      <w:rPr>
                        <w:b/>
                        <w:sz w:val="16"/>
                      </w:rPr>
                    </w:pPr>
                    <w:r>
                      <w:rPr>
                        <w:b/>
                        <w:color w:val="212121"/>
                        <w:sz w:val="16"/>
                      </w:rPr>
                      <w:t>9. PROBLEM ROOT</w:t>
                    </w:r>
                    <w:r>
                      <w:rPr>
                        <w:b/>
                        <w:color w:val="212121"/>
                        <w:spacing w:val="-7"/>
                        <w:sz w:val="16"/>
                      </w:rPr>
                      <w:t xml:space="preserve"> </w:t>
                    </w:r>
                    <w:r>
                      <w:rPr>
                        <w:b/>
                        <w:color w:val="212121"/>
                        <w:sz w:val="16"/>
                      </w:rPr>
                      <w:t>CAUSE</w:t>
                    </w:r>
                  </w:p>
                  <w:p w14:paraId="22A5EBAD" w14:textId="77777777" w:rsidR="00356F3C" w:rsidRDefault="00000000">
                    <w:pPr>
                      <w:spacing w:before="61" w:line="242" w:lineRule="auto"/>
                      <w:ind w:right="12"/>
                      <w:rPr>
                        <w:sz w:val="12"/>
                      </w:rPr>
                    </w:pPr>
                    <w:r>
                      <w:rPr>
                        <w:color w:val="6A6A6A"/>
                        <w:sz w:val="12"/>
                      </w:rPr>
                      <w:t>What is the real reason that this problem exists? What is the back story behind the need to do this</w:t>
                    </w:r>
                    <w:r>
                      <w:rPr>
                        <w:color w:val="6A6A6A"/>
                        <w:spacing w:val="-12"/>
                        <w:sz w:val="12"/>
                      </w:rPr>
                      <w:t xml:space="preserve"> </w:t>
                    </w:r>
                    <w:r>
                      <w:rPr>
                        <w:color w:val="6A6A6A"/>
                        <w:sz w:val="12"/>
                      </w:rPr>
                      <w:t>job?</w:t>
                    </w:r>
                  </w:p>
                </w:txbxContent>
              </v:textbox>
            </v:shape>
            <v:shape id="_x0000_s1038" type="#_x0000_t202" style="position:absolute;left:9271;top:6903;width:381;height:234" filled="f" stroked="f">
              <v:textbox inset="0,0,0,0">
                <w:txbxContent>
                  <w:p w14:paraId="3E8B8375" w14:textId="77777777" w:rsidR="00356F3C" w:rsidRDefault="00000000">
                    <w:pPr>
                      <w:spacing w:line="233" w:lineRule="exact"/>
                      <w:rPr>
                        <w:b/>
                        <w:sz w:val="20"/>
                      </w:rPr>
                    </w:pPr>
                    <w:r>
                      <w:rPr>
                        <w:b/>
                        <w:color w:val="FFFFFF"/>
                        <w:w w:val="99"/>
                        <w:sz w:val="20"/>
                        <w:shd w:val="clear" w:color="auto" w:fill="F68E1E"/>
                      </w:rPr>
                      <w:t xml:space="preserve"> </w:t>
                    </w:r>
                    <w:r>
                      <w:rPr>
                        <w:b/>
                        <w:color w:val="FFFFFF"/>
                        <w:sz w:val="20"/>
                        <w:shd w:val="clear" w:color="auto" w:fill="F68E1E"/>
                      </w:rPr>
                      <w:t xml:space="preserve"> RC</w:t>
                    </w:r>
                  </w:p>
                </w:txbxContent>
              </v:textbox>
            </v:shape>
            <v:shape id="_x0000_s1037" type="#_x0000_t202" style="position:absolute;left:10225;top:6795;width:3050;height:361" filled="f" stroked="f">
              <v:textbox inset="0,0,0,0">
                <w:txbxContent>
                  <w:p w14:paraId="5182E489" w14:textId="77777777" w:rsidR="00356F3C" w:rsidRDefault="00000000">
                    <w:pPr>
                      <w:spacing w:line="193" w:lineRule="exact"/>
                      <w:rPr>
                        <w:b/>
                        <w:sz w:val="16"/>
                      </w:rPr>
                    </w:pPr>
                    <w:r>
                      <w:rPr>
                        <w:b/>
                        <w:color w:val="212121"/>
                        <w:sz w:val="16"/>
                      </w:rPr>
                      <w:t>7. BEHAVIOUR</w:t>
                    </w:r>
                  </w:p>
                  <w:p w14:paraId="258633AA" w14:textId="77777777" w:rsidR="00356F3C" w:rsidRDefault="00000000">
                    <w:pPr>
                      <w:spacing w:before="13" w:line="155" w:lineRule="exact"/>
                      <w:rPr>
                        <w:sz w:val="12"/>
                      </w:rPr>
                    </w:pPr>
                    <w:r>
                      <w:rPr>
                        <w:color w:val="6A6A6A"/>
                        <w:sz w:val="12"/>
                      </w:rPr>
                      <w:t>What does your customer do to address the problem and</w:t>
                    </w:r>
                  </w:p>
                </w:txbxContent>
              </v:textbox>
            </v:shape>
            <v:shape id="_x0000_s1036" type="#_x0000_t202" style="position:absolute;left:13516;top:6906;width:362;height:234" filled="f" stroked="f">
              <v:textbox inset="0,0,0,0">
                <w:txbxContent>
                  <w:p w14:paraId="3A060F34" w14:textId="77777777" w:rsidR="00356F3C" w:rsidRDefault="00000000">
                    <w:pPr>
                      <w:spacing w:line="233" w:lineRule="exact"/>
                      <w:rPr>
                        <w:b/>
                        <w:sz w:val="20"/>
                      </w:rPr>
                    </w:pPr>
                    <w:r>
                      <w:rPr>
                        <w:b/>
                        <w:color w:val="FFFFFF"/>
                        <w:w w:val="99"/>
                        <w:sz w:val="20"/>
                        <w:shd w:val="clear" w:color="auto" w:fill="F68E1E"/>
                      </w:rPr>
                      <w:t xml:space="preserve"> </w:t>
                    </w:r>
                    <w:r>
                      <w:rPr>
                        <w:b/>
                        <w:color w:val="FFFFFF"/>
                        <w:sz w:val="20"/>
                        <w:shd w:val="clear" w:color="auto" w:fill="F68E1E"/>
                      </w:rPr>
                      <w:t xml:space="preserve"> BE</w:t>
                    </w:r>
                  </w:p>
                </w:txbxContent>
              </v:textbox>
            </v:shape>
            <v:shape id="_x0000_s1035" type="#_x0000_t202" style="position:absolute;left:10225;top:7190;width:3434;height:590" filled="f" stroked="f">
              <v:textbox inset="0,0,0,0">
                <w:txbxContent>
                  <w:p w14:paraId="37A1F777" w14:textId="77777777" w:rsidR="00356F3C" w:rsidRDefault="00000000">
                    <w:pPr>
                      <w:spacing w:line="130" w:lineRule="exact"/>
                      <w:rPr>
                        <w:sz w:val="12"/>
                      </w:rPr>
                    </w:pPr>
                    <w:r>
                      <w:rPr>
                        <w:color w:val="6A6A6A"/>
                        <w:sz w:val="12"/>
                      </w:rPr>
                      <w:t>get the job done?</w:t>
                    </w:r>
                  </w:p>
                  <w:p w14:paraId="5B9F5ADC" w14:textId="77777777" w:rsidR="00356F3C" w:rsidRDefault="00000000">
                    <w:pPr>
                      <w:spacing w:line="144" w:lineRule="exact"/>
                      <w:ind w:left="24"/>
                      <w:rPr>
                        <w:sz w:val="12"/>
                      </w:rPr>
                    </w:pPr>
                    <w:r>
                      <w:rPr>
                        <w:color w:val="6A6A6A"/>
                        <w:sz w:val="12"/>
                      </w:rPr>
                      <w:t>i.e. directly related: ﬁnd the right solar panel installer, calculate</w:t>
                    </w:r>
                  </w:p>
                  <w:p w14:paraId="0B6D8078" w14:textId="77777777" w:rsidR="00356F3C" w:rsidRDefault="00000000">
                    <w:pPr>
                      <w:ind w:left="24"/>
                      <w:rPr>
                        <w:sz w:val="12"/>
                      </w:rPr>
                    </w:pPr>
                    <w:r>
                      <w:rPr>
                        <w:color w:val="6A6A6A"/>
                        <w:sz w:val="12"/>
                      </w:rPr>
                      <w:t>usage and beneﬁts; indirectly associated: customers spend free</w:t>
                    </w:r>
                  </w:p>
                  <w:p w14:paraId="02E62735" w14:textId="77777777" w:rsidR="00356F3C" w:rsidRDefault="00000000">
                    <w:pPr>
                      <w:spacing w:before="2" w:line="155" w:lineRule="exact"/>
                      <w:ind w:left="24"/>
                      <w:rPr>
                        <w:sz w:val="12"/>
                      </w:rPr>
                    </w:pPr>
                    <w:r>
                      <w:rPr>
                        <w:color w:val="6A6A6A"/>
                        <w:sz w:val="12"/>
                      </w:rPr>
                      <w:t>time on volunteering work (i.e. Greenpeace)</w:t>
                    </w:r>
                  </w:p>
                </w:txbxContent>
              </v:textbox>
            </v:shape>
            <v:shape id="_x0000_s1034" type="#_x0000_t202" style="position:absolute;left:10200;top:7907;width:3771;height:2592" strokeweight=".5pt">
              <v:textbox inset="0,0,0,0">
                <w:txbxContent>
                  <w:p w14:paraId="4ADC5D7D" w14:textId="77777777" w:rsidR="00356F3C" w:rsidRDefault="00000000">
                    <w:pPr>
                      <w:spacing w:before="73" w:line="218" w:lineRule="auto"/>
                      <w:ind w:left="145" w:right="139"/>
                      <w:jc w:val="both"/>
                    </w:pPr>
                    <w:r>
                      <w:t>Use a proper drainage system to overcome the effects of excess water</w:t>
                    </w:r>
                    <w:r>
                      <w:rPr>
                        <w:spacing w:val="-9"/>
                      </w:rPr>
                      <w:t xml:space="preserve"> </w:t>
                    </w:r>
                    <w:r>
                      <w:t>from</w:t>
                    </w:r>
                    <w:r>
                      <w:rPr>
                        <w:spacing w:val="-10"/>
                      </w:rPr>
                      <w:t xml:space="preserve"> </w:t>
                    </w:r>
                    <w:r>
                      <w:t>heavy</w:t>
                    </w:r>
                    <w:r>
                      <w:rPr>
                        <w:spacing w:val="-7"/>
                      </w:rPr>
                      <w:t xml:space="preserve"> </w:t>
                    </w:r>
                    <w:r>
                      <w:t>rain.</w:t>
                    </w:r>
                    <w:r>
                      <w:rPr>
                        <w:spacing w:val="-11"/>
                      </w:rPr>
                      <w:t xml:space="preserve"> </w:t>
                    </w:r>
                    <w:r>
                      <w:t>Use</w:t>
                    </w:r>
                    <w:r>
                      <w:rPr>
                        <w:spacing w:val="-10"/>
                      </w:rPr>
                      <w:t xml:space="preserve"> </w:t>
                    </w:r>
                    <w:r>
                      <w:t>of</w:t>
                    </w:r>
                    <w:r>
                      <w:rPr>
                        <w:spacing w:val="-10"/>
                      </w:rPr>
                      <w:t xml:space="preserve"> </w:t>
                    </w:r>
                    <w:r>
                      <w:t>hybrid plants that are resistant to</w:t>
                    </w:r>
                    <w:r>
                      <w:rPr>
                        <w:spacing w:val="-11"/>
                      </w:rPr>
                      <w:t xml:space="preserve"> </w:t>
                    </w:r>
                    <w:r>
                      <w:t>pests.</w:t>
                    </w:r>
                  </w:p>
                </w:txbxContent>
              </v:textbox>
            </v:shape>
            <v:shape id="_x0000_s1033" type="#_x0000_t202" style="position:absolute;left:6032;top:7884;width:3843;height:2640" strokeweight=".5pt">
              <v:textbox inset="0,0,0,0">
                <w:txbxContent>
                  <w:p w14:paraId="01EB1CF3" w14:textId="77777777" w:rsidR="00356F3C" w:rsidRDefault="00000000">
                    <w:pPr>
                      <w:spacing w:before="74" w:line="218" w:lineRule="auto"/>
                      <w:ind w:left="143" w:right="139"/>
                      <w:jc w:val="both"/>
                    </w:pPr>
                    <w:r>
                      <w:t>Frequent changes and</w:t>
                    </w:r>
                    <w:r>
                      <w:rPr>
                        <w:spacing w:val="-32"/>
                      </w:rPr>
                      <w:t xml:space="preserve"> </w:t>
                    </w:r>
                    <w:r>
                      <w:t>unpredictable weather and climate made it</w:t>
                    </w:r>
                    <w:r>
                      <w:rPr>
                        <w:spacing w:val="-40"/>
                      </w:rPr>
                      <w:t xml:space="preserve"> </w:t>
                    </w:r>
                    <w:r>
                      <w:t>difficult for farmers to engage in agriculture. These factors play an important role in deciding whether to water your plants. Fields are difficult to monitor when the farmer is not at the field, leading to crop damage.</w:t>
                    </w:r>
                  </w:p>
                </w:txbxContent>
              </v:textbox>
            </v:shape>
            <w10:wrap anchorx="page" anchory="page"/>
          </v:group>
        </w:pict>
      </w:r>
      <w:r>
        <w:pict w14:anchorId="1CCBAF10">
          <v:shape id="_x0000_s1031" type="#_x0000_t202" style="position:absolute;margin-left:712.8pt;margin-top:341.2pt;width:11pt;height:163.9pt;z-index:15741440;mso-position-horizontal-relative:page;mso-position-vertical-relative:page" filled="f" stroked="f">
            <v:textbox style="layout-flow:vertical" inset="0,0,0,0">
              <w:txbxContent>
                <w:p w14:paraId="3FE7B609" w14:textId="77777777" w:rsidR="00356F3C" w:rsidRDefault="00000000">
                  <w:pPr>
                    <w:pStyle w:val="BodyText"/>
                    <w:ind w:left="20"/>
                  </w:pPr>
                  <w:r>
                    <w:rPr>
                      <w:color w:val="FFFFFF"/>
                    </w:rPr>
                    <w:t>Focus on J&amp;P, tap into BE, understand RC</w:t>
                  </w:r>
                </w:p>
              </w:txbxContent>
            </v:textbox>
            <w10:wrap anchorx="page" anchory="page"/>
          </v:shape>
        </w:pict>
      </w:r>
      <w:r>
        <w:pict w14:anchorId="4D07C696">
          <v:shape id="_x0000_s1030" type="#_x0000_t202" style="position:absolute;margin-left:58.3pt;margin-top:342.15pt;width:11pt;height:163.9pt;z-index:15742976;mso-position-horizontal-relative:page;mso-position-vertical-relative:page" filled="f" stroked="f">
            <v:textbox style="layout-flow:vertical" inset="0,0,0,0">
              <w:txbxContent>
                <w:p w14:paraId="0FDB9618" w14:textId="77777777" w:rsidR="00356F3C" w:rsidRDefault="00000000">
                  <w:pPr>
                    <w:pStyle w:val="BodyText"/>
                    <w:ind w:left="20"/>
                  </w:pPr>
                  <w:r>
                    <w:rPr>
                      <w:color w:val="FFFFFF"/>
                    </w:rPr>
                    <w:t>Focus on J&amp;P, tap into BE, understand RC</w:t>
                  </w:r>
                </w:p>
              </w:txbxContent>
            </v:textbox>
            <w10:wrap anchorx="page" anchory="page"/>
          </v:shape>
        </w:pict>
      </w:r>
    </w:p>
    <w:p w14:paraId="0D03938F" w14:textId="77777777" w:rsidR="00356F3C" w:rsidRDefault="00356F3C">
      <w:pPr>
        <w:rPr>
          <w:sz w:val="2"/>
          <w:szCs w:val="2"/>
        </w:rPr>
        <w:sectPr w:rsidR="00356F3C">
          <w:type w:val="continuous"/>
          <w:pgSz w:w="16850" w:h="11900" w:orient="landscape"/>
          <w:pgMar w:top="520" w:right="840" w:bottom="280" w:left="460" w:header="720" w:footer="720" w:gutter="0"/>
          <w:cols w:space="720"/>
        </w:sectPr>
      </w:pPr>
    </w:p>
    <w:p w14:paraId="5D408594" w14:textId="2B55530F" w:rsidR="00356F3C" w:rsidRDefault="00000000">
      <w:pPr>
        <w:pStyle w:val="BodyText"/>
        <w:spacing w:before="0"/>
        <w:rPr>
          <w:rFonts w:ascii="Noto Sans"/>
          <w:sz w:val="20"/>
        </w:rPr>
      </w:pPr>
      <w:r>
        <w:lastRenderedPageBreak/>
        <w:pict w14:anchorId="3E5A5729">
          <v:rect id="_x0000_s1029" style="position:absolute;margin-left:60.15pt;margin-top:256.2pt;width:222.6pt;height:84.6pt;z-index:-15838720;mso-position-horizontal-relative:page;mso-position-vertical-relative:page" filled="f" strokeweight=".5pt">
            <w10:wrap anchorx="page" anchory="page"/>
          </v:rect>
        </w:pict>
      </w:r>
      <w:r>
        <w:pict w14:anchorId="2ACEA49A">
          <v:rect id="_x0000_s1028" style="position:absolute;margin-left:312.6pt;margin-top:164.4pt;width:200.4pt;height:173.4pt;z-index:-15838208;mso-position-horizontal-relative:page;mso-position-vertical-relative:page" filled="f" strokeweight=".5pt">
            <w10:wrap anchorx="page" anchory="page"/>
          </v:rect>
        </w:pict>
      </w:r>
      <w:r>
        <w:pict w14:anchorId="548D6037">
          <v:rect id="_x0000_s1027" style="position:absolute;margin-left:531pt;margin-top:164.4pt;width:231.6pt;height:172.2pt;z-index:-15837696;mso-position-horizontal-relative:page;mso-position-vertical-relative:page" filled="f" strokeweight=".5pt">
            <w10:wrap anchorx="page" anchory="page"/>
          </v:rect>
        </w:pict>
      </w:r>
    </w:p>
    <w:p w14:paraId="0F515430" w14:textId="77777777" w:rsidR="00356F3C" w:rsidRDefault="00356F3C">
      <w:pPr>
        <w:pStyle w:val="BodyText"/>
        <w:spacing w:before="11"/>
        <w:rPr>
          <w:rFonts w:ascii="Noto Sans"/>
          <w:sz w:val="2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
        <w:gridCol w:w="4913"/>
        <w:gridCol w:w="217"/>
        <w:gridCol w:w="4366"/>
        <w:gridCol w:w="5147"/>
        <w:gridCol w:w="286"/>
      </w:tblGrid>
      <w:tr w:rsidR="00356F3C" w14:paraId="28B10534" w14:textId="77777777">
        <w:trPr>
          <w:trHeight w:val="796"/>
        </w:trPr>
        <w:tc>
          <w:tcPr>
            <w:tcW w:w="379" w:type="dxa"/>
            <w:vMerge w:val="restart"/>
            <w:shd w:val="clear" w:color="auto" w:fill="21A782"/>
          </w:tcPr>
          <w:p w14:paraId="3E176B9C" w14:textId="77777777" w:rsidR="00356F3C" w:rsidRDefault="00356F3C">
            <w:pPr>
              <w:pStyle w:val="TableParagraph"/>
              <w:rPr>
                <w:rFonts w:ascii="Times New Roman"/>
                <w:sz w:val="16"/>
              </w:rPr>
            </w:pPr>
          </w:p>
        </w:tc>
        <w:tc>
          <w:tcPr>
            <w:tcW w:w="5130" w:type="dxa"/>
            <w:gridSpan w:val="2"/>
            <w:tcBorders>
              <w:bottom w:val="nil"/>
            </w:tcBorders>
          </w:tcPr>
          <w:p w14:paraId="23882607" w14:textId="77777777" w:rsidR="00356F3C" w:rsidRDefault="00000000">
            <w:pPr>
              <w:pStyle w:val="TableParagraph"/>
              <w:tabs>
                <w:tab w:val="left" w:pos="4474"/>
              </w:tabs>
              <w:spacing w:before="95"/>
              <w:ind w:left="194"/>
              <w:rPr>
                <w:b/>
                <w:sz w:val="20"/>
              </w:rPr>
            </w:pPr>
            <w:r>
              <w:rPr>
                <w:b/>
                <w:color w:val="212121"/>
                <w:sz w:val="16"/>
              </w:rPr>
              <w:t>3.</w:t>
            </w:r>
            <w:r>
              <w:rPr>
                <w:b/>
                <w:color w:val="212121"/>
                <w:spacing w:val="-1"/>
                <w:sz w:val="16"/>
              </w:rPr>
              <w:t xml:space="preserve"> </w:t>
            </w:r>
            <w:r>
              <w:rPr>
                <w:b/>
                <w:color w:val="212121"/>
                <w:sz w:val="16"/>
              </w:rPr>
              <w:t>TRIGGERS</w:t>
            </w:r>
            <w:r>
              <w:rPr>
                <w:b/>
                <w:color w:val="212121"/>
                <w:sz w:val="16"/>
              </w:rPr>
              <w:tab/>
            </w:r>
            <w:r>
              <w:rPr>
                <w:b/>
                <w:color w:val="FFFFFF"/>
                <w:sz w:val="20"/>
                <w:shd w:val="clear" w:color="auto" w:fill="21A782"/>
              </w:rPr>
              <w:t>TR</w:t>
            </w:r>
          </w:p>
          <w:p w14:paraId="392792AA" w14:textId="77777777" w:rsidR="00356F3C" w:rsidRDefault="00000000">
            <w:pPr>
              <w:pStyle w:val="TableParagraph"/>
              <w:spacing w:before="39"/>
              <w:ind w:left="194"/>
              <w:rPr>
                <w:rFonts w:ascii="Arial"/>
                <w:sz w:val="12"/>
              </w:rPr>
            </w:pPr>
            <w:r>
              <w:rPr>
                <w:rFonts w:ascii="Arial"/>
                <w:color w:val="6A6A6A"/>
                <w:sz w:val="12"/>
              </w:rPr>
              <w:t>What triggers customers to act? i.e., seeing their neighbor installing solar</w:t>
            </w:r>
          </w:p>
          <w:p w14:paraId="3E325F78" w14:textId="77777777" w:rsidR="00356F3C" w:rsidRDefault="00000000">
            <w:pPr>
              <w:pStyle w:val="TableParagraph"/>
              <w:spacing w:before="45"/>
              <w:ind w:left="194"/>
              <w:rPr>
                <w:rFonts w:ascii="Georgia" w:hAnsi="Georgia"/>
                <w:sz w:val="12"/>
              </w:rPr>
            </w:pPr>
            <w:r>
              <w:rPr>
                <w:rFonts w:ascii="Georgia" w:hAnsi="Georgia"/>
                <w:color w:val="6A6A6A"/>
                <w:sz w:val="12"/>
              </w:rPr>
              <w:t>panels, reading about a more efﬁcient solution in the news.</w:t>
            </w:r>
          </w:p>
        </w:tc>
        <w:tc>
          <w:tcPr>
            <w:tcW w:w="4366" w:type="dxa"/>
            <w:vMerge w:val="restart"/>
          </w:tcPr>
          <w:p w14:paraId="2D856506" w14:textId="77777777" w:rsidR="00356F3C" w:rsidRDefault="00000000">
            <w:pPr>
              <w:pStyle w:val="TableParagraph"/>
              <w:tabs>
                <w:tab w:val="left" w:pos="3549"/>
              </w:tabs>
              <w:spacing w:before="95"/>
              <w:ind w:left="182"/>
              <w:rPr>
                <w:b/>
                <w:sz w:val="20"/>
              </w:rPr>
            </w:pPr>
            <w:r>
              <w:rPr>
                <w:b/>
                <w:color w:val="212121"/>
                <w:sz w:val="16"/>
              </w:rPr>
              <w:t>10.</w:t>
            </w:r>
            <w:r>
              <w:rPr>
                <w:b/>
                <w:color w:val="212121"/>
                <w:spacing w:val="-2"/>
                <w:sz w:val="16"/>
              </w:rPr>
              <w:t xml:space="preserve"> </w:t>
            </w:r>
            <w:r>
              <w:rPr>
                <w:b/>
                <w:color w:val="212121"/>
                <w:sz w:val="16"/>
              </w:rPr>
              <w:t>YOUR SOLUTION</w:t>
            </w:r>
            <w:r>
              <w:rPr>
                <w:b/>
                <w:color w:val="212121"/>
                <w:sz w:val="16"/>
              </w:rPr>
              <w:tab/>
            </w:r>
            <w:r>
              <w:rPr>
                <w:b/>
                <w:color w:val="FFFFFF"/>
                <w:sz w:val="20"/>
                <w:shd w:val="clear" w:color="auto" w:fill="6C499E"/>
              </w:rPr>
              <w:t>SL</w:t>
            </w:r>
          </w:p>
          <w:p w14:paraId="71815644" w14:textId="77777777" w:rsidR="00356F3C" w:rsidRDefault="00000000">
            <w:pPr>
              <w:pStyle w:val="TableParagraph"/>
              <w:spacing w:before="39"/>
              <w:ind w:left="182"/>
              <w:rPr>
                <w:rFonts w:ascii="Arial"/>
                <w:sz w:val="12"/>
              </w:rPr>
            </w:pPr>
            <w:r>
              <w:rPr>
                <w:rFonts w:ascii="Arial"/>
                <w:color w:val="6A6A6A"/>
                <w:sz w:val="12"/>
              </w:rPr>
              <w:t>If you are working on an existing business, write down your current</w:t>
            </w:r>
          </w:p>
          <w:p w14:paraId="09D76CA9" w14:textId="77777777" w:rsidR="00356F3C" w:rsidRDefault="00000000">
            <w:pPr>
              <w:pStyle w:val="TableParagraph"/>
              <w:spacing w:before="45"/>
              <w:ind w:left="182"/>
              <w:rPr>
                <w:rFonts w:ascii="Georgia" w:hAnsi="Georgia"/>
                <w:sz w:val="12"/>
              </w:rPr>
            </w:pPr>
            <w:r>
              <w:rPr>
                <w:rFonts w:ascii="Georgia" w:hAnsi="Georgia"/>
                <w:color w:val="6A6A6A"/>
                <w:sz w:val="12"/>
              </w:rPr>
              <w:t>solution ﬁrst, ﬁll in the canvas, and check how much it ﬁts reality.</w:t>
            </w:r>
          </w:p>
          <w:p w14:paraId="28704FE9" w14:textId="776AC069" w:rsidR="00356F3C" w:rsidRDefault="00000000">
            <w:pPr>
              <w:pStyle w:val="TableParagraph"/>
              <w:spacing w:before="41" w:line="314" w:lineRule="auto"/>
              <w:ind w:left="182" w:right="467"/>
              <w:rPr>
                <w:rFonts w:ascii="Arial" w:hAnsi="Arial"/>
                <w:sz w:val="12"/>
              </w:rPr>
            </w:pPr>
            <w:r>
              <w:rPr>
                <w:rFonts w:ascii="Arial" w:hAnsi="Arial"/>
                <w:color w:val="6A6A6A"/>
                <w:sz w:val="12"/>
              </w:rPr>
              <w:t xml:space="preserve">If you are working on a new business proposition, then keep it blank </w:t>
            </w:r>
            <w:r>
              <w:rPr>
                <w:rFonts w:ascii="Georgia" w:hAnsi="Georgia"/>
                <w:color w:val="6A6A6A"/>
                <w:sz w:val="12"/>
              </w:rPr>
              <w:t xml:space="preserve">until you ﬁll in the canvas and come up with a solution that ﬁts within </w:t>
            </w:r>
            <w:r>
              <w:rPr>
                <w:rFonts w:ascii="Arial" w:hAnsi="Arial"/>
                <w:color w:val="6A6A6A"/>
                <w:w w:val="95"/>
                <w:sz w:val="12"/>
              </w:rPr>
              <w:t>customer limitations, solves a problem and matches customer</w:t>
            </w:r>
          </w:p>
          <w:p w14:paraId="77B6602E" w14:textId="77777777" w:rsidR="00356F3C" w:rsidRDefault="00356F3C">
            <w:pPr>
              <w:pStyle w:val="TableParagraph"/>
              <w:spacing w:before="13"/>
              <w:rPr>
                <w:rFonts w:ascii="Noto Sans"/>
                <w:b/>
                <w:sz w:val="21"/>
              </w:rPr>
            </w:pPr>
          </w:p>
          <w:p w14:paraId="2A94A9F1" w14:textId="77777777" w:rsidR="00356F3C" w:rsidRDefault="00000000">
            <w:pPr>
              <w:pStyle w:val="TableParagraph"/>
              <w:spacing w:line="218" w:lineRule="auto"/>
              <w:ind w:left="316" w:right="325"/>
              <w:jc w:val="both"/>
            </w:pPr>
            <w:r>
              <w:t>Our product collects data from various types of sensors and sends the values to our main server. It also collects weather data from the Weather API. The final decision to irrigate the crop is made by the</w:t>
            </w:r>
            <w:r>
              <w:rPr>
                <w:spacing w:val="-32"/>
              </w:rPr>
              <w:t xml:space="preserve"> </w:t>
            </w:r>
            <w:r>
              <w:t>farmer using a mobile</w:t>
            </w:r>
            <w:r>
              <w:rPr>
                <w:spacing w:val="-4"/>
              </w:rPr>
              <w:t xml:space="preserve"> </w:t>
            </w:r>
            <w:r>
              <w:t>application.</w:t>
            </w:r>
          </w:p>
        </w:tc>
        <w:tc>
          <w:tcPr>
            <w:tcW w:w="5147" w:type="dxa"/>
            <w:vMerge w:val="restart"/>
          </w:tcPr>
          <w:p w14:paraId="24484550" w14:textId="77777777" w:rsidR="00356F3C" w:rsidRDefault="00000000">
            <w:pPr>
              <w:pStyle w:val="TableParagraph"/>
              <w:numPr>
                <w:ilvl w:val="0"/>
                <w:numId w:val="1"/>
              </w:numPr>
              <w:tabs>
                <w:tab w:val="left" w:pos="363"/>
                <w:tab w:val="left" w:pos="4471"/>
              </w:tabs>
              <w:spacing w:before="95"/>
              <w:ind w:hanging="184"/>
              <w:rPr>
                <w:b/>
                <w:sz w:val="20"/>
              </w:rPr>
            </w:pPr>
            <w:r>
              <w:rPr>
                <w:b/>
                <w:color w:val="212121"/>
                <w:sz w:val="16"/>
              </w:rPr>
              <w:t>CHANNELS</w:t>
            </w:r>
            <w:r>
              <w:rPr>
                <w:b/>
                <w:color w:val="212121"/>
                <w:spacing w:val="-5"/>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782"/>
              </w:rPr>
              <w:t>CH</w:t>
            </w:r>
          </w:p>
          <w:p w14:paraId="0397E1D6" w14:textId="77777777" w:rsidR="00356F3C" w:rsidRDefault="00000000">
            <w:pPr>
              <w:pStyle w:val="TableParagraph"/>
              <w:numPr>
                <w:ilvl w:val="1"/>
                <w:numId w:val="1"/>
              </w:numPr>
              <w:tabs>
                <w:tab w:val="left" w:pos="384"/>
              </w:tabs>
              <w:spacing w:before="19"/>
              <w:ind w:hanging="205"/>
              <w:rPr>
                <w:b/>
                <w:sz w:val="12"/>
              </w:rPr>
            </w:pPr>
            <w:r>
              <w:rPr>
                <w:b/>
                <w:color w:val="6A6A6A"/>
                <w:sz w:val="12"/>
              </w:rPr>
              <w:t>ONLINE</w:t>
            </w:r>
          </w:p>
          <w:p w14:paraId="74BF8510" w14:textId="77777777" w:rsidR="00356F3C" w:rsidRDefault="00000000">
            <w:pPr>
              <w:pStyle w:val="TableParagraph"/>
              <w:spacing w:before="3"/>
              <w:ind w:left="182"/>
              <w:rPr>
                <w:sz w:val="12"/>
              </w:rPr>
            </w:pPr>
            <w:r>
              <w:rPr>
                <w:color w:val="6A6A6A"/>
                <w:sz w:val="12"/>
              </w:rPr>
              <w:t>What kind of actions do customers take online? Extract online channels from #7</w:t>
            </w:r>
          </w:p>
          <w:p w14:paraId="7260AB19" w14:textId="77777777" w:rsidR="00356F3C" w:rsidRDefault="00356F3C">
            <w:pPr>
              <w:pStyle w:val="TableParagraph"/>
              <w:spacing w:before="10"/>
              <w:rPr>
                <w:rFonts w:ascii="Noto Sans"/>
                <w:b/>
                <w:sz w:val="11"/>
              </w:rPr>
            </w:pPr>
          </w:p>
          <w:p w14:paraId="0190DAB1" w14:textId="77777777" w:rsidR="00356F3C" w:rsidRDefault="00000000">
            <w:pPr>
              <w:pStyle w:val="TableParagraph"/>
              <w:numPr>
                <w:ilvl w:val="1"/>
                <w:numId w:val="1"/>
              </w:numPr>
              <w:tabs>
                <w:tab w:val="left" w:pos="384"/>
              </w:tabs>
              <w:spacing w:before="1"/>
              <w:ind w:hanging="205"/>
              <w:rPr>
                <w:b/>
                <w:sz w:val="12"/>
              </w:rPr>
            </w:pPr>
            <w:r>
              <w:rPr>
                <w:b/>
                <w:color w:val="6A6A6A"/>
                <w:sz w:val="12"/>
              </w:rPr>
              <w:t>OFFLINE</w:t>
            </w:r>
          </w:p>
          <w:p w14:paraId="2D226E7A" w14:textId="77777777" w:rsidR="00356F3C" w:rsidRDefault="00000000">
            <w:pPr>
              <w:pStyle w:val="TableParagraph"/>
              <w:spacing w:before="23"/>
              <w:ind w:left="182"/>
              <w:rPr>
                <w:rFonts w:ascii="Georgia" w:hAnsi="Georgia"/>
                <w:sz w:val="12"/>
              </w:rPr>
            </w:pPr>
            <w:r>
              <w:rPr>
                <w:rFonts w:ascii="Georgia" w:hAnsi="Georgia"/>
                <w:color w:val="6A6A6A"/>
                <w:sz w:val="12"/>
              </w:rPr>
              <w:t>What kind of actions do customers take ofﬂine? Extract ofﬂine channels from #7 and</w:t>
            </w:r>
          </w:p>
          <w:p w14:paraId="1CF4FE50" w14:textId="77777777" w:rsidR="00356F3C" w:rsidRDefault="00000000">
            <w:pPr>
              <w:pStyle w:val="TableParagraph"/>
              <w:spacing w:before="41"/>
              <w:ind w:left="182"/>
              <w:rPr>
                <w:rFonts w:ascii="Arial"/>
                <w:sz w:val="12"/>
              </w:rPr>
            </w:pPr>
            <w:r>
              <w:rPr>
                <w:rFonts w:ascii="Arial"/>
                <w:color w:val="6A6A6A"/>
                <w:w w:val="95"/>
                <w:sz w:val="12"/>
              </w:rPr>
              <w:t>use them for customer</w:t>
            </w:r>
            <w:r>
              <w:rPr>
                <w:rFonts w:ascii="Arial"/>
                <w:color w:val="6A6A6A"/>
                <w:spacing w:val="-23"/>
                <w:w w:val="95"/>
                <w:sz w:val="12"/>
              </w:rPr>
              <w:t xml:space="preserve"> </w:t>
            </w:r>
            <w:r>
              <w:rPr>
                <w:rFonts w:ascii="Arial"/>
                <w:color w:val="6A6A6A"/>
                <w:w w:val="95"/>
                <w:sz w:val="12"/>
              </w:rPr>
              <w:t>development.</w:t>
            </w:r>
          </w:p>
          <w:p w14:paraId="7DCD06AF" w14:textId="77777777" w:rsidR="00356F3C" w:rsidRDefault="00356F3C">
            <w:pPr>
              <w:pStyle w:val="TableParagraph"/>
              <w:spacing w:before="11"/>
              <w:rPr>
                <w:rFonts w:ascii="Noto Sans"/>
                <w:b/>
                <w:sz w:val="17"/>
              </w:rPr>
            </w:pPr>
          </w:p>
          <w:p w14:paraId="3D8651EF" w14:textId="3B971451" w:rsidR="00356F3C" w:rsidRDefault="00000000">
            <w:pPr>
              <w:pStyle w:val="TableParagraph"/>
              <w:spacing w:line="218" w:lineRule="auto"/>
              <w:ind w:left="319" w:right="555"/>
            </w:pPr>
            <w:r>
              <w:t xml:space="preserve"> Providing online assistance to the farmer, in providing knowledge regarding the pH and moisture level of the soil. Online assistance to be provided to the user in using the</w:t>
            </w:r>
            <w:r>
              <w:rPr>
                <w:spacing w:val="-3"/>
              </w:rPr>
              <w:t xml:space="preserve"> </w:t>
            </w:r>
            <w:r>
              <w:t>product</w:t>
            </w:r>
          </w:p>
          <w:p w14:paraId="650224B3" w14:textId="77777777" w:rsidR="00356F3C" w:rsidRDefault="00356F3C">
            <w:pPr>
              <w:pStyle w:val="TableParagraph"/>
              <w:spacing w:before="5"/>
              <w:rPr>
                <w:rFonts w:ascii="Noto Sans"/>
                <w:b/>
                <w:sz w:val="19"/>
              </w:rPr>
            </w:pPr>
          </w:p>
          <w:p w14:paraId="1E46CFEE" w14:textId="60B6E1DA" w:rsidR="00356F3C" w:rsidRDefault="00000000">
            <w:pPr>
              <w:pStyle w:val="TableParagraph"/>
              <w:spacing w:line="218" w:lineRule="auto"/>
              <w:ind w:left="319" w:right="495"/>
            </w:pPr>
            <w:r>
              <w:t>Awareness camps to be organized to teach the importance and advantages of the automation and IoT in the development of</w:t>
            </w:r>
            <w:r>
              <w:rPr>
                <w:spacing w:val="-4"/>
              </w:rPr>
              <w:t xml:space="preserve"> </w:t>
            </w:r>
            <w:r>
              <w:t>agriculture.</w:t>
            </w:r>
          </w:p>
        </w:tc>
        <w:tc>
          <w:tcPr>
            <w:tcW w:w="286" w:type="dxa"/>
            <w:vMerge w:val="restart"/>
            <w:shd w:val="clear" w:color="auto" w:fill="21A782"/>
          </w:tcPr>
          <w:p w14:paraId="1DA39C54" w14:textId="77777777" w:rsidR="00356F3C" w:rsidRDefault="00356F3C">
            <w:pPr>
              <w:pStyle w:val="TableParagraph"/>
              <w:rPr>
                <w:rFonts w:ascii="Times New Roman"/>
                <w:sz w:val="16"/>
              </w:rPr>
            </w:pPr>
          </w:p>
        </w:tc>
      </w:tr>
      <w:tr w:rsidR="00356F3C" w14:paraId="7ECBDCA1" w14:textId="77777777">
        <w:trPr>
          <w:trHeight w:val="1497"/>
        </w:trPr>
        <w:tc>
          <w:tcPr>
            <w:tcW w:w="379" w:type="dxa"/>
            <w:vMerge/>
            <w:tcBorders>
              <w:top w:val="nil"/>
            </w:tcBorders>
            <w:shd w:val="clear" w:color="auto" w:fill="21A782"/>
          </w:tcPr>
          <w:p w14:paraId="2A2168B2" w14:textId="77777777" w:rsidR="00356F3C" w:rsidRDefault="00356F3C">
            <w:pPr>
              <w:rPr>
                <w:sz w:val="2"/>
                <w:szCs w:val="2"/>
              </w:rPr>
            </w:pPr>
          </w:p>
        </w:tc>
        <w:tc>
          <w:tcPr>
            <w:tcW w:w="4913" w:type="dxa"/>
            <w:tcBorders>
              <w:bottom w:val="single" w:sz="6" w:space="0" w:color="000000"/>
            </w:tcBorders>
          </w:tcPr>
          <w:p w14:paraId="5EBA2F1B" w14:textId="77777777" w:rsidR="00356F3C" w:rsidRDefault="00000000">
            <w:pPr>
              <w:pStyle w:val="TableParagraph"/>
              <w:spacing w:before="71" w:line="218" w:lineRule="auto"/>
              <w:ind w:left="213" w:right="135"/>
              <w:jc w:val="both"/>
            </w:pPr>
            <w:r>
              <w:t>Farmers struggle to provide adequate irrigation. Inadequate water supply reduces yields and affects farmers' profit levels. Farmers have a hard time predicting the weather.</w:t>
            </w:r>
          </w:p>
        </w:tc>
        <w:tc>
          <w:tcPr>
            <w:tcW w:w="217" w:type="dxa"/>
            <w:tcBorders>
              <w:top w:val="nil"/>
            </w:tcBorders>
          </w:tcPr>
          <w:p w14:paraId="27AE12B9" w14:textId="77777777" w:rsidR="00356F3C" w:rsidRDefault="00356F3C">
            <w:pPr>
              <w:pStyle w:val="TableParagraph"/>
              <w:rPr>
                <w:rFonts w:ascii="Times New Roman"/>
                <w:sz w:val="16"/>
              </w:rPr>
            </w:pPr>
          </w:p>
        </w:tc>
        <w:tc>
          <w:tcPr>
            <w:tcW w:w="4366" w:type="dxa"/>
            <w:vMerge/>
            <w:tcBorders>
              <w:top w:val="nil"/>
            </w:tcBorders>
          </w:tcPr>
          <w:p w14:paraId="5C111CF8" w14:textId="77777777" w:rsidR="00356F3C" w:rsidRDefault="00356F3C">
            <w:pPr>
              <w:rPr>
                <w:sz w:val="2"/>
                <w:szCs w:val="2"/>
              </w:rPr>
            </w:pPr>
          </w:p>
        </w:tc>
        <w:tc>
          <w:tcPr>
            <w:tcW w:w="5147" w:type="dxa"/>
            <w:vMerge/>
            <w:tcBorders>
              <w:top w:val="nil"/>
            </w:tcBorders>
          </w:tcPr>
          <w:p w14:paraId="1791472A" w14:textId="77777777" w:rsidR="00356F3C" w:rsidRDefault="00356F3C">
            <w:pPr>
              <w:rPr>
                <w:sz w:val="2"/>
                <w:szCs w:val="2"/>
              </w:rPr>
            </w:pPr>
          </w:p>
        </w:tc>
        <w:tc>
          <w:tcPr>
            <w:tcW w:w="286" w:type="dxa"/>
            <w:vMerge/>
            <w:tcBorders>
              <w:top w:val="nil"/>
            </w:tcBorders>
            <w:shd w:val="clear" w:color="auto" w:fill="21A782"/>
          </w:tcPr>
          <w:p w14:paraId="3B63CD68" w14:textId="77777777" w:rsidR="00356F3C" w:rsidRDefault="00356F3C">
            <w:pPr>
              <w:rPr>
                <w:sz w:val="2"/>
                <w:szCs w:val="2"/>
              </w:rPr>
            </w:pPr>
          </w:p>
        </w:tc>
      </w:tr>
      <w:tr w:rsidR="00356F3C" w14:paraId="5F50D9A6" w14:textId="77777777">
        <w:trPr>
          <w:trHeight w:val="3352"/>
        </w:trPr>
        <w:tc>
          <w:tcPr>
            <w:tcW w:w="379" w:type="dxa"/>
            <w:vMerge/>
            <w:tcBorders>
              <w:top w:val="nil"/>
            </w:tcBorders>
            <w:shd w:val="clear" w:color="auto" w:fill="21A782"/>
          </w:tcPr>
          <w:p w14:paraId="6DDC0220" w14:textId="77777777" w:rsidR="00356F3C" w:rsidRDefault="00356F3C">
            <w:pPr>
              <w:rPr>
                <w:sz w:val="2"/>
                <w:szCs w:val="2"/>
              </w:rPr>
            </w:pPr>
          </w:p>
        </w:tc>
        <w:tc>
          <w:tcPr>
            <w:tcW w:w="5130" w:type="dxa"/>
            <w:gridSpan w:val="2"/>
            <w:tcBorders>
              <w:top w:val="single" w:sz="6" w:space="0" w:color="000000"/>
            </w:tcBorders>
          </w:tcPr>
          <w:p w14:paraId="2C4A665C" w14:textId="77777777" w:rsidR="00356F3C" w:rsidRDefault="00000000">
            <w:pPr>
              <w:pStyle w:val="TableParagraph"/>
              <w:tabs>
                <w:tab w:val="left" w:pos="4474"/>
              </w:tabs>
              <w:spacing w:before="107"/>
              <w:ind w:left="194"/>
              <w:rPr>
                <w:b/>
                <w:sz w:val="20"/>
              </w:rPr>
            </w:pPr>
            <w:r>
              <w:rPr>
                <w:b/>
                <w:color w:val="212121"/>
                <w:sz w:val="16"/>
              </w:rPr>
              <w:t>4. EMOTIONS: BEFORE</w:t>
            </w:r>
            <w:r>
              <w:rPr>
                <w:b/>
                <w:color w:val="212121"/>
                <w:spacing w:val="-8"/>
                <w:sz w:val="16"/>
              </w:rPr>
              <w:t xml:space="preserve"> </w:t>
            </w:r>
            <w:r>
              <w:rPr>
                <w:b/>
                <w:color w:val="212121"/>
                <w:sz w:val="16"/>
              </w:rPr>
              <w:t>/ AFTER</w:t>
            </w:r>
            <w:r>
              <w:rPr>
                <w:b/>
                <w:color w:val="212121"/>
                <w:sz w:val="16"/>
              </w:rPr>
              <w:tab/>
            </w:r>
            <w:r>
              <w:rPr>
                <w:b/>
                <w:color w:val="FFFFFF"/>
                <w:sz w:val="20"/>
                <w:shd w:val="clear" w:color="auto" w:fill="21A782"/>
              </w:rPr>
              <w:t>EM</w:t>
            </w:r>
          </w:p>
          <w:p w14:paraId="3D459E14" w14:textId="77777777" w:rsidR="00356F3C" w:rsidRDefault="00000000">
            <w:pPr>
              <w:pStyle w:val="TableParagraph"/>
              <w:spacing w:before="19"/>
              <w:ind w:left="194"/>
              <w:rPr>
                <w:sz w:val="12"/>
              </w:rPr>
            </w:pPr>
            <w:r>
              <w:rPr>
                <w:color w:val="6A6A6A"/>
                <w:sz w:val="12"/>
              </w:rPr>
              <w:t>How do customers feel when they face a problem or a job and afterwards?</w:t>
            </w:r>
          </w:p>
          <w:p w14:paraId="32CE4A1F" w14:textId="77777777" w:rsidR="00356F3C" w:rsidRDefault="00000000">
            <w:pPr>
              <w:pStyle w:val="TableParagraph"/>
              <w:spacing w:before="21"/>
              <w:ind w:left="194"/>
              <w:rPr>
                <w:rFonts w:ascii="Arial" w:hAnsi="Arial"/>
                <w:sz w:val="12"/>
              </w:rPr>
            </w:pPr>
            <w:r>
              <w:rPr>
                <w:rFonts w:ascii="Georgia" w:hAnsi="Georgia"/>
                <w:color w:val="6A6A6A"/>
                <w:w w:val="105"/>
                <w:sz w:val="12"/>
              </w:rPr>
              <w:t>i.e.</w:t>
            </w:r>
            <w:r>
              <w:rPr>
                <w:rFonts w:ascii="Georgia" w:hAnsi="Georgia"/>
                <w:color w:val="6A6A6A"/>
                <w:spacing w:val="-14"/>
                <w:w w:val="105"/>
                <w:sz w:val="12"/>
              </w:rPr>
              <w:t xml:space="preserve"> </w:t>
            </w:r>
            <w:r>
              <w:rPr>
                <w:rFonts w:ascii="Georgia" w:hAnsi="Georgia"/>
                <w:color w:val="6A6A6A"/>
                <w:w w:val="105"/>
                <w:sz w:val="12"/>
              </w:rPr>
              <w:t>lost,</w:t>
            </w:r>
            <w:r>
              <w:rPr>
                <w:rFonts w:ascii="Georgia" w:hAnsi="Georgia"/>
                <w:color w:val="6A6A6A"/>
                <w:spacing w:val="-14"/>
                <w:w w:val="105"/>
                <w:sz w:val="12"/>
              </w:rPr>
              <w:t xml:space="preserve"> </w:t>
            </w:r>
            <w:r>
              <w:rPr>
                <w:rFonts w:ascii="Georgia" w:hAnsi="Georgia"/>
                <w:color w:val="6A6A6A"/>
                <w:w w:val="105"/>
                <w:sz w:val="12"/>
              </w:rPr>
              <w:t>insecure</w:t>
            </w:r>
            <w:r>
              <w:rPr>
                <w:rFonts w:ascii="Georgia" w:hAnsi="Georgia"/>
                <w:color w:val="6A6A6A"/>
                <w:spacing w:val="-14"/>
                <w:w w:val="105"/>
                <w:sz w:val="12"/>
              </w:rPr>
              <w:t xml:space="preserve"> </w:t>
            </w:r>
            <w:r>
              <w:rPr>
                <w:rFonts w:ascii="Georgia" w:hAnsi="Georgia"/>
                <w:color w:val="6A6A6A"/>
                <w:w w:val="105"/>
                <w:sz w:val="12"/>
              </w:rPr>
              <w:t>&gt;</w:t>
            </w:r>
            <w:r>
              <w:rPr>
                <w:rFonts w:ascii="Georgia" w:hAnsi="Georgia"/>
                <w:color w:val="6A6A6A"/>
                <w:spacing w:val="-13"/>
                <w:w w:val="105"/>
                <w:sz w:val="12"/>
              </w:rPr>
              <w:t xml:space="preserve"> </w:t>
            </w:r>
            <w:r>
              <w:rPr>
                <w:rFonts w:ascii="Georgia" w:hAnsi="Georgia"/>
                <w:color w:val="6A6A6A"/>
                <w:w w:val="105"/>
                <w:sz w:val="12"/>
              </w:rPr>
              <w:t>conﬁdent,</w:t>
            </w:r>
            <w:r>
              <w:rPr>
                <w:rFonts w:ascii="Georgia" w:hAnsi="Georgia"/>
                <w:color w:val="6A6A6A"/>
                <w:spacing w:val="-14"/>
                <w:w w:val="105"/>
                <w:sz w:val="12"/>
              </w:rPr>
              <w:t xml:space="preserve"> </w:t>
            </w:r>
            <w:r>
              <w:rPr>
                <w:rFonts w:ascii="Georgia" w:hAnsi="Georgia"/>
                <w:color w:val="6A6A6A"/>
                <w:w w:val="105"/>
                <w:sz w:val="12"/>
              </w:rPr>
              <w:t>in</w:t>
            </w:r>
            <w:r>
              <w:rPr>
                <w:rFonts w:ascii="Georgia" w:hAnsi="Georgia"/>
                <w:color w:val="6A6A6A"/>
                <w:spacing w:val="-14"/>
                <w:w w:val="105"/>
                <w:sz w:val="12"/>
              </w:rPr>
              <w:t xml:space="preserve"> </w:t>
            </w:r>
            <w:r>
              <w:rPr>
                <w:rFonts w:ascii="Georgia" w:hAnsi="Georgia"/>
                <w:color w:val="6A6A6A"/>
                <w:w w:val="105"/>
                <w:sz w:val="12"/>
              </w:rPr>
              <w:t>control</w:t>
            </w:r>
            <w:r>
              <w:rPr>
                <w:rFonts w:ascii="Georgia" w:hAnsi="Georgia"/>
                <w:color w:val="6A6A6A"/>
                <w:spacing w:val="-12"/>
                <w:w w:val="105"/>
                <w:sz w:val="12"/>
              </w:rPr>
              <w:t xml:space="preserve"> </w:t>
            </w:r>
            <w:r>
              <w:rPr>
                <w:rFonts w:ascii="Arial" w:hAnsi="Arial"/>
                <w:color w:val="6A6A6A"/>
                <w:w w:val="105"/>
                <w:sz w:val="12"/>
              </w:rPr>
              <w:t>-</w:t>
            </w:r>
            <w:r>
              <w:rPr>
                <w:rFonts w:ascii="Arial" w:hAnsi="Arial"/>
                <w:color w:val="6A6A6A"/>
                <w:spacing w:val="-18"/>
                <w:w w:val="105"/>
                <w:sz w:val="12"/>
              </w:rPr>
              <w:t xml:space="preserve"> </w:t>
            </w:r>
            <w:r>
              <w:rPr>
                <w:rFonts w:ascii="Arial" w:hAnsi="Arial"/>
                <w:color w:val="6A6A6A"/>
                <w:w w:val="105"/>
                <w:sz w:val="12"/>
              </w:rPr>
              <w:t>use</w:t>
            </w:r>
            <w:r>
              <w:rPr>
                <w:rFonts w:ascii="Arial" w:hAnsi="Arial"/>
                <w:color w:val="6A6A6A"/>
                <w:spacing w:val="-18"/>
                <w:w w:val="105"/>
                <w:sz w:val="12"/>
              </w:rPr>
              <w:t xml:space="preserve"> </w:t>
            </w:r>
            <w:r>
              <w:rPr>
                <w:rFonts w:ascii="Arial" w:hAnsi="Arial"/>
                <w:color w:val="6A6A6A"/>
                <w:w w:val="105"/>
                <w:sz w:val="12"/>
              </w:rPr>
              <w:t>it</w:t>
            </w:r>
            <w:r>
              <w:rPr>
                <w:rFonts w:ascii="Arial" w:hAnsi="Arial"/>
                <w:color w:val="6A6A6A"/>
                <w:spacing w:val="-18"/>
                <w:w w:val="105"/>
                <w:sz w:val="12"/>
              </w:rPr>
              <w:t xml:space="preserve"> </w:t>
            </w:r>
            <w:r>
              <w:rPr>
                <w:rFonts w:ascii="Arial" w:hAnsi="Arial"/>
                <w:color w:val="6A6A6A"/>
                <w:w w:val="105"/>
                <w:sz w:val="12"/>
              </w:rPr>
              <w:t>in</w:t>
            </w:r>
            <w:r>
              <w:rPr>
                <w:rFonts w:ascii="Arial" w:hAnsi="Arial"/>
                <w:color w:val="6A6A6A"/>
                <w:spacing w:val="-19"/>
                <w:w w:val="105"/>
                <w:sz w:val="12"/>
              </w:rPr>
              <w:t xml:space="preserve"> </w:t>
            </w:r>
            <w:r>
              <w:rPr>
                <w:rFonts w:ascii="Arial" w:hAnsi="Arial"/>
                <w:color w:val="6A6A6A"/>
                <w:w w:val="105"/>
                <w:sz w:val="12"/>
              </w:rPr>
              <w:t>your</w:t>
            </w:r>
            <w:r>
              <w:rPr>
                <w:rFonts w:ascii="Arial" w:hAnsi="Arial"/>
                <w:color w:val="6A6A6A"/>
                <w:spacing w:val="-19"/>
                <w:w w:val="105"/>
                <w:sz w:val="12"/>
              </w:rPr>
              <w:t xml:space="preserve"> </w:t>
            </w:r>
            <w:r>
              <w:rPr>
                <w:rFonts w:ascii="Arial" w:hAnsi="Arial"/>
                <w:color w:val="6A6A6A"/>
                <w:w w:val="105"/>
                <w:sz w:val="12"/>
              </w:rPr>
              <w:t>communication</w:t>
            </w:r>
            <w:r>
              <w:rPr>
                <w:rFonts w:ascii="Arial" w:hAnsi="Arial"/>
                <w:color w:val="6A6A6A"/>
                <w:spacing w:val="-19"/>
                <w:w w:val="105"/>
                <w:sz w:val="12"/>
              </w:rPr>
              <w:t xml:space="preserve"> </w:t>
            </w:r>
            <w:r>
              <w:rPr>
                <w:rFonts w:ascii="Arial" w:hAnsi="Arial"/>
                <w:color w:val="6A6A6A"/>
                <w:w w:val="105"/>
                <w:sz w:val="12"/>
              </w:rPr>
              <w:t>strategy</w:t>
            </w:r>
            <w:r>
              <w:rPr>
                <w:rFonts w:ascii="Arial" w:hAnsi="Arial"/>
                <w:color w:val="6A6A6A"/>
                <w:spacing w:val="-20"/>
                <w:w w:val="105"/>
                <w:sz w:val="12"/>
              </w:rPr>
              <w:t xml:space="preserve"> </w:t>
            </w:r>
            <w:r>
              <w:rPr>
                <w:rFonts w:ascii="Arial" w:hAnsi="Arial"/>
                <w:color w:val="6A6A6A"/>
                <w:w w:val="105"/>
                <w:sz w:val="12"/>
              </w:rPr>
              <w:t>&amp;</w:t>
            </w:r>
            <w:r>
              <w:rPr>
                <w:rFonts w:ascii="Arial" w:hAnsi="Arial"/>
                <w:color w:val="6A6A6A"/>
                <w:spacing w:val="-18"/>
                <w:w w:val="105"/>
                <w:sz w:val="12"/>
              </w:rPr>
              <w:t xml:space="preserve"> </w:t>
            </w:r>
            <w:r>
              <w:rPr>
                <w:rFonts w:ascii="Arial" w:hAnsi="Arial"/>
                <w:color w:val="6A6A6A"/>
                <w:w w:val="105"/>
                <w:sz w:val="12"/>
              </w:rPr>
              <w:t>design.</w:t>
            </w:r>
          </w:p>
          <w:p w14:paraId="2EFE4D79" w14:textId="77777777" w:rsidR="00356F3C" w:rsidRDefault="00356F3C">
            <w:pPr>
              <w:pStyle w:val="TableParagraph"/>
              <w:rPr>
                <w:rFonts w:ascii="Noto Sans"/>
                <w:b/>
                <w:sz w:val="16"/>
              </w:rPr>
            </w:pPr>
          </w:p>
          <w:p w14:paraId="6CEED600" w14:textId="77777777" w:rsidR="00356F3C" w:rsidRDefault="00356F3C">
            <w:pPr>
              <w:pStyle w:val="TableParagraph"/>
              <w:spacing w:before="12"/>
              <w:rPr>
                <w:rFonts w:ascii="Noto Sans"/>
                <w:b/>
                <w:sz w:val="13"/>
              </w:rPr>
            </w:pPr>
          </w:p>
          <w:p w14:paraId="21949CF0" w14:textId="77777777" w:rsidR="00356F3C" w:rsidRDefault="00000000">
            <w:pPr>
              <w:pStyle w:val="TableParagraph"/>
              <w:spacing w:line="218" w:lineRule="auto"/>
              <w:ind w:left="396" w:right="900"/>
              <w:jc w:val="both"/>
            </w:pPr>
            <w:r>
              <w:t xml:space="preserve">BEFORE: Lack of knowledge in weather forecasting </w:t>
            </w:r>
            <w:r>
              <w:rPr>
                <w:rFonts w:ascii="Times New Roman" w:hAnsi="Times New Roman"/>
              </w:rPr>
              <w:t>→</w:t>
            </w:r>
            <w:r>
              <w:t xml:space="preserve">Random decisions </w:t>
            </w:r>
            <w:r>
              <w:rPr>
                <w:rFonts w:ascii="Times New Roman" w:hAnsi="Times New Roman"/>
              </w:rPr>
              <w:t>→</w:t>
            </w:r>
            <w:r>
              <w:t>low yield.</w:t>
            </w:r>
          </w:p>
          <w:p w14:paraId="5D555C0E" w14:textId="77777777" w:rsidR="00356F3C" w:rsidRDefault="00000000">
            <w:pPr>
              <w:pStyle w:val="TableParagraph"/>
              <w:spacing w:line="257" w:lineRule="exact"/>
              <w:ind w:left="396"/>
              <w:jc w:val="both"/>
              <w:rPr>
                <w:rFonts w:ascii="Times New Roman" w:hAnsi="Times New Roman"/>
              </w:rPr>
            </w:pPr>
            <w:r>
              <w:t xml:space="preserve">AFTER: Data from reliable source </w:t>
            </w:r>
            <w:r>
              <w:rPr>
                <w:rFonts w:ascii="Times New Roman" w:hAnsi="Times New Roman"/>
              </w:rPr>
              <w:t>→</w:t>
            </w:r>
          </w:p>
          <w:p w14:paraId="2EB9801F" w14:textId="77777777" w:rsidR="00356F3C" w:rsidRDefault="00000000">
            <w:pPr>
              <w:pStyle w:val="TableParagraph"/>
              <w:spacing w:line="277" w:lineRule="exact"/>
              <w:ind w:left="396"/>
              <w:jc w:val="both"/>
            </w:pPr>
            <w:r>
              <w:t xml:space="preserve">correct decision </w:t>
            </w:r>
            <w:r>
              <w:rPr>
                <w:rFonts w:ascii="Times New Roman" w:hAnsi="Times New Roman"/>
              </w:rPr>
              <w:t>→</w:t>
            </w:r>
            <w:r>
              <w:t>high yield</w:t>
            </w:r>
          </w:p>
        </w:tc>
        <w:tc>
          <w:tcPr>
            <w:tcW w:w="4366" w:type="dxa"/>
            <w:vMerge/>
            <w:tcBorders>
              <w:top w:val="nil"/>
            </w:tcBorders>
          </w:tcPr>
          <w:p w14:paraId="1D74E27B" w14:textId="77777777" w:rsidR="00356F3C" w:rsidRDefault="00356F3C">
            <w:pPr>
              <w:rPr>
                <w:sz w:val="2"/>
                <w:szCs w:val="2"/>
              </w:rPr>
            </w:pPr>
          </w:p>
        </w:tc>
        <w:tc>
          <w:tcPr>
            <w:tcW w:w="5147" w:type="dxa"/>
            <w:vMerge/>
            <w:tcBorders>
              <w:top w:val="nil"/>
            </w:tcBorders>
          </w:tcPr>
          <w:p w14:paraId="28214B85" w14:textId="77777777" w:rsidR="00356F3C" w:rsidRDefault="00356F3C">
            <w:pPr>
              <w:rPr>
                <w:sz w:val="2"/>
                <w:szCs w:val="2"/>
              </w:rPr>
            </w:pPr>
          </w:p>
        </w:tc>
        <w:tc>
          <w:tcPr>
            <w:tcW w:w="286" w:type="dxa"/>
            <w:vMerge/>
            <w:tcBorders>
              <w:top w:val="nil"/>
            </w:tcBorders>
            <w:shd w:val="clear" w:color="auto" w:fill="21A782"/>
          </w:tcPr>
          <w:p w14:paraId="205B080F" w14:textId="77777777" w:rsidR="00356F3C" w:rsidRDefault="00356F3C">
            <w:pPr>
              <w:rPr>
                <w:sz w:val="2"/>
                <w:szCs w:val="2"/>
              </w:rPr>
            </w:pPr>
          </w:p>
        </w:tc>
      </w:tr>
    </w:tbl>
    <w:p w14:paraId="3BBAA9F8" w14:textId="77777777" w:rsidR="00D47D91" w:rsidRDefault="00D47D91"/>
    <w:sectPr w:rsidR="00D47D91">
      <w:pgSz w:w="16850" w:h="11900" w:orient="landscape"/>
      <w:pgMar w:top="1100" w:right="84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Noto Sans">
    <w:altName w:val="Noto Sans"/>
    <w:charset w:val="00"/>
    <w:family w:val="swiss"/>
    <w:pitch w:val="variable"/>
    <w:sig w:usb0="E00082FF" w:usb1="400078FF" w:usb2="0000002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4B4"/>
    <w:multiLevelType w:val="multilevel"/>
    <w:tmpl w:val="B330D744"/>
    <w:lvl w:ilvl="0">
      <w:start w:val="8"/>
      <w:numFmt w:val="decimal"/>
      <w:lvlText w:val="%1."/>
      <w:lvlJc w:val="left"/>
      <w:pPr>
        <w:ind w:left="362" w:hanging="183"/>
        <w:jc w:val="left"/>
      </w:pPr>
      <w:rPr>
        <w:rFonts w:ascii="Roboto" w:eastAsia="Roboto" w:hAnsi="Roboto" w:cs="Roboto" w:hint="default"/>
        <w:b/>
        <w:bCs/>
        <w:color w:val="212121"/>
        <w:spacing w:val="-2"/>
        <w:w w:val="100"/>
        <w:sz w:val="16"/>
        <w:szCs w:val="16"/>
        <w:lang w:val="en-US" w:eastAsia="en-US" w:bidi="ar-SA"/>
      </w:rPr>
    </w:lvl>
    <w:lvl w:ilvl="1">
      <w:start w:val="1"/>
      <w:numFmt w:val="decimal"/>
      <w:lvlText w:val="%1.%2"/>
      <w:lvlJc w:val="left"/>
      <w:pPr>
        <w:ind w:left="383" w:hanging="204"/>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908" w:hanging="204"/>
      </w:pPr>
      <w:rPr>
        <w:rFonts w:hint="default"/>
        <w:lang w:val="en-US" w:eastAsia="en-US" w:bidi="ar-SA"/>
      </w:rPr>
    </w:lvl>
    <w:lvl w:ilvl="3">
      <w:numFmt w:val="bullet"/>
      <w:lvlText w:val="•"/>
      <w:lvlJc w:val="left"/>
      <w:pPr>
        <w:ind w:left="1437" w:hanging="204"/>
      </w:pPr>
      <w:rPr>
        <w:rFonts w:hint="default"/>
        <w:lang w:val="en-US" w:eastAsia="en-US" w:bidi="ar-SA"/>
      </w:rPr>
    </w:lvl>
    <w:lvl w:ilvl="4">
      <w:numFmt w:val="bullet"/>
      <w:lvlText w:val="•"/>
      <w:lvlJc w:val="left"/>
      <w:pPr>
        <w:ind w:left="1965" w:hanging="204"/>
      </w:pPr>
      <w:rPr>
        <w:rFonts w:hint="default"/>
        <w:lang w:val="en-US" w:eastAsia="en-US" w:bidi="ar-SA"/>
      </w:rPr>
    </w:lvl>
    <w:lvl w:ilvl="5">
      <w:numFmt w:val="bullet"/>
      <w:lvlText w:val="•"/>
      <w:lvlJc w:val="left"/>
      <w:pPr>
        <w:ind w:left="2494" w:hanging="204"/>
      </w:pPr>
      <w:rPr>
        <w:rFonts w:hint="default"/>
        <w:lang w:val="en-US" w:eastAsia="en-US" w:bidi="ar-SA"/>
      </w:rPr>
    </w:lvl>
    <w:lvl w:ilvl="6">
      <w:numFmt w:val="bullet"/>
      <w:lvlText w:val="•"/>
      <w:lvlJc w:val="left"/>
      <w:pPr>
        <w:ind w:left="3022" w:hanging="204"/>
      </w:pPr>
      <w:rPr>
        <w:rFonts w:hint="default"/>
        <w:lang w:val="en-US" w:eastAsia="en-US" w:bidi="ar-SA"/>
      </w:rPr>
    </w:lvl>
    <w:lvl w:ilvl="7">
      <w:numFmt w:val="bullet"/>
      <w:lvlText w:val="•"/>
      <w:lvlJc w:val="left"/>
      <w:pPr>
        <w:ind w:left="3551" w:hanging="204"/>
      </w:pPr>
      <w:rPr>
        <w:rFonts w:hint="default"/>
        <w:lang w:val="en-US" w:eastAsia="en-US" w:bidi="ar-SA"/>
      </w:rPr>
    </w:lvl>
    <w:lvl w:ilvl="8">
      <w:numFmt w:val="bullet"/>
      <w:lvlText w:val="•"/>
      <w:lvlJc w:val="left"/>
      <w:pPr>
        <w:ind w:left="4079" w:hanging="204"/>
      </w:pPr>
      <w:rPr>
        <w:rFonts w:hint="default"/>
        <w:lang w:val="en-US" w:eastAsia="en-US" w:bidi="ar-SA"/>
      </w:rPr>
    </w:lvl>
  </w:abstractNum>
  <w:num w:numId="1" w16cid:durableId="23555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56F3C"/>
    <w:rsid w:val="00356F3C"/>
    <w:rsid w:val="006F4BCE"/>
    <w:rsid w:val="00D4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4785E142"/>
  <w15:docId w15:val="{085DFE54-AFB9-440C-BACF-F20DF9F0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
    </w:pPr>
    <w:rPr>
      <w:rFonts w:ascii="Arial" w:eastAsia="Arial" w:hAnsi="Arial" w:cs="Arial"/>
      <w:b/>
      <w:bCs/>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 Priya</dc:creator>
  <cp:lastModifiedBy>Prateek Phoenix</cp:lastModifiedBy>
  <cp:revision>2</cp:revision>
  <dcterms:created xsi:type="dcterms:W3CDTF">2022-10-31T15:45:00Z</dcterms:created>
  <dcterms:modified xsi:type="dcterms:W3CDTF">2022-10-31T15:48:00Z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Microsoft® Word 2019</vt:lpwstr>
  </property>
  <property fmtid="{D5CDD505-2E9C-101B-9397-08002B2CF9AE}" pid="4" name="LastSaved">
    <vt:filetime>2022-10-31T00:00:00Z</vt:filetime>
  </property>
</Properties>
</file>