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37C4" w14:textId="3DCD1D19" w:rsidR="00AE5551" w:rsidRDefault="00AE5551" w:rsidP="00AE5551">
      <w:pPr>
        <w:pStyle w:val="Heading1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</w:t>
      </w:r>
      <w:r>
        <w:t>3</w:t>
      </w:r>
    </w:p>
    <w:p w14:paraId="3F0D3877" w14:textId="77777777" w:rsidR="00AE5551" w:rsidRDefault="00AE5551" w:rsidP="00AE5551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793BF409" w14:textId="77777777" w:rsidR="00AE5551" w:rsidRDefault="00AE5551" w:rsidP="00AE5551">
      <w:pPr>
        <w:pStyle w:val="BodyText"/>
        <w:spacing w:before="5"/>
        <w:rPr>
          <w:sz w:val="25"/>
        </w:rPr>
      </w:pPr>
    </w:p>
    <w:tbl>
      <w:tblPr>
        <w:tblW w:w="94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9"/>
        <w:gridCol w:w="4702"/>
      </w:tblGrid>
      <w:tr w:rsidR="00AE5551" w14:paraId="7FFDDB72" w14:textId="77777777" w:rsidTr="00AE5551">
        <w:trPr>
          <w:trHeight w:val="495"/>
        </w:trPr>
        <w:tc>
          <w:tcPr>
            <w:tcW w:w="4699" w:type="dxa"/>
          </w:tcPr>
          <w:p w14:paraId="0C0DF010" w14:textId="475DF9BF" w:rsidR="00AE5551" w:rsidRDefault="00AE5551" w:rsidP="00A346E2">
            <w:pPr>
              <w:pStyle w:val="TableParagraph"/>
            </w:pPr>
            <w:r>
              <w:t>Assignment</w:t>
            </w:r>
          </w:p>
        </w:tc>
        <w:tc>
          <w:tcPr>
            <w:tcW w:w="4702" w:type="dxa"/>
          </w:tcPr>
          <w:p w14:paraId="0DBF53C8" w14:textId="57BC4274" w:rsidR="00AE5551" w:rsidRDefault="00AE5551" w:rsidP="00A346E2">
            <w:pPr>
              <w:pStyle w:val="TableParagraph"/>
            </w:pPr>
            <w:r>
              <w:t>3</w:t>
            </w:r>
          </w:p>
        </w:tc>
      </w:tr>
      <w:tr w:rsidR="00AE5551" w14:paraId="2E3491A5" w14:textId="77777777" w:rsidTr="00AE5551">
        <w:trPr>
          <w:trHeight w:val="495"/>
        </w:trPr>
        <w:tc>
          <w:tcPr>
            <w:tcW w:w="4699" w:type="dxa"/>
          </w:tcPr>
          <w:p w14:paraId="48D8A2AB" w14:textId="77777777" w:rsidR="00AE5551" w:rsidRDefault="00AE5551" w:rsidP="00A346E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702" w:type="dxa"/>
          </w:tcPr>
          <w:p w14:paraId="39E55682" w14:textId="62189968" w:rsidR="00AE5551" w:rsidRDefault="00AE5551" w:rsidP="00AE5551">
            <w:pPr>
              <w:pStyle w:val="TableParagraph"/>
            </w:pPr>
            <w:r>
              <w:t>ROSHNI B</w:t>
            </w:r>
          </w:p>
        </w:tc>
      </w:tr>
      <w:tr w:rsidR="00AE5551" w14:paraId="14726F15" w14:textId="77777777" w:rsidTr="00AE5551">
        <w:trPr>
          <w:trHeight w:val="495"/>
        </w:trPr>
        <w:tc>
          <w:tcPr>
            <w:tcW w:w="4699" w:type="dxa"/>
          </w:tcPr>
          <w:p w14:paraId="31C4274E" w14:textId="77777777" w:rsidR="00AE5551" w:rsidRDefault="00AE5551" w:rsidP="00A346E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702" w:type="dxa"/>
          </w:tcPr>
          <w:p w14:paraId="4D24B64C" w14:textId="77777777" w:rsidR="00AE5551" w:rsidRDefault="00AE5551" w:rsidP="00AE5551">
            <w:pPr>
              <w:pStyle w:val="TableParagraph"/>
              <w:spacing w:before="13" w:line="235" w:lineRule="exact"/>
            </w:pPr>
            <w:r>
              <w:t>1919102126</w:t>
            </w:r>
          </w:p>
        </w:tc>
      </w:tr>
      <w:tr w:rsidR="00AE5551" w14:paraId="37BDF1F9" w14:textId="77777777" w:rsidTr="00AE5551">
        <w:trPr>
          <w:trHeight w:val="499"/>
        </w:trPr>
        <w:tc>
          <w:tcPr>
            <w:tcW w:w="4699" w:type="dxa"/>
          </w:tcPr>
          <w:p w14:paraId="051C3A92" w14:textId="77777777" w:rsidR="00AE5551" w:rsidRDefault="00AE5551" w:rsidP="00A346E2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702" w:type="dxa"/>
          </w:tcPr>
          <w:p w14:paraId="26FFA086" w14:textId="77777777" w:rsidR="00AE5551" w:rsidRDefault="00AE5551" w:rsidP="00A346E2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55FE0856" w14:textId="21AF369B" w:rsidR="008D74E2" w:rsidRDefault="00000000" w:rsidP="00AE5551">
      <w:pPr>
        <w:pStyle w:val="Title"/>
        <w:ind w:left="0"/>
      </w:pPr>
      <w:r>
        <w:rPr>
          <w:color w:val="FF0000"/>
        </w:rPr>
        <w:t>ASSIGNMENT-3</w:t>
      </w:r>
    </w:p>
    <w:p w14:paraId="0D92AC6D" w14:textId="77777777" w:rsidR="008D74E2" w:rsidRDefault="00000000">
      <w:pPr>
        <w:spacing w:before="202" w:line="259" w:lineRule="auto"/>
        <w:ind w:left="100"/>
        <w:rPr>
          <w:b/>
          <w:sz w:val="32"/>
        </w:rPr>
      </w:pPr>
      <w:r>
        <w:rPr>
          <w:b/>
          <w:color w:val="4471C4"/>
          <w:sz w:val="32"/>
        </w:rPr>
        <w:t>Write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a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python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code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for</w:t>
      </w:r>
      <w:r>
        <w:rPr>
          <w:b/>
          <w:color w:val="4471C4"/>
          <w:spacing w:val="-1"/>
          <w:sz w:val="32"/>
        </w:rPr>
        <w:t xml:space="preserve"> </w:t>
      </w:r>
      <w:r>
        <w:rPr>
          <w:b/>
          <w:color w:val="4471C4"/>
          <w:sz w:val="32"/>
        </w:rPr>
        <w:t>blinking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LED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and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Traffic</w:t>
      </w:r>
      <w:r>
        <w:rPr>
          <w:b/>
          <w:color w:val="4471C4"/>
          <w:spacing w:val="-6"/>
          <w:sz w:val="32"/>
        </w:rPr>
        <w:t xml:space="preserve"> </w:t>
      </w:r>
      <w:r>
        <w:rPr>
          <w:b/>
          <w:color w:val="4471C4"/>
          <w:sz w:val="32"/>
        </w:rPr>
        <w:t>lights for</w:t>
      </w:r>
      <w:r>
        <w:rPr>
          <w:b/>
          <w:color w:val="4471C4"/>
          <w:spacing w:val="-1"/>
          <w:sz w:val="32"/>
        </w:rPr>
        <w:t xml:space="preserve"> </w:t>
      </w:r>
      <w:r>
        <w:rPr>
          <w:b/>
          <w:color w:val="4471C4"/>
          <w:sz w:val="32"/>
        </w:rPr>
        <w:t>Raspberry</w:t>
      </w:r>
      <w:r>
        <w:rPr>
          <w:b/>
          <w:color w:val="4471C4"/>
          <w:spacing w:val="-69"/>
          <w:sz w:val="32"/>
        </w:rPr>
        <w:t xml:space="preserve"> </w:t>
      </w:r>
      <w:r>
        <w:rPr>
          <w:b/>
          <w:color w:val="4471C4"/>
          <w:sz w:val="32"/>
        </w:rPr>
        <w:t>pi.</w:t>
      </w:r>
    </w:p>
    <w:p w14:paraId="4EED9BA0" w14:textId="77777777" w:rsidR="008D74E2" w:rsidRDefault="00000000">
      <w:pPr>
        <w:spacing w:before="161"/>
        <w:ind w:left="100"/>
        <w:rPr>
          <w:b/>
          <w:sz w:val="32"/>
        </w:rPr>
      </w:pPr>
      <w:r>
        <w:rPr>
          <w:b/>
          <w:color w:val="4471C4"/>
          <w:sz w:val="32"/>
        </w:rPr>
        <w:t>Only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python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code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is</w:t>
      </w:r>
      <w:r>
        <w:rPr>
          <w:b/>
          <w:color w:val="4471C4"/>
          <w:spacing w:val="1"/>
          <w:sz w:val="32"/>
        </w:rPr>
        <w:t xml:space="preserve"> </w:t>
      </w:r>
      <w:r>
        <w:rPr>
          <w:b/>
          <w:color w:val="4471C4"/>
          <w:sz w:val="32"/>
        </w:rPr>
        <w:t>enough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no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need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to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execute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in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raspberry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pi.</w:t>
      </w:r>
    </w:p>
    <w:p w14:paraId="0C7834A7" w14:textId="77777777" w:rsidR="008D74E2" w:rsidRDefault="00000000">
      <w:pPr>
        <w:spacing w:before="190" w:line="259" w:lineRule="auto"/>
        <w:ind w:left="100"/>
        <w:rPr>
          <w:b/>
          <w:sz w:val="32"/>
        </w:rPr>
      </w:pPr>
      <w:r>
        <w:rPr>
          <w:b/>
          <w:color w:val="4471C4"/>
          <w:sz w:val="32"/>
        </w:rPr>
        <w:t>NOTE:</w:t>
      </w:r>
      <w:r>
        <w:rPr>
          <w:b/>
          <w:color w:val="4471C4"/>
          <w:spacing w:val="-1"/>
          <w:sz w:val="32"/>
        </w:rPr>
        <w:t xml:space="preserve"> </w:t>
      </w:r>
      <w:r>
        <w:rPr>
          <w:b/>
          <w:color w:val="4471C4"/>
          <w:sz w:val="32"/>
        </w:rPr>
        <w:t>you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are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allowed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to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use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web</w:t>
      </w:r>
      <w:r>
        <w:rPr>
          <w:b/>
          <w:color w:val="4471C4"/>
          <w:spacing w:val="-8"/>
          <w:sz w:val="32"/>
        </w:rPr>
        <w:t xml:space="preserve"> </w:t>
      </w:r>
      <w:r>
        <w:rPr>
          <w:b/>
          <w:color w:val="4471C4"/>
          <w:sz w:val="32"/>
        </w:rPr>
        <w:t>search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and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complete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the</w:t>
      </w:r>
      <w:r>
        <w:rPr>
          <w:b/>
          <w:color w:val="4471C4"/>
          <w:spacing w:val="-70"/>
          <w:sz w:val="32"/>
        </w:rPr>
        <w:t xml:space="preserve"> </w:t>
      </w:r>
      <w:r>
        <w:rPr>
          <w:b/>
          <w:color w:val="4471C4"/>
          <w:sz w:val="32"/>
        </w:rPr>
        <w:t>assignment.</w:t>
      </w:r>
    </w:p>
    <w:p w14:paraId="7A8890E1" w14:textId="77777777" w:rsidR="008D74E2" w:rsidRDefault="008D74E2">
      <w:pPr>
        <w:pStyle w:val="BodyText"/>
        <w:spacing w:before="0"/>
        <w:rPr>
          <w:b/>
        </w:rPr>
      </w:pPr>
    </w:p>
    <w:p w14:paraId="642AFA01" w14:textId="77777777" w:rsidR="008D74E2" w:rsidRDefault="008D74E2">
      <w:pPr>
        <w:pStyle w:val="BodyText"/>
        <w:spacing w:before="10"/>
        <w:rPr>
          <w:b/>
          <w:sz w:val="28"/>
        </w:rPr>
      </w:pPr>
    </w:p>
    <w:p w14:paraId="5FC5D25A" w14:textId="77777777" w:rsidR="008D74E2" w:rsidRDefault="00000000">
      <w:pPr>
        <w:ind w:left="100"/>
        <w:rPr>
          <w:b/>
          <w:sz w:val="32"/>
        </w:rPr>
      </w:pPr>
      <w:proofErr w:type="gramStart"/>
      <w:r>
        <w:rPr>
          <w:b/>
          <w:sz w:val="32"/>
        </w:rPr>
        <w:t>CODE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4323A64E" w14:textId="77777777" w:rsidR="008D74E2" w:rsidRDefault="00000000">
      <w:pPr>
        <w:pStyle w:val="BodyText"/>
        <w:ind w:left="100"/>
      </w:pPr>
      <w:r>
        <w:t>import time</w:t>
      </w:r>
    </w:p>
    <w:p w14:paraId="49AFCF7C" w14:textId="77777777" w:rsidR="008D74E2" w:rsidRDefault="00000000">
      <w:pPr>
        <w:pStyle w:val="BodyText"/>
        <w:spacing w:line="357" w:lineRule="auto"/>
        <w:ind w:left="175" w:right="5309"/>
      </w:pP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GPIO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GPIO.setmode</w:t>
      </w:r>
      <w:proofErr w:type="spellEnd"/>
      <w:r>
        <w:rPr>
          <w:spacing w:val="-1"/>
        </w:rPr>
        <w:t>(GPIO.BOARD)</w:t>
      </w:r>
      <w:r>
        <w:rPr>
          <w:spacing w:val="-70"/>
        </w:rPr>
        <w:t xml:space="preserve"> </w:t>
      </w:r>
      <w:proofErr w:type="spellStart"/>
      <w:r>
        <w:t>GPIO.setup</w:t>
      </w:r>
      <w:proofErr w:type="spellEnd"/>
      <w:r>
        <w:t>(11,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(12,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(13, GPIO.OUT)</w:t>
      </w:r>
    </w:p>
    <w:p w14:paraId="78B79705" w14:textId="77777777" w:rsidR="008D74E2" w:rsidRDefault="00000000">
      <w:pPr>
        <w:pStyle w:val="BodyText"/>
        <w:spacing w:before="1"/>
        <w:ind w:left="175"/>
      </w:pPr>
      <w:r>
        <w:t>while</w:t>
      </w:r>
      <w:r>
        <w:rPr>
          <w:spacing w:val="2"/>
        </w:rPr>
        <w:t xml:space="preserve"> </w:t>
      </w:r>
      <w:r>
        <w:t>True:</w:t>
      </w:r>
    </w:p>
    <w:p w14:paraId="72024508" w14:textId="64C20B83" w:rsidR="008D74E2" w:rsidRDefault="00000000" w:rsidP="00AE5551">
      <w:pPr>
        <w:pStyle w:val="BodyText"/>
        <w:tabs>
          <w:tab w:val="left" w:pos="3126"/>
        </w:tabs>
        <w:spacing w:before="190" w:line="357" w:lineRule="auto"/>
        <w:ind w:left="756" w:right="2714"/>
        <w:sectPr w:rsidR="008D74E2">
          <w:type w:val="continuous"/>
          <w:pgSz w:w="12240" w:h="15840"/>
          <w:pgMar w:top="1460" w:right="1660" w:bottom="280" w:left="1340" w:header="720" w:footer="720" w:gutter="0"/>
          <w:cols w:space="720"/>
        </w:sectPr>
      </w:pP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  <w:r>
        <w:rPr>
          <w:spacing w:val="3"/>
        </w:rPr>
        <w:t xml:space="preserve"> </w:t>
      </w:r>
      <w:r>
        <w:t>## Turn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redLed</w:t>
      </w:r>
      <w:proofErr w:type="spellEnd"/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tab/>
        <w:t>## Wait for one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rPr>
          <w:spacing w:val="1"/>
        </w:rPr>
        <w:t xml:space="preserve"> </w:t>
      </w:r>
      <w:proofErr w:type="spellStart"/>
      <w:r>
        <w:lastRenderedPageBreak/>
        <w:t>time.sleep</w:t>
      </w:r>
      <w:proofErr w:type="spellEnd"/>
      <w:r>
        <w:t>(1)</w:t>
      </w:r>
      <w:r>
        <w:tab/>
        <w:t>## Wait for one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(12,True)</w:t>
      </w:r>
      <w:r>
        <w:rPr>
          <w:spacing w:val="1"/>
        </w:rPr>
        <w:t xml:space="preserve"> </w:t>
      </w:r>
      <w:r>
        <w:t xml:space="preserve">## Turn on </w:t>
      </w:r>
      <w:proofErr w:type="spellStart"/>
      <w:r>
        <w:t>yellowLed</w:t>
      </w:r>
      <w:proofErr w:type="spellEnd"/>
      <w:r>
        <w:rPr>
          <w:spacing w:val="-70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tab/>
        <w:t>## Wait for one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(12,False)</w:t>
      </w:r>
      <w:r>
        <w:rPr>
          <w:spacing w:val="-3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11"/>
        </w:rPr>
        <w:t xml:space="preserve"> </w:t>
      </w:r>
      <w:proofErr w:type="spellStart"/>
      <w:r>
        <w:t>yellowLed</w:t>
      </w:r>
      <w:proofErr w:type="spellEnd"/>
    </w:p>
    <w:p w14:paraId="5C1F2F80" w14:textId="77777777" w:rsidR="008D74E2" w:rsidRDefault="00000000" w:rsidP="00AE5551">
      <w:pPr>
        <w:pStyle w:val="BodyText"/>
        <w:tabs>
          <w:tab w:val="left" w:pos="3126"/>
        </w:tabs>
        <w:spacing w:before="21" w:line="357" w:lineRule="auto"/>
        <w:ind w:right="2813"/>
      </w:pPr>
      <w:proofErr w:type="spellStart"/>
      <w:proofErr w:type="gramStart"/>
      <w:r>
        <w:lastRenderedPageBreak/>
        <w:t>time.sleep</w:t>
      </w:r>
      <w:proofErr w:type="spellEnd"/>
      <w:proofErr w:type="gramEnd"/>
      <w:r>
        <w:t>(1)</w:t>
      </w:r>
      <w:r>
        <w:tab/>
        <w:t>## Wait for one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(13,True)</w:t>
      </w:r>
      <w:r>
        <w:rPr>
          <w:spacing w:val="1"/>
        </w:rPr>
        <w:t xml:space="preserve"> </w:t>
      </w:r>
      <w:r>
        <w:t xml:space="preserve">## Turn on </w:t>
      </w:r>
      <w:proofErr w:type="spellStart"/>
      <w:r>
        <w:t>greenLed</w:t>
      </w:r>
      <w:proofErr w:type="spellEnd"/>
      <w:r>
        <w:rPr>
          <w:spacing w:val="-70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tab/>
        <w:t>## Wait for one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(13,False)</w:t>
      </w:r>
      <w:r>
        <w:rPr>
          <w:spacing w:val="-3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off</w:t>
      </w:r>
      <w:r>
        <w:rPr>
          <w:spacing w:val="-11"/>
        </w:rPr>
        <w:t xml:space="preserve"> </w:t>
      </w:r>
      <w:proofErr w:type="spellStart"/>
      <w:r>
        <w:t>greenLed</w:t>
      </w:r>
      <w:proofErr w:type="spellEnd"/>
      <w:r>
        <w:rPr>
          <w:spacing w:val="-69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tab/>
        <w:t>##</w:t>
      </w:r>
      <w:r>
        <w:rPr>
          <w:spacing w:val="-3"/>
        </w:rPr>
        <w:t xml:space="preserve"> </w:t>
      </w:r>
      <w:r>
        <w:t>Wait for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second</w:t>
      </w:r>
    </w:p>
    <w:sectPr w:rsidR="008D74E2"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4E2"/>
    <w:rsid w:val="008D74E2"/>
    <w:rsid w:val="00AE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F2ED"/>
  <w15:docId w15:val="{5357577E-2983-467C-A19E-AD45AD4E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AE555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9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519" w:lineRule="exact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E5551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835</Characters>
  <Application>Microsoft Office Word</Application>
  <DocSecurity>0</DocSecurity>
  <Lines>33</Lines>
  <Paragraphs>13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ROSHNI B</cp:lastModifiedBy>
  <cp:revision>2</cp:revision>
  <dcterms:created xsi:type="dcterms:W3CDTF">2022-11-01T15:45:00Z</dcterms:created>
  <dcterms:modified xsi:type="dcterms:W3CDTF">2022-11-01T15:45:00Z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2022-11-01T00:00:00Z</vt:filetime>
  </property>
  <property fmtid="{D5CDD505-2E9C-101B-9397-08002B2CF9AE}" pid="5" name="GrammarlyDocumentId">
    <vt:lpwstr>624504d4627361133b60c338dcfd0f4e1920c5cb1e3ed173b88f7d106da4c5bf</vt:lpwstr>
  </property>
</Properties>
</file>