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3D" w:rsidRDefault="00D23732" w:rsidP="00E9004C">
      <w:pPr>
        <w:pStyle w:val="Title"/>
        <w:tabs>
          <w:tab w:val="left" w:pos="7371"/>
        </w:tabs>
        <w:spacing w:line="285" w:lineRule="auto"/>
      </w:pPr>
      <w:bookmarkStart w:id="0" w:name="_GoBack"/>
      <w:bookmarkEnd w:id="0"/>
      <w:r>
        <w:t>Project Design Phase-I</w:t>
      </w:r>
      <w:r>
        <w:rPr>
          <w:spacing w:val="-88"/>
        </w:rPr>
        <w:t xml:space="preserve"> </w:t>
      </w:r>
      <w:r>
        <w:rPr>
          <w:color w:val="C00000"/>
        </w:rPr>
        <w:t>Solution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Architecture</w:t>
      </w:r>
    </w:p>
    <w:p w:rsidR="00295E3D" w:rsidRDefault="00295E3D">
      <w:pPr>
        <w:pStyle w:val="BodyText"/>
        <w:spacing w:before="5"/>
        <w:rPr>
          <w:rFonts w:ascii="Calibri"/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3"/>
      </w:tblGrid>
      <w:tr w:rsidR="00295E3D">
        <w:trPr>
          <w:trHeight w:val="477"/>
        </w:trPr>
        <w:tc>
          <w:tcPr>
            <w:tcW w:w="4515" w:type="dxa"/>
          </w:tcPr>
          <w:p w:rsidR="00295E3D" w:rsidRDefault="00D23732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295E3D" w:rsidRDefault="008247C5" w:rsidP="008247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29 </w:t>
            </w:r>
            <w:r w:rsidR="00D23732">
              <w:rPr>
                <w:sz w:val="24"/>
              </w:rPr>
              <w:t>October</w:t>
            </w:r>
            <w:r w:rsidR="00D23732">
              <w:rPr>
                <w:spacing w:val="-2"/>
                <w:sz w:val="24"/>
              </w:rPr>
              <w:t xml:space="preserve"> </w:t>
            </w:r>
            <w:r w:rsidR="00D23732">
              <w:rPr>
                <w:sz w:val="24"/>
              </w:rPr>
              <w:t>2022</w:t>
            </w:r>
          </w:p>
        </w:tc>
      </w:tr>
      <w:tr w:rsidR="00295E3D">
        <w:trPr>
          <w:trHeight w:val="472"/>
        </w:trPr>
        <w:tc>
          <w:tcPr>
            <w:tcW w:w="4515" w:type="dxa"/>
          </w:tcPr>
          <w:p w:rsidR="00295E3D" w:rsidRDefault="00D23732"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295E3D" w:rsidRDefault="008247C5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PNT2022TMID18695</w:t>
            </w:r>
          </w:p>
        </w:tc>
      </w:tr>
      <w:tr w:rsidR="00295E3D">
        <w:trPr>
          <w:trHeight w:val="1108"/>
        </w:trPr>
        <w:tc>
          <w:tcPr>
            <w:tcW w:w="4515" w:type="dxa"/>
          </w:tcPr>
          <w:p w:rsidR="00295E3D" w:rsidRDefault="00D23732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295E3D" w:rsidRDefault="00D23732">
            <w:pPr>
              <w:pStyle w:val="TableParagraph"/>
              <w:ind w:right="150"/>
              <w:jc w:val="both"/>
              <w:rPr>
                <w:sz w:val="24"/>
              </w:rPr>
            </w:pPr>
            <w:r>
              <w:rPr>
                <w:sz w:val="24"/>
              </w:rPr>
              <w:t>Project – Natural Disaster Intensity Analysis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295E3D">
        <w:trPr>
          <w:trHeight w:val="472"/>
        </w:trPr>
        <w:tc>
          <w:tcPr>
            <w:tcW w:w="4515" w:type="dxa"/>
          </w:tcPr>
          <w:p w:rsidR="00295E3D" w:rsidRDefault="00D23732">
            <w:pPr>
              <w:pStyle w:val="TableParagraph"/>
              <w:spacing w:before="9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:rsidR="00295E3D" w:rsidRDefault="00D23732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295E3D" w:rsidRDefault="00295E3D">
      <w:pPr>
        <w:pStyle w:val="BodyText"/>
        <w:spacing w:before="9"/>
        <w:rPr>
          <w:rFonts w:ascii="Calibri"/>
          <w:b/>
          <w:sz w:val="46"/>
        </w:rPr>
      </w:pPr>
    </w:p>
    <w:p w:rsidR="00295E3D" w:rsidRDefault="00D23732">
      <w:pPr>
        <w:ind w:left="206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Architecture:</w:t>
      </w:r>
    </w:p>
    <w:p w:rsidR="00295E3D" w:rsidRDefault="00D23732">
      <w:pPr>
        <w:pStyle w:val="BodyText"/>
        <w:spacing w:before="68" w:line="252" w:lineRule="auto"/>
        <w:ind w:left="230" w:right="798" w:firstLine="2330"/>
      </w:pPr>
      <w:r>
        <w:t>Solution architecture is a complex process – with many sub-processes –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bridges the</w:t>
      </w:r>
      <w:r>
        <w:rPr>
          <w:spacing w:val="-2"/>
        </w:rPr>
        <w:t xml:space="preserve"> </w:t>
      </w:r>
      <w:r>
        <w:t>gap between business</w:t>
      </w:r>
      <w:r>
        <w:rPr>
          <w:spacing w:val="-1"/>
        </w:rPr>
        <w:t xml:space="preserve"> </w:t>
      </w:r>
      <w:r>
        <w:t>problems and</w:t>
      </w:r>
      <w:r>
        <w:rPr>
          <w:spacing w:val="-1"/>
        </w:rPr>
        <w:t xml:space="preserve"> </w:t>
      </w:r>
      <w:r>
        <w:t>technology solutions. Its</w:t>
      </w:r>
      <w:r>
        <w:rPr>
          <w:spacing w:val="-1"/>
        </w:rPr>
        <w:t xml:space="preserve"> </w:t>
      </w:r>
      <w:r>
        <w:t>goals are</w:t>
      </w:r>
      <w:r>
        <w:rPr>
          <w:spacing w:val="-2"/>
        </w:rPr>
        <w:t xml:space="preserve"> </w:t>
      </w:r>
      <w:r>
        <w:t>to:</w:t>
      </w:r>
    </w:p>
    <w:p w:rsidR="00295E3D" w:rsidRDefault="00295E3D">
      <w:pPr>
        <w:pStyle w:val="BodyText"/>
        <w:spacing w:before="7"/>
        <w:rPr>
          <w:sz w:val="31"/>
        </w:rPr>
      </w:pPr>
    </w:p>
    <w:p w:rsidR="00295E3D" w:rsidRDefault="00D23732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 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 solve 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 problems.</w:t>
      </w:r>
    </w:p>
    <w:p w:rsidR="00295E3D" w:rsidRDefault="00D23732">
      <w:pPr>
        <w:pStyle w:val="ListParagraph"/>
        <w:numPr>
          <w:ilvl w:val="0"/>
          <w:numId w:val="1"/>
        </w:numPr>
        <w:tabs>
          <w:tab w:val="left" w:pos="912"/>
        </w:tabs>
        <w:spacing w:before="149" w:line="254" w:lineRule="auto"/>
        <w:ind w:right="1277"/>
        <w:rPr>
          <w:sz w:val="24"/>
        </w:rPr>
      </w:pPr>
      <w:r>
        <w:rPr>
          <w:sz w:val="24"/>
        </w:rPr>
        <w:t>Describe the structure, characteristics, behavior, and other aspects of the software to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295E3D" w:rsidRDefault="00D23732">
      <w:pPr>
        <w:pStyle w:val="ListParagraph"/>
        <w:numPr>
          <w:ilvl w:val="0"/>
          <w:numId w:val="1"/>
        </w:numPr>
        <w:tabs>
          <w:tab w:val="left" w:pos="912"/>
        </w:tabs>
        <w:spacing w:before="133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295E3D" w:rsidRDefault="00D23732">
      <w:pPr>
        <w:pStyle w:val="ListParagraph"/>
        <w:numPr>
          <w:ilvl w:val="0"/>
          <w:numId w:val="1"/>
        </w:numPr>
        <w:tabs>
          <w:tab w:val="left" w:pos="912"/>
        </w:tabs>
        <w:spacing w:before="146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delivered.</w:t>
      </w:r>
    </w:p>
    <w:p w:rsidR="00295E3D" w:rsidRDefault="00295E3D">
      <w:pPr>
        <w:pStyle w:val="BodyText"/>
        <w:rPr>
          <w:sz w:val="26"/>
        </w:rPr>
      </w:pPr>
    </w:p>
    <w:p w:rsidR="00295E3D" w:rsidRDefault="00295E3D">
      <w:pPr>
        <w:pStyle w:val="BodyText"/>
        <w:rPr>
          <w:sz w:val="29"/>
        </w:rPr>
      </w:pPr>
    </w:p>
    <w:p w:rsidR="00295E3D" w:rsidRDefault="00D23732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248860</wp:posOffset>
            </wp:positionV>
            <wp:extent cx="6164755" cy="28915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55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Diagram:</w:t>
      </w:r>
    </w:p>
    <w:p w:rsidR="00295E3D" w:rsidRDefault="00295E3D">
      <w:pPr>
        <w:pStyle w:val="BodyText"/>
        <w:rPr>
          <w:b/>
          <w:sz w:val="30"/>
        </w:rPr>
      </w:pPr>
    </w:p>
    <w:p w:rsidR="00295E3D" w:rsidRPr="00D23732" w:rsidRDefault="00D23732" w:rsidP="00D23732">
      <w:pPr>
        <w:spacing w:before="265"/>
        <w:ind w:left="206"/>
        <w:rPr>
          <w:rFonts w:ascii="Calibri"/>
          <w:b/>
        </w:rPr>
        <w:sectPr w:rsidR="00295E3D" w:rsidRPr="00D23732">
          <w:type w:val="continuous"/>
          <w:pgSz w:w="11910" w:h="16840"/>
          <w:pgMar w:top="1440" w:right="420" w:bottom="280" w:left="1220" w:header="720" w:footer="720" w:gutter="0"/>
          <w:cols w:space="720"/>
        </w:sectPr>
      </w:pPr>
      <w:proofErr w:type="gramStart"/>
      <w:r>
        <w:rPr>
          <w:rFonts w:ascii="Calibri"/>
          <w:b/>
        </w:rPr>
        <w:t>Fig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1.</w:t>
      </w:r>
      <w:proofErr w:type="gramEnd"/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Architecture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Flow Diagram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classify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natural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disaster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Deep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Learning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Algorithms</w:t>
      </w:r>
    </w:p>
    <w:p w:rsidR="00295E3D" w:rsidRDefault="00295E3D" w:rsidP="00D23732">
      <w:pPr>
        <w:pStyle w:val="Heading1"/>
        <w:tabs>
          <w:tab w:val="left" w:pos="714"/>
        </w:tabs>
        <w:spacing w:before="76"/>
        <w:ind w:left="0"/>
      </w:pPr>
    </w:p>
    <w:sectPr w:rsidR="00295E3D">
      <w:pgSz w:w="11910" w:h="16840"/>
      <w:pgMar w:top="1360" w:right="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13B7"/>
    <w:multiLevelType w:val="hybridMultilevel"/>
    <w:tmpl w:val="2CE0FAF8"/>
    <w:lvl w:ilvl="0" w:tplc="997A59FA">
      <w:numFmt w:val="bullet"/>
      <w:lvlText w:val=""/>
      <w:lvlJc w:val="left"/>
      <w:pPr>
        <w:ind w:left="91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4804A92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53CAE44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C3B0C57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D5AE0174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3DB01D86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13ACEFB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D29E6EB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AE101662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5E3D"/>
    <w:rsid w:val="00295E3D"/>
    <w:rsid w:val="008247C5"/>
    <w:rsid w:val="00D23732"/>
    <w:rsid w:val="00E9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954" w:right="3669" w:hanging="65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954" w:right="3669" w:hanging="65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2022-11-03T12:33:00Z</dcterms:created>
  <dcterms:modified xsi:type="dcterms:W3CDTF">2022-11-04T01:13:00Z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