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4241A"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096C6647"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73EDF6D1"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4CB4B4C5"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328B5C84"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246CE6A3" w14:textId="4B87C487" w:rsidR="0092312D" w:rsidRPr="00917558" w:rsidRDefault="0092312D" w:rsidP="0092312D">
      <w:pPr>
        <w:pStyle w:val="f4"/>
        <w:shd w:val="clear" w:color="auto" w:fill="FFFFFF"/>
        <w:spacing w:before="240" w:beforeAutospacing="0" w:after="240" w:afterAutospacing="0"/>
        <w:jc w:val="center"/>
        <w:rPr>
          <w:sz w:val="36"/>
          <w:szCs w:val="36"/>
        </w:rPr>
      </w:pPr>
      <w:r w:rsidRPr="00917558">
        <w:rPr>
          <w:sz w:val="36"/>
          <w:szCs w:val="36"/>
        </w:rPr>
        <w:t>Classification of Arrhythmia by Using Deep Learning with 2-D ECG Spectral Image Representation</w:t>
      </w:r>
    </w:p>
    <w:p w14:paraId="12854E3F" w14:textId="13207FC9" w:rsidR="0092312D" w:rsidRDefault="0092312D" w:rsidP="0092312D">
      <w:pPr>
        <w:pStyle w:val="f4"/>
        <w:shd w:val="clear" w:color="auto" w:fill="FFFFFF"/>
        <w:spacing w:before="240" w:beforeAutospacing="0" w:after="240" w:afterAutospacing="0"/>
        <w:jc w:val="center"/>
        <w:rPr>
          <w:color w:val="24292F"/>
          <w:sz w:val="36"/>
          <w:szCs w:val="36"/>
        </w:rPr>
      </w:pPr>
    </w:p>
    <w:p w14:paraId="60D2EEE6" w14:textId="1723E631" w:rsidR="0092312D" w:rsidRDefault="0092312D" w:rsidP="0092312D">
      <w:pPr>
        <w:pStyle w:val="f4"/>
        <w:shd w:val="clear" w:color="auto" w:fill="FFFFFF"/>
        <w:spacing w:before="240" w:beforeAutospacing="0" w:after="240" w:afterAutospacing="0"/>
        <w:jc w:val="center"/>
        <w:rPr>
          <w:color w:val="24292F"/>
          <w:sz w:val="36"/>
          <w:szCs w:val="36"/>
        </w:rPr>
      </w:pPr>
    </w:p>
    <w:p w14:paraId="5742AA36" w14:textId="3388AD3D" w:rsidR="0092312D" w:rsidRDefault="0092312D" w:rsidP="0092312D">
      <w:pPr>
        <w:pStyle w:val="f4"/>
        <w:shd w:val="clear" w:color="auto" w:fill="FFFFFF"/>
        <w:spacing w:before="240" w:beforeAutospacing="0" w:after="240" w:afterAutospacing="0"/>
        <w:jc w:val="center"/>
        <w:rPr>
          <w:color w:val="24292F"/>
          <w:sz w:val="36"/>
          <w:szCs w:val="36"/>
        </w:rPr>
      </w:pPr>
    </w:p>
    <w:p w14:paraId="1D6ACBEA" w14:textId="251D7FD0" w:rsidR="0092312D" w:rsidRDefault="0092312D" w:rsidP="0092312D">
      <w:pPr>
        <w:pStyle w:val="f4"/>
        <w:shd w:val="clear" w:color="auto" w:fill="FFFFFF"/>
        <w:spacing w:before="240" w:beforeAutospacing="0" w:after="240" w:afterAutospacing="0"/>
        <w:jc w:val="center"/>
        <w:rPr>
          <w:color w:val="24292F"/>
          <w:sz w:val="36"/>
          <w:szCs w:val="36"/>
        </w:rPr>
      </w:pPr>
    </w:p>
    <w:p w14:paraId="2337820C" w14:textId="03F8F933" w:rsidR="0092312D" w:rsidRDefault="0092312D" w:rsidP="0092312D">
      <w:pPr>
        <w:pStyle w:val="f4"/>
        <w:shd w:val="clear" w:color="auto" w:fill="FFFFFF"/>
        <w:spacing w:before="240" w:beforeAutospacing="0" w:after="240" w:afterAutospacing="0"/>
        <w:rPr>
          <w:color w:val="24292F"/>
          <w:sz w:val="36"/>
          <w:szCs w:val="36"/>
        </w:rPr>
      </w:pPr>
    </w:p>
    <w:p w14:paraId="017CCA3C" w14:textId="77777777" w:rsidR="0092312D" w:rsidRDefault="0092312D" w:rsidP="0092312D">
      <w:pPr>
        <w:pStyle w:val="f4"/>
        <w:shd w:val="clear" w:color="auto" w:fill="FFFFFF"/>
        <w:spacing w:before="240" w:beforeAutospacing="0" w:after="240" w:afterAutospacing="0"/>
        <w:rPr>
          <w:color w:val="24292F"/>
          <w:sz w:val="36"/>
          <w:szCs w:val="36"/>
        </w:rPr>
      </w:pPr>
    </w:p>
    <w:p w14:paraId="391E92C8" w14:textId="77777777" w:rsidR="0092312D" w:rsidRDefault="0092312D" w:rsidP="0092312D">
      <w:pPr>
        <w:pStyle w:val="f4"/>
        <w:shd w:val="clear" w:color="auto" w:fill="FFFFFF"/>
        <w:spacing w:before="240" w:beforeAutospacing="0" w:after="240" w:afterAutospacing="0"/>
        <w:jc w:val="center"/>
        <w:rPr>
          <w:color w:val="24292F"/>
          <w:sz w:val="36"/>
          <w:szCs w:val="36"/>
        </w:rPr>
      </w:pPr>
    </w:p>
    <w:p w14:paraId="6367ABD3" w14:textId="6B1C3936" w:rsidR="0092312D" w:rsidRPr="0092312D" w:rsidRDefault="0092312D" w:rsidP="0092312D">
      <w:pPr>
        <w:pStyle w:val="f4"/>
        <w:shd w:val="clear" w:color="auto" w:fill="FFFFFF"/>
        <w:spacing w:before="240" w:beforeAutospacing="0" w:after="240" w:afterAutospacing="0"/>
        <w:rPr>
          <w:color w:val="24292F"/>
          <w:sz w:val="22"/>
          <w:szCs w:val="22"/>
        </w:rPr>
      </w:pPr>
      <w:r w:rsidRPr="0092312D">
        <w:rPr>
          <w:b/>
          <w:bCs/>
          <w:color w:val="24292F"/>
          <w:sz w:val="22"/>
          <w:szCs w:val="22"/>
        </w:rPr>
        <w:t>Team ID:</w:t>
      </w:r>
      <w:r w:rsidRPr="0092312D">
        <w:rPr>
          <w:color w:val="24292F"/>
          <w:sz w:val="22"/>
          <w:szCs w:val="22"/>
        </w:rPr>
        <w:t xml:space="preserve"> </w:t>
      </w:r>
      <w:r w:rsidRPr="0092312D">
        <w:rPr>
          <w:color w:val="24292F"/>
          <w:sz w:val="22"/>
          <w:szCs w:val="22"/>
        </w:rPr>
        <w:t>PNT2022TMID17913</w:t>
      </w:r>
    </w:p>
    <w:p w14:paraId="30005415" w14:textId="77777777" w:rsidR="0092312D" w:rsidRPr="0092312D" w:rsidRDefault="0092312D" w:rsidP="0092312D">
      <w:pPr>
        <w:pStyle w:val="f4"/>
        <w:shd w:val="clear" w:color="auto" w:fill="FFFFFF"/>
        <w:spacing w:before="240" w:beforeAutospacing="0" w:after="240" w:afterAutospacing="0"/>
        <w:rPr>
          <w:b/>
          <w:bCs/>
          <w:color w:val="24292F"/>
          <w:sz w:val="22"/>
          <w:szCs w:val="22"/>
        </w:rPr>
      </w:pPr>
      <w:r w:rsidRPr="0092312D">
        <w:rPr>
          <w:b/>
          <w:bCs/>
          <w:color w:val="24292F"/>
          <w:sz w:val="22"/>
          <w:szCs w:val="22"/>
        </w:rPr>
        <w:t>Team Details</w:t>
      </w:r>
    </w:p>
    <w:p w14:paraId="78AD7691" w14:textId="77777777" w:rsidR="0092312D" w:rsidRPr="0092312D" w:rsidRDefault="0092312D" w:rsidP="0092312D">
      <w:pPr>
        <w:pStyle w:val="f4"/>
        <w:shd w:val="clear" w:color="auto" w:fill="FFFFFF"/>
        <w:spacing w:before="240" w:beforeAutospacing="0" w:after="240" w:afterAutospacing="0"/>
        <w:rPr>
          <w:color w:val="24292F"/>
          <w:sz w:val="22"/>
          <w:szCs w:val="22"/>
        </w:rPr>
      </w:pPr>
      <w:r w:rsidRPr="0092312D">
        <w:rPr>
          <w:color w:val="24292F"/>
          <w:sz w:val="22"/>
          <w:szCs w:val="22"/>
        </w:rPr>
        <w:t xml:space="preserve"> </w:t>
      </w:r>
      <w:proofErr w:type="spellStart"/>
      <w:proofErr w:type="gramStart"/>
      <w:r w:rsidRPr="0092312D">
        <w:rPr>
          <w:color w:val="24292F"/>
          <w:sz w:val="22"/>
          <w:szCs w:val="22"/>
        </w:rPr>
        <w:t>R.Harihara</w:t>
      </w:r>
      <w:proofErr w:type="spellEnd"/>
      <w:proofErr w:type="gramEnd"/>
      <w:r w:rsidRPr="0092312D">
        <w:rPr>
          <w:color w:val="24292F"/>
          <w:sz w:val="22"/>
          <w:szCs w:val="22"/>
        </w:rPr>
        <w:t xml:space="preserve"> sudhan.</w:t>
      </w:r>
    </w:p>
    <w:p w14:paraId="38DD7CE1" w14:textId="53D83411" w:rsidR="0092312D" w:rsidRPr="0092312D" w:rsidRDefault="0092312D" w:rsidP="0092312D">
      <w:pPr>
        <w:pStyle w:val="f4"/>
        <w:shd w:val="clear" w:color="auto" w:fill="FFFFFF"/>
        <w:spacing w:before="240" w:beforeAutospacing="0" w:after="240" w:afterAutospacing="0"/>
        <w:rPr>
          <w:color w:val="24292F"/>
          <w:sz w:val="22"/>
          <w:szCs w:val="22"/>
        </w:rPr>
      </w:pPr>
      <w:r w:rsidRPr="0092312D">
        <w:rPr>
          <w:color w:val="24292F"/>
          <w:sz w:val="22"/>
          <w:szCs w:val="22"/>
          <w:lang w:val="en-US"/>
        </w:rPr>
        <w:t xml:space="preserve">R. B. </w:t>
      </w:r>
      <w:proofErr w:type="spellStart"/>
      <w:r w:rsidRPr="0092312D">
        <w:rPr>
          <w:color w:val="24292F"/>
          <w:sz w:val="22"/>
          <w:szCs w:val="22"/>
          <w:lang w:val="en-US"/>
        </w:rPr>
        <w:t>Ragul</w:t>
      </w:r>
      <w:proofErr w:type="spellEnd"/>
      <w:r w:rsidR="00917558">
        <w:rPr>
          <w:color w:val="24292F"/>
          <w:sz w:val="22"/>
          <w:szCs w:val="22"/>
          <w:lang w:val="en-US"/>
        </w:rPr>
        <w:t>.</w:t>
      </w:r>
      <w:r w:rsidRPr="0092312D">
        <w:rPr>
          <w:color w:val="24292F"/>
          <w:sz w:val="22"/>
          <w:szCs w:val="22"/>
          <w:lang w:val="en-US"/>
        </w:rPr>
        <w:t xml:space="preserve"> </w:t>
      </w:r>
    </w:p>
    <w:p w14:paraId="240C9D6E" w14:textId="2852436C" w:rsidR="0092312D" w:rsidRPr="0092312D" w:rsidRDefault="0092312D" w:rsidP="0092312D">
      <w:pPr>
        <w:pStyle w:val="f4"/>
        <w:shd w:val="clear" w:color="auto" w:fill="FFFFFF"/>
        <w:spacing w:before="240" w:after="240"/>
        <w:rPr>
          <w:color w:val="24292F"/>
          <w:sz w:val="22"/>
          <w:szCs w:val="22"/>
        </w:rPr>
      </w:pPr>
      <w:r w:rsidRPr="0092312D">
        <w:rPr>
          <w:color w:val="24292F"/>
          <w:sz w:val="22"/>
          <w:szCs w:val="22"/>
          <w:lang w:val="en-US"/>
        </w:rPr>
        <w:t>N. R. Somnath Babu</w:t>
      </w:r>
      <w:r w:rsidR="00917558">
        <w:rPr>
          <w:color w:val="24292F"/>
          <w:sz w:val="22"/>
          <w:szCs w:val="22"/>
          <w:lang w:val="en-US"/>
        </w:rPr>
        <w:t>.</w:t>
      </w:r>
      <w:r w:rsidRPr="0092312D">
        <w:rPr>
          <w:color w:val="24292F"/>
          <w:sz w:val="22"/>
          <w:szCs w:val="22"/>
          <w:lang w:val="en-US"/>
        </w:rPr>
        <w:t xml:space="preserve"> </w:t>
      </w:r>
    </w:p>
    <w:p w14:paraId="7DBCD4D4" w14:textId="77777777" w:rsidR="00917558" w:rsidRDefault="0092312D" w:rsidP="0092312D">
      <w:pPr>
        <w:pStyle w:val="f4"/>
        <w:shd w:val="clear" w:color="auto" w:fill="FFFFFF"/>
        <w:spacing w:before="240" w:after="240"/>
        <w:rPr>
          <w:color w:val="24292F"/>
          <w:sz w:val="22"/>
          <w:szCs w:val="22"/>
          <w:lang w:val="en-US"/>
        </w:rPr>
      </w:pPr>
      <w:r w:rsidRPr="0092312D">
        <w:rPr>
          <w:color w:val="24292F"/>
          <w:sz w:val="22"/>
          <w:szCs w:val="22"/>
          <w:lang w:val="en-US"/>
        </w:rPr>
        <w:t>P. Santosh</w:t>
      </w:r>
      <w:r w:rsidR="00917558">
        <w:rPr>
          <w:color w:val="24292F"/>
          <w:sz w:val="22"/>
          <w:szCs w:val="22"/>
          <w:lang w:val="en-US"/>
        </w:rPr>
        <w:t>.</w:t>
      </w:r>
    </w:p>
    <w:p w14:paraId="26D79F3A" w14:textId="503DC540" w:rsidR="0092312D" w:rsidRPr="00917558" w:rsidRDefault="0092312D" w:rsidP="0092312D">
      <w:pPr>
        <w:pStyle w:val="f4"/>
        <w:shd w:val="clear" w:color="auto" w:fill="FFFFFF"/>
        <w:spacing w:before="240" w:after="240"/>
        <w:rPr>
          <w:color w:val="24292F"/>
          <w:sz w:val="22"/>
          <w:szCs w:val="22"/>
          <w:lang w:val="en-US"/>
        </w:rPr>
      </w:pPr>
      <w:r w:rsidRPr="0092312D">
        <w:rPr>
          <w:color w:val="24292F"/>
          <w:sz w:val="22"/>
          <w:szCs w:val="22"/>
          <w:lang w:val="en-US"/>
        </w:rPr>
        <w:t xml:space="preserve">S. </w:t>
      </w:r>
      <w:proofErr w:type="spellStart"/>
      <w:r w:rsidRPr="0092312D">
        <w:rPr>
          <w:color w:val="24292F"/>
          <w:sz w:val="22"/>
          <w:szCs w:val="22"/>
          <w:lang w:val="en-US"/>
        </w:rPr>
        <w:t>Srivatsan</w:t>
      </w:r>
      <w:proofErr w:type="spellEnd"/>
      <w:r w:rsidR="00917558">
        <w:rPr>
          <w:color w:val="24292F"/>
          <w:sz w:val="22"/>
          <w:szCs w:val="22"/>
          <w:lang w:val="en-US"/>
        </w:rPr>
        <w:t>.</w:t>
      </w:r>
      <w:r w:rsidRPr="0092312D">
        <w:rPr>
          <w:color w:val="24292F"/>
          <w:sz w:val="22"/>
          <w:szCs w:val="22"/>
          <w:lang w:val="en-US"/>
        </w:rPr>
        <w:t xml:space="preserve"> </w:t>
      </w:r>
    </w:p>
    <w:p w14:paraId="373442AC" w14:textId="55B5CCDE" w:rsidR="0018381B" w:rsidRPr="007771EF" w:rsidRDefault="00000000" w:rsidP="007771EF">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7771EF">
        <w:rPr>
          <w:rFonts w:ascii="Times New Roman" w:eastAsia="Times New Roman" w:hAnsi="Times New Roman" w:cs="Times New Roman"/>
          <w:b/>
          <w:color w:val="000000"/>
        </w:rPr>
        <w:lastRenderedPageBreak/>
        <w:t xml:space="preserve">INTRODUCTION </w:t>
      </w:r>
    </w:p>
    <w:p w14:paraId="6AEE9F7E" w14:textId="77777777" w:rsidR="0018381B" w:rsidRPr="00440957" w:rsidRDefault="00000000" w:rsidP="00440957">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color w:val="000000"/>
        </w:rPr>
        <w:t xml:space="preserve">Project Overview </w:t>
      </w:r>
    </w:p>
    <w:p w14:paraId="5F698AE6" w14:textId="4C3D8A8A" w:rsidR="0018381B" w:rsidRPr="00440957" w:rsidRDefault="00000000" w:rsidP="00440957">
      <w:pPr>
        <w:pBdr>
          <w:top w:val="nil"/>
          <w:left w:val="nil"/>
          <w:bottom w:val="nil"/>
          <w:right w:val="nil"/>
          <w:between w:val="nil"/>
        </w:pBdr>
        <w:spacing w:after="0" w:line="360" w:lineRule="auto"/>
        <w:ind w:left="720" w:firstLine="720"/>
        <w:jc w:val="both"/>
        <w:rPr>
          <w:rFonts w:ascii="Times New Roman" w:eastAsia="Times New Roman" w:hAnsi="Times New Roman" w:cs="Times New Roman"/>
        </w:rPr>
      </w:pPr>
      <w:r w:rsidRPr="00440957">
        <w:rPr>
          <w:rFonts w:ascii="Times New Roman" w:eastAsia="Times New Roman" w:hAnsi="Times New Roman" w:cs="Times New Roman"/>
        </w:rPr>
        <w:t xml:space="preserve">According to the World Health Organization (WHO), cardiovascular diseases (CVDs) is today's number one cause of death. Over a 17.7million people died from CVDs in the year 2017 all over the world which is about 31% of all deaths, and over 75% of these deaths occur in low and middle-income countries. Arrhythmia is a representative type of CVD that refers to any irregular change from normal heart rhythms. There are several types of </w:t>
      </w:r>
      <w:proofErr w:type="gramStart"/>
      <w:r w:rsidRPr="00440957">
        <w:rPr>
          <w:rFonts w:ascii="Times New Roman" w:eastAsia="Times New Roman" w:hAnsi="Times New Roman" w:cs="Times New Roman"/>
        </w:rPr>
        <w:t>arrhythmia</w:t>
      </w:r>
      <w:proofErr w:type="gramEnd"/>
      <w:r w:rsidRPr="00440957">
        <w:rPr>
          <w:rFonts w:ascii="Times New Roman" w:eastAsia="Times New Roman" w:hAnsi="Times New Roman" w:cs="Times New Roman"/>
        </w:rPr>
        <w:t xml:space="preserve"> including atrial fibrillation, premature contraction, ventricular fibrillation, and tachycardia. Although a single arrhythmia heartbeat may not have a severe impact on life, continuous arrhythmia beats can result in fatal circumstances. In this project, we build an effective electrocardiogram (ECG) arrhythmia classification method using a convolutional neural network (CNN), in which we classify ECG into seven categories, one being normal and the other six being different types of </w:t>
      </w:r>
      <w:proofErr w:type="gramStart"/>
      <w:r w:rsidRPr="00440957">
        <w:rPr>
          <w:rFonts w:ascii="Times New Roman" w:eastAsia="Times New Roman" w:hAnsi="Times New Roman" w:cs="Times New Roman"/>
        </w:rPr>
        <w:t>arrhythmia</w:t>
      </w:r>
      <w:proofErr w:type="gramEnd"/>
      <w:r w:rsidRPr="00440957">
        <w:rPr>
          <w:rFonts w:ascii="Times New Roman" w:eastAsia="Times New Roman" w:hAnsi="Times New Roman" w:cs="Times New Roman"/>
        </w:rPr>
        <w:t xml:space="preserve"> using deep two-dimensional CNN with grayscale ECG</w:t>
      </w:r>
      <w:r w:rsidR="00440957">
        <w:rPr>
          <w:rFonts w:ascii="Times New Roman" w:eastAsia="Times New Roman" w:hAnsi="Times New Roman" w:cs="Times New Roman"/>
        </w:rPr>
        <w:t xml:space="preserve"> </w:t>
      </w:r>
      <w:r w:rsidRPr="00440957">
        <w:rPr>
          <w:rFonts w:ascii="Times New Roman" w:eastAsia="Times New Roman" w:hAnsi="Times New Roman" w:cs="Times New Roman"/>
        </w:rPr>
        <w:t>images. We are creating a web application where the user selects the image which is to be classified. The image is fed into the model that is trained and the cited class will be displayed on the webpage</w:t>
      </w:r>
    </w:p>
    <w:p w14:paraId="6F028992" w14:textId="77777777" w:rsidR="0018381B" w:rsidRPr="00440957" w:rsidRDefault="00000000" w:rsidP="00440957">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color w:val="000000"/>
        </w:rPr>
        <w:t xml:space="preserve">Purpose </w:t>
      </w:r>
    </w:p>
    <w:p w14:paraId="4F649515" w14:textId="77777777" w:rsidR="0018381B" w:rsidRPr="00440957" w:rsidRDefault="00000000" w:rsidP="00440957">
      <w:pPr>
        <w:pBdr>
          <w:top w:val="nil"/>
          <w:left w:val="nil"/>
          <w:bottom w:val="nil"/>
          <w:right w:val="nil"/>
          <w:between w:val="nil"/>
        </w:pBdr>
        <w:spacing w:after="0" w:line="360" w:lineRule="auto"/>
        <w:ind w:left="720" w:firstLine="720"/>
        <w:jc w:val="both"/>
        <w:rPr>
          <w:rFonts w:ascii="Times New Roman" w:eastAsia="Times New Roman" w:hAnsi="Times New Roman" w:cs="Times New Roman"/>
        </w:rPr>
      </w:pPr>
      <w:r w:rsidRPr="00440957">
        <w:rPr>
          <w:rFonts w:ascii="Times New Roman" w:eastAsia="Times New Roman" w:hAnsi="Times New Roman" w:cs="Times New Roman"/>
        </w:rPr>
        <w:t xml:space="preserve">In the past few decades, Deep Learning has proved to be a compelling tool because of its ability to handle large amounts of data. The interest to use hidden layers has surpassed traditional techniques, especially in pattern recognition. One of the most popular deep neural networks is Convolutional Neural Networks. In this project, we develop a convolutional neural network (CNN) based method for electrocardiogram (ECG) arrhythmia classification. Using deep two-dimensional CNN and grayscale ECG images, we divide the ECG into seven categories, one of which is normal and the other six of which are various types of </w:t>
      </w:r>
      <w:proofErr w:type="gramStart"/>
      <w:r w:rsidRPr="00440957">
        <w:rPr>
          <w:rFonts w:ascii="Times New Roman" w:eastAsia="Times New Roman" w:hAnsi="Times New Roman" w:cs="Times New Roman"/>
        </w:rPr>
        <w:t>arrhythmia</w:t>
      </w:r>
      <w:proofErr w:type="gramEnd"/>
      <w:r w:rsidRPr="00440957">
        <w:rPr>
          <w:rFonts w:ascii="Times New Roman" w:eastAsia="Times New Roman" w:hAnsi="Times New Roman" w:cs="Times New Roman"/>
        </w:rPr>
        <w:t>.</w:t>
      </w:r>
    </w:p>
    <w:p w14:paraId="60B827F6" w14:textId="77777777" w:rsidR="0018381B" w:rsidRPr="00440957" w:rsidRDefault="0018381B" w:rsidP="00440957">
      <w:pPr>
        <w:pBdr>
          <w:top w:val="nil"/>
          <w:left w:val="nil"/>
          <w:bottom w:val="nil"/>
          <w:right w:val="nil"/>
          <w:between w:val="nil"/>
        </w:pBdr>
        <w:spacing w:after="0" w:line="360" w:lineRule="auto"/>
        <w:ind w:left="720" w:firstLine="0"/>
        <w:rPr>
          <w:rFonts w:ascii="Times New Roman" w:eastAsia="Times New Roman" w:hAnsi="Times New Roman" w:cs="Times New Roman"/>
        </w:rPr>
      </w:pPr>
    </w:p>
    <w:p w14:paraId="13E1E056" w14:textId="77777777" w:rsidR="0018381B" w:rsidRPr="00440957" w:rsidRDefault="00000000" w:rsidP="0044095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b/>
          <w:color w:val="000000"/>
        </w:rPr>
        <w:t>LITERATURE SURVEY</w:t>
      </w:r>
    </w:p>
    <w:p w14:paraId="5B680028" w14:textId="77777777" w:rsidR="0018381B" w:rsidRPr="00440957" w:rsidRDefault="00000000" w:rsidP="00440957">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color w:val="000000"/>
        </w:rPr>
        <w:t xml:space="preserve">Existing problem </w:t>
      </w:r>
    </w:p>
    <w:p w14:paraId="5780BEE2" w14:textId="022623CD" w:rsidR="00917558" w:rsidRPr="00440957" w:rsidRDefault="00000000" w:rsidP="00917558">
      <w:pPr>
        <w:pBdr>
          <w:top w:val="nil"/>
          <w:left w:val="nil"/>
          <w:bottom w:val="nil"/>
          <w:right w:val="nil"/>
          <w:between w:val="nil"/>
        </w:pBdr>
        <w:spacing w:after="0" w:line="360" w:lineRule="auto"/>
        <w:ind w:left="720" w:firstLine="720"/>
        <w:jc w:val="both"/>
        <w:rPr>
          <w:rFonts w:ascii="Times New Roman" w:eastAsia="Times New Roman" w:hAnsi="Times New Roman" w:cs="Times New Roman"/>
        </w:rPr>
      </w:pPr>
      <w:r w:rsidRPr="00440957">
        <w:rPr>
          <w:rFonts w:ascii="Times New Roman" w:eastAsia="Times New Roman" w:hAnsi="Times New Roman" w:cs="Times New Roman"/>
        </w:rPr>
        <w:t>Cardiovascular diseases (CVDs) are the number one cause of death today. Over 17.7 million people died from CVDs in the year 2017 all over the world which is about 31% of all deaths, and over 75% of these deaths occur in low and middle-income countries. Arrhythmia is a representative type of CVD that refers to any irregular change from normal heart rhythms. There are several types of arrhythmia including atrial fibrillation, premature contraction, ventricular fibrillation, and tachycardia.</w:t>
      </w:r>
    </w:p>
    <w:p w14:paraId="4D8B3991" w14:textId="77777777" w:rsidR="0018381B" w:rsidRPr="00440957" w:rsidRDefault="00000000" w:rsidP="00440957">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color w:val="000000"/>
        </w:rPr>
        <w:t>References</w:t>
      </w:r>
    </w:p>
    <w:p w14:paraId="712C46BD" w14:textId="77777777" w:rsidR="0018381B" w:rsidRPr="00440957" w:rsidRDefault="0018381B" w:rsidP="00440957">
      <w:pPr>
        <w:pBdr>
          <w:top w:val="nil"/>
          <w:left w:val="nil"/>
          <w:bottom w:val="nil"/>
          <w:right w:val="nil"/>
          <w:between w:val="nil"/>
        </w:pBdr>
        <w:spacing w:after="0" w:line="360" w:lineRule="auto"/>
        <w:ind w:left="720" w:firstLine="0"/>
        <w:rPr>
          <w:rFonts w:ascii="Times New Roman" w:eastAsia="Times New Roman" w:hAnsi="Times New Roman" w:cs="Times New Roman"/>
        </w:rPr>
      </w:pPr>
    </w:p>
    <w:tbl>
      <w:tblPr>
        <w:tblStyle w:val="TableGrid"/>
        <w:tblW w:w="9550" w:type="dxa"/>
        <w:tblLayout w:type="fixed"/>
        <w:tblLook w:val="0600" w:firstRow="0" w:lastRow="0" w:firstColumn="0" w:lastColumn="0" w:noHBand="1" w:noVBand="1"/>
      </w:tblPr>
      <w:tblGrid>
        <w:gridCol w:w="4775"/>
        <w:gridCol w:w="4775"/>
      </w:tblGrid>
      <w:tr w:rsidR="0018381B" w:rsidRPr="00440957" w14:paraId="7341138B" w14:textId="77777777" w:rsidTr="00790C82">
        <w:trPr>
          <w:trHeight w:val="144"/>
        </w:trPr>
        <w:tc>
          <w:tcPr>
            <w:tcW w:w="4775" w:type="dxa"/>
          </w:tcPr>
          <w:p w14:paraId="4AA2C369" w14:textId="77777777" w:rsidR="0018381B" w:rsidRPr="00440957" w:rsidRDefault="00000000" w:rsidP="00440957">
            <w:pPr>
              <w:widowControl w:val="0"/>
              <w:pBdr>
                <w:top w:val="nil"/>
                <w:left w:val="nil"/>
                <w:bottom w:val="nil"/>
                <w:right w:val="nil"/>
                <w:between w:val="nil"/>
              </w:pBdr>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lastRenderedPageBreak/>
              <w:t>Title of the work</w:t>
            </w:r>
          </w:p>
        </w:tc>
        <w:tc>
          <w:tcPr>
            <w:tcW w:w="4775" w:type="dxa"/>
          </w:tcPr>
          <w:p w14:paraId="612F6BA2" w14:textId="77777777" w:rsidR="0018381B" w:rsidRPr="00440957" w:rsidRDefault="00000000" w:rsidP="00440957">
            <w:pPr>
              <w:widowControl w:val="0"/>
              <w:pBdr>
                <w:top w:val="nil"/>
                <w:left w:val="nil"/>
                <w:bottom w:val="nil"/>
                <w:right w:val="nil"/>
                <w:between w:val="nil"/>
              </w:pBdr>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Abstract</w:t>
            </w:r>
          </w:p>
        </w:tc>
      </w:tr>
      <w:tr w:rsidR="0018381B" w:rsidRPr="00440957" w14:paraId="7CC43A46" w14:textId="77777777" w:rsidTr="00790C82">
        <w:trPr>
          <w:trHeight w:val="144"/>
        </w:trPr>
        <w:tc>
          <w:tcPr>
            <w:tcW w:w="4775" w:type="dxa"/>
          </w:tcPr>
          <w:p w14:paraId="2297B8B4" w14:textId="77777777" w:rsidR="0018381B" w:rsidRPr="00440957" w:rsidRDefault="00000000"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Towards Interpretable Arrhythmia Classification with Human-machine Collaborative Knowledge Representation</w:t>
            </w:r>
          </w:p>
          <w:p w14:paraId="319598F3" w14:textId="77777777" w:rsidR="0018381B" w:rsidRPr="00440957" w:rsidRDefault="0018381B" w:rsidP="00440957">
            <w:pPr>
              <w:widowControl w:val="0"/>
              <w:pBdr>
                <w:top w:val="nil"/>
                <w:left w:val="nil"/>
                <w:bottom w:val="nil"/>
                <w:right w:val="nil"/>
                <w:between w:val="nil"/>
              </w:pBdr>
              <w:spacing w:line="360" w:lineRule="auto"/>
              <w:ind w:firstLine="0"/>
              <w:rPr>
                <w:rFonts w:ascii="Times New Roman" w:eastAsia="Times New Roman" w:hAnsi="Times New Roman" w:cs="Times New Roman"/>
              </w:rPr>
            </w:pPr>
          </w:p>
        </w:tc>
        <w:tc>
          <w:tcPr>
            <w:tcW w:w="4775" w:type="dxa"/>
          </w:tcPr>
          <w:p w14:paraId="531967A9" w14:textId="0A7993B7" w:rsidR="0018381B" w:rsidRPr="00440957" w:rsidRDefault="00000000"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The first unique interpretable arrhythmia classification strategy based on a human-machine collaborative knowledge representation is proposed in this research as a solution to this flaw. This method uses an </w:t>
            </w:r>
            <w:proofErr w:type="spellStart"/>
            <w:r w:rsidRPr="00440957">
              <w:rPr>
                <w:rFonts w:ascii="Times New Roman" w:eastAsia="Times New Roman" w:hAnsi="Times New Roman" w:cs="Times New Roman"/>
              </w:rPr>
              <w:t>AutoEncoder</w:t>
            </w:r>
            <w:proofErr w:type="spellEnd"/>
            <w:r w:rsidRPr="00440957">
              <w:rPr>
                <w:rFonts w:ascii="Times New Roman" w:eastAsia="Times New Roman" w:hAnsi="Times New Roman" w:cs="Times New Roman"/>
              </w:rPr>
              <w:t xml:space="preserve"> to split the expertise of hand-encoding and machine-encoding ECG data into two portions. The encoded information is then placed into a classifier to </w:t>
            </w:r>
            <w:r w:rsidR="00440957" w:rsidRPr="00440957">
              <w:rPr>
                <w:rFonts w:ascii="Times New Roman" w:eastAsia="Times New Roman" w:hAnsi="Times New Roman" w:cs="Times New Roman"/>
              </w:rPr>
              <w:t>categories</w:t>
            </w:r>
            <w:r w:rsidRPr="00440957">
              <w:rPr>
                <w:rFonts w:ascii="Times New Roman" w:eastAsia="Times New Roman" w:hAnsi="Times New Roman" w:cs="Times New Roman"/>
              </w:rPr>
              <w:t xml:space="preserve"> arrhythmia heartbeats with or without a person in the loop (HIL).</w:t>
            </w:r>
          </w:p>
          <w:p w14:paraId="10AA9FE1" w14:textId="77777777" w:rsidR="0018381B" w:rsidRPr="00440957" w:rsidRDefault="0018381B" w:rsidP="00440957">
            <w:pPr>
              <w:widowControl w:val="0"/>
              <w:pBdr>
                <w:top w:val="nil"/>
                <w:left w:val="nil"/>
                <w:bottom w:val="nil"/>
                <w:right w:val="nil"/>
                <w:between w:val="nil"/>
              </w:pBdr>
              <w:spacing w:line="360" w:lineRule="auto"/>
              <w:ind w:firstLine="0"/>
              <w:rPr>
                <w:rFonts w:ascii="Times New Roman" w:eastAsia="Times New Roman" w:hAnsi="Times New Roman" w:cs="Times New Roman"/>
              </w:rPr>
            </w:pPr>
          </w:p>
        </w:tc>
      </w:tr>
      <w:tr w:rsidR="00440957" w:rsidRPr="00440957" w14:paraId="49A04ADB" w14:textId="77777777" w:rsidTr="00790C82">
        <w:trPr>
          <w:trHeight w:val="144"/>
        </w:trPr>
        <w:tc>
          <w:tcPr>
            <w:tcW w:w="4775" w:type="dxa"/>
          </w:tcPr>
          <w:p w14:paraId="4E09F718" w14:textId="68707915" w:rsidR="00440957" w:rsidRPr="00440957" w:rsidRDefault="00440957"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Arrhythmia Classification Using Biased Dropout and Morphology-Rhythm Feature </w:t>
            </w:r>
            <w:proofErr w:type="gramStart"/>
            <w:r w:rsidRPr="00440957">
              <w:rPr>
                <w:rFonts w:ascii="Times New Roman" w:eastAsia="Times New Roman" w:hAnsi="Times New Roman" w:cs="Times New Roman"/>
              </w:rPr>
              <w:t>With</w:t>
            </w:r>
            <w:proofErr w:type="gramEnd"/>
            <w:r w:rsidRPr="00440957">
              <w:rPr>
                <w:rFonts w:ascii="Times New Roman" w:eastAsia="Times New Roman" w:hAnsi="Times New Roman" w:cs="Times New Roman"/>
              </w:rPr>
              <w:t xml:space="preserve"> Incremental Broad Learning</w:t>
            </w:r>
          </w:p>
        </w:tc>
        <w:tc>
          <w:tcPr>
            <w:tcW w:w="4775" w:type="dxa"/>
          </w:tcPr>
          <w:p w14:paraId="6F5922FE" w14:textId="14FA3479" w:rsidR="00440957" w:rsidRPr="00440957" w:rsidRDefault="00440957"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In the proposed strategy, authors develop an incremental broad learning (IBL) classification model for arrhythmia-type detection based on the </w:t>
            </w:r>
            <w:proofErr w:type="spellStart"/>
            <w:r w:rsidRPr="00440957">
              <w:rPr>
                <w:rFonts w:ascii="Times New Roman" w:eastAsia="Times New Roman" w:hAnsi="Times New Roman" w:cs="Times New Roman"/>
              </w:rPr>
              <w:t>biassed</w:t>
            </w:r>
            <w:proofErr w:type="spellEnd"/>
            <w:r w:rsidRPr="00440957">
              <w:rPr>
                <w:rFonts w:ascii="Times New Roman" w:eastAsia="Times New Roman" w:hAnsi="Times New Roman" w:cs="Times New Roman"/>
              </w:rPr>
              <w:t xml:space="preserve"> dropout method. In the ECG signal preprocessing, they extract the morphological-rhythm properties of the denoised signal as the input data of the IBL model. By </w:t>
            </w:r>
            <w:proofErr w:type="spellStart"/>
            <w:r w:rsidRPr="00440957">
              <w:rPr>
                <w:rFonts w:ascii="Times New Roman" w:eastAsia="Times New Roman" w:hAnsi="Times New Roman" w:cs="Times New Roman"/>
              </w:rPr>
              <w:t>utilising</w:t>
            </w:r>
            <w:proofErr w:type="spellEnd"/>
            <w:r w:rsidRPr="00440957">
              <w:rPr>
                <w:rFonts w:ascii="Times New Roman" w:eastAsia="Times New Roman" w:hAnsi="Times New Roman" w:cs="Times New Roman"/>
              </w:rPr>
              <w:t xml:space="preserve"> better features, the IBL model improves the node optimization model's classification impact.</w:t>
            </w:r>
          </w:p>
        </w:tc>
      </w:tr>
      <w:tr w:rsidR="00440957" w:rsidRPr="00440957" w14:paraId="3319E5AA" w14:textId="77777777" w:rsidTr="00790C82">
        <w:trPr>
          <w:trHeight w:val="144"/>
        </w:trPr>
        <w:tc>
          <w:tcPr>
            <w:tcW w:w="4775" w:type="dxa"/>
          </w:tcPr>
          <w:p w14:paraId="49DE88E3" w14:textId="5A658FD3" w:rsidR="00440957" w:rsidRPr="00440957" w:rsidRDefault="00440957"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Multi-Label Classification of Arrhythmia for Long-Term Electrocardiogram Signals </w:t>
            </w:r>
            <w:proofErr w:type="gramStart"/>
            <w:r w:rsidRPr="00440957">
              <w:rPr>
                <w:rFonts w:ascii="Times New Roman" w:eastAsia="Times New Roman" w:hAnsi="Times New Roman" w:cs="Times New Roman"/>
              </w:rPr>
              <w:t>With</w:t>
            </w:r>
            <w:proofErr w:type="gramEnd"/>
            <w:r w:rsidRPr="00440957">
              <w:rPr>
                <w:rFonts w:ascii="Times New Roman" w:eastAsia="Times New Roman" w:hAnsi="Times New Roman" w:cs="Times New Roman"/>
              </w:rPr>
              <w:t xml:space="preserve"> Feature Learning</w:t>
            </w:r>
          </w:p>
        </w:tc>
        <w:tc>
          <w:tcPr>
            <w:tcW w:w="4775" w:type="dxa"/>
          </w:tcPr>
          <w:p w14:paraId="79364C4C" w14:textId="092692B0" w:rsidR="00440957" w:rsidRPr="00440957" w:rsidRDefault="00440957"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This paper aims: 1) to propose a multi-label feature selection method based on ECG (MS-ECG) and design an evaluation criterion of ECG features based on kernelized fuzzy rough sets </w:t>
            </w:r>
            <w:proofErr w:type="gramStart"/>
            <w:r w:rsidRPr="00440957">
              <w:rPr>
                <w:rFonts w:ascii="Times New Roman" w:eastAsia="Times New Roman" w:hAnsi="Times New Roman" w:cs="Times New Roman"/>
              </w:rPr>
              <w:t>so as to</w:t>
            </w:r>
            <w:proofErr w:type="gramEnd"/>
            <w:r w:rsidRPr="00440957">
              <w:rPr>
                <w:rFonts w:ascii="Times New Roman" w:eastAsia="Times New Roman" w:hAnsi="Times New Roman" w:cs="Times New Roman"/>
              </w:rPr>
              <w:t xml:space="preserve"> choose the optimal feature subset and optimize ECG feature space and 2) to propose the multi-label classification algorithm of arrhythmia based on ECG (MC-ECG) by establishing a multi</w:t>
            </w:r>
            <w:r w:rsidR="00790C82">
              <w:rPr>
                <w:rFonts w:ascii="Times New Roman" w:eastAsia="Times New Roman" w:hAnsi="Times New Roman" w:cs="Times New Roman"/>
              </w:rPr>
              <w:t xml:space="preserve"> </w:t>
            </w:r>
            <w:r w:rsidRPr="00440957">
              <w:rPr>
                <w:rFonts w:ascii="Times New Roman" w:eastAsia="Times New Roman" w:hAnsi="Times New Roman" w:cs="Times New Roman"/>
              </w:rPr>
              <w:t>objective optimization model.</w:t>
            </w:r>
          </w:p>
        </w:tc>
      </w:tr>
      <w:tr w:rsidR="00790C82" w:rsidRPr="00440957" w14:paraId="58F3889E" w14:textId="77777777" w:rsidTr="00790C82">
        <w:trPr>
          <w:trHeight w:val="144"/>
        </w:trPr>
        <w:tc>
          <w:tcPr>
            <w:tcW w:w="4775" w:type="dxa"/>
          </w:tcPr>
          <w:p w14:paraId="11F53631" w14:textId="7456D128" w:rsidR="00790C82" w:rsidRPr="00440957"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Evaluation of performance of Cloud based Neural Network models on Arrhythmia Classification</w:t>
            </w:r>
          </w:p>
        </w:tc>
        <w:tc>
          <w:tcPr>
            <w:tcW w:w="4775" w:type="dxa"/>
          </w:tcPr>
          <w:p w14:paraId="072CB39F" w14:textId="5FB8DD5C" w:rsidR="00790C82" w:rsidRPr="00440957"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 xml:space="preserve">In this paper, we propose an evaluation of different neural network models. The signal is transformed into the wavelet domain, and noise removal is </w:t>
            </w:r>
            <w:r w:rsidRPr="00790C82">
              <w:rPr>
                <w:rFonts w:ascii="Times New Roman" w:eastAsia="Times New Roman" w:hAnsi="Times New Roman" w:cs="Times New Roman"/>
              </w:rPr>
              <w:lastRenderedPageBreak/>
              <w:t>carried out by wavelet de-noising post filtering. The features are extracted from the processed signal and are transmitted to the cloud where predictive models are applied to the extracted features to predict the class of arrhythmia thus aiding the medical diagnostic process.</w:t>
            </w:r>
          </w:p>
        </w:tc>
      </w:tr>
      <w:tr w:rsidR="00790C82" w:rsidRPr="00440957" w14:paraId="2FE65CC9" w14:textId="77777777" w:rsidTr="00790C82">
        <w:trPr>
          <w:trHeight w:val="144"/>
        </w:trPr>
        <w:tc>
          <w:tcPr>
            <w:tcW w:w="4775" w:type="dxa"/>
          </w:tcPr>
          <w:p w14:paraId="26EB5011" w14:textId="0990F0F0"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lastRenderedPageBreak/>
              <w:t>ECG Arrhythmia Classification Using Relevance Vector Machine</w:t>
            </w:r>
          </w:p>
        </w:tc>
        <w:tc>
          <w:tcPr>
            <w:tcW w:w="4775" w:type="dxa"/>
          </w:tcPr>
          <w:p w14:paraId="2C6B6AA1" w14:textId="66E9B27C"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 xml:space="preserve">In this paper, </w:t>
            </w:r>
            <w:proofErr w:type="spellStart"/>
            <w:r w:rsidRPr="00790C82">
              <w:rPr>
                <w:rFonts w:ascii="Times New Roman" w:eastAsia="Times New Roman" w:hAnsi="Times New Roman" w:cs="Times New Roman"/>
              </w:rPr>
              <w:t>a</w:t>
            </w:r>
            <w:proofErr w:type="spellEnd"/>
            <w:r w:rsidRPr="00790C82">
              <w:rPr>
                <w:rFonts w:ascii="Times New Roman" w:eastAsia="Times New Roman" w:hAnsi="Times New Roman" w:cs="Times New Roman"/>
              </w:rPr>
              <w:t xml:space="preserve"> experimental study was conducted to achieve the maximum accuracy the RVM classifier design by searching for the best value of the parameters that its discriminant function, and upstream by looking for the best subset of features that feed the classifier.</w:t>
            </w:r>
          </w:p>
        </w:tc>
      </w:tr>
      <w:tr w:rsidR="00790C82" w:rsidRPr="00440957" w14:paraId="22A6F187" w14:textId="77777777" w:rsidTr="00790C82">
        <w:trPr>
          <w:trHeight w:val="144"/>
        </w:trPr>
        <w:tc>
          <w:tcPr>
            <w:tcW w:w="4775" w:type="dxa"/>
          </w:tcPr>
          <w:p w14:paraId="423FA840" w14:textId="42124F07"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 xml:space="preserve">Automatic Detection </w:t>
            </w:r>
            <w:r>
              <w:rPr>
                <w:rFonts w:ascii="Times New Roman" w:eastAsia="Times New Roman" w:hAnsi="Times New Roman" w:cs="Times New Roman"/>
              </w:rPr>
              <w:t>o</w:t>
            </w:r>
            <w:r w:rsidRPr="00790C82">
              <w:rPr>
                <w:rFonts w:ascii="Times New Roman" w:eastAsia="Times New Roman" w:hAnsi="Times New Roman" w:cs="Times New Roman"/>
              </w:rPr>
              <w:t>f Cardiac Arrhythmia Classification Using Deep Learning Techniques</w:t>
            </w:r>
          </w:p>
        </w:tc>
        <w:tc>
          <w:tcPr>
            <w:tcW w:w="4775" w:type="dxa"/>
          </w:tcPr>
          <w:p w14:paraId="1F267D70" w14:textId="56C68D25"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The goal of this paper is to apply deep learning techniques in the diagnosis of cardiac arrhythmia using ECG signals with minimal possible data pre-processing. We employ convolutional neural network (CNN), recurrent structures such as recurrent neural network (RNN), long short-term memory (LSTM) and gated recurrent unit (GRU) and hybrid of CNN and recurrent structures to automatically detect the abnormality.</w:t>
            </w:r>
          </w:p>
        </w:tc>
      </w:tr>
      <w:tr w:rsidR="00790C82" w:rsidRPr="00440957" w14:paraId="252DC3DD" w14:textId="77777777" w:rsidTr="00790C82">
        <w:trPr>
          <w:trHeight w:val="144"/>
        </w:trPr>
        <w:tc>
          <w:tcPr>
            <w:tcW w:w="4775" w:type="dxa"/>
          </w:tcPr>
          <w:p w14:paraId="751C2AFE" w14:textId="37143D24"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Cardiac arrhythmia detection using deep learning</w:t>
            </w:r>
          </w:p>
        </w:tc>
        <w:tc>
          <w:tcPr>
            <w:tcW w:w="4775" w:type="dxa"/>
          </w:tcPr>
          <w:p w14:paraId="54AA528D" w14:textId="6B4EA77B"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 xml:space="preserve">In this study, a deep learning framework previously trained on a general image data set is transferred to carry out automatic ECG arrhythmia diagnostics by classifying patient ECG’s into corresponding cardiac conditions. Transferred deep convolutional neural network (namely </w:t>
            </w:r>
            <w:proofErr w:type="spellStart"/>
            <w:r w:rsidRPr="00790C82">
              <w:rPr>
                <w:rFonts w:ascii="Times New Roman" w:eastAsia="Times New Roman" w:hAnsi="Times New Roman" w:cs="Times New Roman"/>
              </w:rPr>
              <w:t>AlexNet</w:t>
            </w:r>
            <w:proofErr w:type="spellEnd"/>
            <w:r w:rsidRPr="00790C82">
              <w:rPr>
                <w:rFonts w:ascii="Times New Roman" w:eastAsia="Times New Roman" w:hAnsi="Times New Roman" w:cs="Times New Roman"/>
              </w:rPr>
              <w:t>) is used as a feature extractor and the extracted features are fed into a simple back propagation neural network to carry out the final classification. Three different conditions of ECG waveform are selected from MIT-BIH arrhythmia database to evaluate the proposed framework.</w:t>
            </w:r>
          </w:p>
        </w:tc>
      </w:tr>
      <w:tr w:rsidR="00790C82" w:rsidRPr="00440957" w14:paraId="61A2E91C" w14:textId="77777777" w:rsidTr="00790C82">
        <w:trPr>
          <w:trHeight w:val="4956"/>
        </w:trPr>
        <w:tc>
          <w:tcPr>
            <w:tcW w:w="4775" w:type="dxa"/>
          </w:tcPr>
          <w:p w14:paraId="07997E92" w14:textId="0BAFEEE8"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lastRenderedPageBreak/>
              <w:t>Classification of Arrhythmia by Using Deep Learning with 2-D ECG Spectral Image Representation</w:t>
            </w:r>
          </w:p>
        </w:tc>
        <w:tc>
          <w:tcPr>
            <w:tcW w:w="4775" w:type="dxa"/>
          </w:tcPr>
          <w:p w14:paraId="2699496F" w14:textId="7102B6D7"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 xml:space="preserve">This paper proposes a two-dimensional(2-D) convolutional neural network (CNN) model for the classification of ECG signals into eight </w:t>
            </w:r>
            <w:proofErr w:type="spellStart"/>
            <w:r w:rsidRPr="00790C82">
              <w:rPr>
                <w:rFonts w:ascii="Times New Roman" w:eastAsia="Times New Roman" w:hAnsi="Times New Roman" w:cs="Times New Roman"/>
              </w:rPr>
              <w:t>classes.The</w:t>
            </w:r>
            <w:proofErr w:type="spellEnd"/>
            <w:r w:rsidRPr="00790C82">
              <w:rPr>
                <w:rFonts w:ascii="Times New Roman" w:eastAsia="Times New Roman" w:hAnsi="Times New Roman" w:cs="Times New Roman"/>
              </w:rPr>
              <w:t xml:space="preserve"> one-dimensional ECG time series signals are transformed into 2-D spectrograms through short-time Fourier transform. The 2-D CNN model consisting of four convolutional layers and four pooling layers is designed for extracting robust features from the input </w:t>
            </w:r>
            <w:proofErr w:type="spellStart"/>
            <w:r w:rsidRPr="00790C82">
              <w:rPr>
                <w:rFonts w:ascii="Times New Roman" w:eastAsia="Times New Roman" w:hAnsi="Times New Roman" w:cs="Times New Roman"/>
              </w:rPr>
              <w:t>spectrograms.Our</w:t>
            </w:r>
            <w:proofErr w:type="spellEnd"/>
            <w:r w:rsidRPr="00790C82">
              <w:rPr>
                <w:rFonts w:ascii="Times New Roman" w:eastAsia="Times New Roman" w:hAnsi="Times New Roman" w:cs="Times New Roman"/>
              </w:rPr>
              <w:t xml:space="preserve"> proposed methodology is evaluated on a publicly available MIT-BIH arrhythmia dataset. We achieved a state-of-the-art average classification accuracy of 99.11%.</w:t>
            </w:r>
          </w:p>
        </w:tc>
      </w:tr>
      <w:tr w:rsidR="00790C82" w:rsidRPr="00440957" w14:paraId="38832A70" w14:textId="77777777" w:rsidTr="00790C82">
        <w:trPr>
          <w:trHeight w:val="2677"/>
        </w:trPr>
        <w:tc>
          <w:tcPr>
            <w:tcW w:w="4775" w:type="dxa"/>
          </w:tcPr>
          <w:p w14:paraId="1422405B" w14:textId="44324F1A"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Classification of Arrhythmia in Heartbeat Detection Using Deep Learning</w:t>
            </w:r>
          </w:p>
        </w:tc>
        <w:tc>
          <w:tcPr>
            <w:tcW w:w="4775" w:type="dxa"/>
          </w:tcPr>
          <w:p w14:paraId="010BB09D" w14:textId="7035D284"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This paper aims to apply deep learning techniques on the publicly available dataset to classify arrhythmia. We have used two kinds of the dataset in our research paper. One dataset is the MIT-BIH arrhythmia database, with a sampling frequency of 125 Hz with 1,09,446 ECG beats. The classes included in this first dataset are N, S, V, F, and Q.</w:t>
            </w:r>
            <w:r>
              <w:rPr>
                <w:rFonts w:ascii="Times New Roman" w:eastAsia="Times New Roman" w:hAnsi="Times New Roman" w:cs="Times New Roman"/>
              </w:rPr>
              <w:t xml:space="preserve"> </w:t>
            </w:r>
            <w:r w:rsidRPr="00790C82">
              <w:rPr>
                <w:rFonts w:ascii="Times New Roman" w:eastAsia="Times New Roman" w:hAnsi="Times New Roman" w:cs="Times New Roman"/>
              </w:rPr>
              <w:t>The second database is PTB Diagnostic ECG Database.</w:t>
            </w:r>
            <w:r>
              <w:rPr>
                <w:rFonts w:ascii="Times New Roman" w:eastAsia="Times New Roman" w:hAnsi="Times New Roman" w:cs="Times New Roman"/>
              </w:rPr>
              <w:t xml:space="preserve"> </w:t>
            </w:r>
            <w:r w:rsidRPr="00790C82">
              <w:rPr>
                <w:rFonts w:ascii="Times New Roman" w:eastAsia="Times New Roman" w:hAnsi="Times New Roman" w:cs="Times New Roman"/>
              </w:rPr>
              <w:t>The second database has two classes.</w:t>
            </w:r>
            <w:r>
              <w:rPr>
                <w:rFonts w:ascii="Times New Roman" w:eastAsia="Times New Roman" w:hAnsi="Times New Roman" w:cs="Times New Roman"/>
              </w:rPr>
              <w:t xml:space="preserve"> </w:t>
            </w:r>
            <w:r w:rsidRPr="00790C82">
              <w:rPr>
                <w:rFonts w:ascii="Times New Roman" w:eastAsia="Times New Roman" w:hAnsi="Times New Roman" w:cs="Times New Roman"/>
              </w:rPr>
              <w:t>The techniques used in these two datasets are the CNN model, CNN+ LSTM, and CNN+ LSTM + Attention Model.</w:t>
            </w:r>
          </w:p>
        </w:tc>
      </w:tr>
      <w:tr w:rsidR="00790C82" w:rsidRPr="00440957" w14:paraId="72C16B96" w14:textId="77777777" w:rsidTr="00790C82">
        <w:trPr>
          <w:trHeight w:val="5342"/>
        </w:trPr>
        <w:tc>
          <w:tcPr>
            <w:tcW w:w="4775" w:type="dxa"/>
          </w:tcPr>
          <w:p w14:paraId="6123B0D0" w14:textId="4E08EA0D"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lastRenderedPageBreak/>
              <w:t>ECG Arrhythmia Classification Using STFT-based Spectrogram and Convolutional Neural Network</w:t>
            </w:r>
          </w:p>
        </w:tc>
        <w:tc>
          <w:tcPr>
            <w:tcW w:w="4775" w:type="dxa"/>
          </w:tcPr>
          <w:p w14:paraId="31430271" w14:textId="010CC52B" w:rsidR="00790C82" w:rsidRPr="00790C82" w:rsidRDefault="00790C82" w:rsidP="00440957">
            <w:pPr>
              <w:widowControl w:val="0"/>
              <w:spacing w:line="360" w:lineRule="auto"/>
              <w:ind w:firstLine="0"/>
              <w:jc w:val="both"/>
              <w:rPr>
                <w:rFonts w:ascii="Times New Roman" w:eastAsia="Times New Roman" w:hAnsi="Times New Roman" w:cs="Times New Roman"/>
              </w:rPr>
            </w:pPr>
            <w:r w:rsidRPr="00790C82">
              <w:rPr>
                <w:rFonts w:ascii="Times New Roman" w:eastAsia="Times New Roman" w:hAnsi="Times New Roman" w:cs="Times New Roman"/>
              </w:rPr>
              <w:t>This paper proposes an ECG arrhythmia classification method using two-dimensional deep convolutional neural network. The time domain signals of ECG, belonging to five heartbeat types including normal beat, left bundle branch block beat, right bundle branch block beat, premature ventricular contraction beat, and atrial premature contraction beat, were firstly transformed into time-frequency spectrograms by short-time Fourier transform. Subsequently, the spectrograms of the five arrhythmia types were utilized as input to the 2D-CNN such that the ECG arrhythmia types were identified and classified finally.</w:t>
            </w:r>
          </w:p>
        </w:tc>
      </w:tr>
    </w:tbl>
    <w:p w14:paraId="0EFC90D6" w14:textId="77777777" w:rsidR="0018381B" w:rsidRPr="00440957" w:rsidRDefault="0018381B" w:rsidP="00440957">
      <w:pPr>
        <w:pBdr>
          <w:top w:val="nil"/>
          <w:left w:val="nil"/>
          <w:bottom w:val="nil"/>
          <w:right w:val="nil"/>
          <w:between w:val="nil"/>
        </w:pBdr>
        <w:spacing w:after="0" w:line="360" w:lineRule="auto"/>
        <w:ind w:left="720" w:firstLine="0"/>
        <w:rPr>
          <w:rFonts w:ascii="Times New Roman" w:eastAsia="Times New Roman" w:hAnsi="Times New Roman" w:cs="Times New Roman"/>
        </w:rPr>
      </w:pPr>
    </w:p>
    <w:p w14:paraId="0A4D0988" w14:textId="77777777" w:rsidR="0018381B" w:rsidRPr="00440957" w:rsidRDefault="00000000" w:rsidP="00440957">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color w:val="000000"/>
        </w:rPr>
        <w:t xml:space="preserve">Problem Statement Definition </w:t>
      </w:r>
    </w:p>
    <w:p w14:paraId="48736B31" w14:textId="77777777"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sidRPr="00440957">
        <w:rPr>
          <w:rFonts w:ascii="Times New Roman" w:eastAsia="Times New Roman" w:hAnsi="Times New Roman" w:cs="Times New Roman"/>
        </w:rPr>
        <w:tab/>
        <w:t>The Electrocardiogram (ECG) is one of the most frequently used in the identification and prediction of cardiovascular disorders (CVDs). The irregular heartbeats, or arrhythmias as they are often called, can be recorded in the ECG readings. For accurate diagnosis of patients' acute and chronic cardiac problems, an in-depth examination of ECG signals is essential. which needs a lot of time or an expert surgeon to do. The patient may have a costly hospitalization or a delayed start to their therapy as a result.</w:t>
      </w:r>
    </w:p>
    <w:p w14:paraId="0EE406E7" w14:textId="77777777" w:rsidR="0018381B" w:rsidRPr="00440957" w:rsidRDefault="0018381B"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p>
    <w:p w14:paraId="5CE98610" w14:textId="77777777" w:rsidR="0018381B" w:rsidRPr="00440957" w:rsidRDefault="00000000" w:rsidP="0044095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rPr>
      </w:pPr>
      <w:r w:rsidRPr="00440957">
        <w:rPr>
          <w:rFonts w:ascii="Times New Roman" w:eastAsia="Times New Roman" w:hAnsi="Times New Roman" w:cs="Times New Roman"/>
          <w:b/>
          <w:color w:val="000000"/>
        </w:rPr>
        <w:t>IDEATION &amp; PROPOSED SOLUTION</w:t>
      </w:r>
    </w:p>
    <w:p w14:paraId="05C8EBDB"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0" w:name="_heading=h.gjdgxs" w:colFirst="0" w:colLast="0"/>
      <w:bookmarkEnd w:id="0"/>
      <w:r w:rsidRPr="00440957">
        <w:rPr>
          <w:rFonts w:ascii="Times New Roman" w:eastAsia="Times New Roman" w:hAnsi="Times New Roman" w:cs="Times New Roman"/>
          <w:color w:val="000000"/>
        </w:rPr>
        <w:t>Empathy Map Canvas</w:t>
      </w:r>
    </w:p>
    <w:p w14:paraId="080CF473" w14:textId="12FE91D6"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bookmarkStart w:id="1" w:name="_heading=h.orfbt45ntgsf" w:colFirst="0" w:colLast="0"/>
      <w:bookmarkEnd w:id="1"/>
      <w:r w:rsidRPr="00440957">
        <w:rPr>
          <w:rFonts w:ascii="Times New Roman" w:eastAsia="Times New Roman" w:hAnsi="Times New Roman" w:cs="Times New Roman"/>
        </w:rPr>
        <w:t xml:space="preserve">An empathy map is a simple, easy-to-digest visual that captures knowledge about a user’s </w:t>
      </w:r>
      <w:r w:rsidR="00440957" w:rsidRPr="00440957">
        <w:rPr>
          <w:rFonts w:ascii="Times New Roman" w:eastAsia="Times New Roman" w:hAnsi="Times New Roman" w:cs="Times New Roman"/>
        </w:rPr>
        <w:t>behaviors</w:t>
      </w:r>
      <w:r w:rsidRPr="00440957">
        <w:rPr>
          <w:rFonts w:ascii="Times New Roman" w:eastAsia="Times New Roman" w:hAnsi="Times New Roman" w:cs="Times New Roman"/>
        </w:rPr>
        <w:t xml:space="preserve"> and attitudes. It is a useful tool to help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740A829E" w14:textId="77777777" w:rsidR="0018381B" w:rsidRPr="00440957" w:rsidRDefault="0018381B"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bookmarkStart w:id="2" w:name="_heading=h.cce8dk8xwo5b" w:colFirst="0" w:colLast="0"/>
      <w:bookmarkEnd w:id="2"/>
    </w:p>
    <w:p w14:paraId="5241D2FF" w14:textId="77777777"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bookmarkStart w:id="3" w:name="_heading=h.lglbov64kr61" w:colFirst="0" w:colLast="0"/>
      <w:bookmarkEnd w:id="3"/>
      <w:r w:rsidRPr="00440957">
        <w:rPr>
          <w:rFonts w:ascii="Times New Roman" w:eastAsia="Times New Roman" w:hAnsi="Times New Roman" w:cs="Times New Roman"/>
          <w:noProof/>
        </w:rPr>
        <w:lastRenderedPageBreak/>
        <w:drawing>
          <wp:inline distT="114300" distB="114300" distL="114300" distR="114300" wp14:anchorId="59F1F394" wp14:editId="321A6B61">
            <wp:extent cx="5491163" cy="35337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491163" cy="3533775"/>
                    </a:xfrm>
                    <a:prstGeom prst="rect">
                      <a:avLst/>
                    </a:prstGeom>
                    <a:ln/>
                  </pic:spPr>
                </pic:pic>
              </a:graphicData>
            </a:graphic>
          </wp:inline>
        </w:drawing>
      </w:r>
    </w:p>
    <w:p w14:paraId="4248542F" w14:textId="77777777" w:rsidR="0018381B" w:rsidRPr="00440957" w:rsidRDefault="0018381B"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p>
    <w:p w14:paraId="6BD256DA" w14:textId="77777777" w:rsidR="0018381B" w:rsidRPr="00440957" w:rsidRDefault="0018381B"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p>
    <w:p w14:paraId="7F5AE9D8"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Ideation &amp; Brainstorming</w:t>
      </w:r>
    </w:p>
    <w:p w14:paraId="5DC9FF06" w14:textId="2CA87BCE"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Brainstorming provides a free and open environment that encourages everyone within a team to participate in the creative thinking process that leads to problem-solving. Prioritizing volume over value, out-of-the-box ideas are welcome and built upon, and all participants are encouraged to collaborate, helping each other develop a rich </w:t>
      </w:r>
      <w:r w:rsidR="00440957" w:rsidRPr="00440957">
        <w:rPr>
          <w:rFonts w:ascii="Times New Roman" w:eastAsia="Times New Roman" w:hAnsi="Times New Roman" w:cs="Times New Roman"/>
        </w:rPr>
        <w:t>number</w:t>
      </w:r>
      <w:r w:rsidRPr="00440957">
        <w:rPr>
          <w:rFonts w:ascii="Times New Roman" w:eastAsia="Times New Roman" w:hAnsi="Times New Roman" w:cs="Times New Roman"/>
        </w:rPr>
        <w:t xml:space="preserve"> of creative solutions.</w:t>
      </w:r>
    </w:p>
    <w:p w14:paraId="29497740" w14:textId="7F44136F"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r w:rsidRPr="00440957">
        <w:rPr>
          <w:rFonts w:ascii="Times New Roman" w:eastAsia="Times New Roman" w:hAnsi="Times New Roman" w:cs="Times New Roman"/>
          <w:b/>
        </w:rPr>
        <w:t>Step-1: Team Gathering, Collaboration and Select the Problem Statement</w:t>
      </w:r>
    </w:p>
    <w:p w14:paraId="71AA84E1" w14:textId="77777777" w:rsidR="00440957" w:rsidRPr="00440957" w:rsidRDefault="00440957"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p>
    <w:p w14:paraId="0270A593" w14:textId="77777777" w:rsidR="0018381B" w:rsidRPr="00440957" w:rsidRDefault="00000000" w:rsidP="00440957">
      <w:pPr>
        <w:pBdr>
          <w:top w:val="nil"/>
          <w:left w:val="nil"/>
          <w:bottom w:val="nil"/>
          <w:right w:val="nil"/>
          <w:between w:val="nil"/>
        </w:pBdr>
        <w:spacing w:after="0" w:line="360" w:lineRule="auto"/>
        <w:ind w:left="720" w:firstLine="0"/>
        <w:jc w:val="center"/>
        <w:rPr>
          <w:rFonts w:ascii="Times New Roman" w:eastAsia="Times New Roman" w:hAnsi="Times New Roman" w:cs="Times New Roman"/>
          <w:b/>
        </w:rPr>
      </w:pPr>
      <w:r w:rsidRPr="00440957">
        <w:rPr>
          <w:rFonts w:ascii="Times New Roman" w:eastAsia="Times New Roman" w:hAnsi="Times New Roman" w:cs="Times New Roman"/>
          <w:b/>
          <w:noProof/>
        </w:rPr>
        <w:drawing>
          <wp:inline distT="114300" distB="114300" distL="114300" distR="114300" wp14:anchorId="3A963052" wp14:editId="30B41D5C">
            <wp:extent cx="4862195" cy="242316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62195" cy="2423160"/>
                    </a:xfrm>
                    <a:prstGeom prst="rect">
                      <a:avLst/>
                    </a:prstGeom>
                    <a:ln/>
                  </pic:spPr>
                </pic:pic>
              </a:graphicData>
            </a:graphic>
          </wp:inline>
        </w:drawing>
      </w:r>
    </w:p>
    <w:p w14:paraId="368CAB48" w14:textId="587CBF30"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r w:rsidRPr="00440957">
        <w:rPr>
          <w:rFonts w:ascii="Times New Roman" w:eastAsia="Times New Roman" w:hAnsi="Times New Roman" w:cs="Times New Roman"/>
          <w:b/>
        </w:rPr>
        <w:lastRenderedPageBreak/>
        <w:t>Step-2: Brainstorm, Idea Listing and Grouping</w:t>
      </w:r>
    </w:p>
    <w:p w14:paraId="44BF704D" w14:textId="77777777" w:rsidR="00440957" w:rsidRPr="00440957" w:rsidRDefault="00440957"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p>
    <w:p w14:paraId="4D93A972" w14:textId="72C819DE"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r w:rsidRPr="00440957">
        <w:rPr>
          <w:rFonts w:ascii="Times New Roman" w:eastAsia="Times New Roman" w:hAnsi="Times New Roman" w:cs="Times New Roman"/>
          <w:b/>
          <w:noProof/>
        </w:rPr>
        <w:drawing>
          <wp:inline distT="114300" distB="114300" distL="114300" distR="114300" wp14:anchorId="5E532A7D" wp14:editId="4E7ED542">
            <wp:extent cx="5200139" cy="3131820"/>
            <wp:effectExtent l="0" t="0" r="635"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01518" cy="3132651"/>
                    </a:xfrm>
                    <a:prstGeom prst="rect">
                      <a:avLst/>
                    </a:prstGeom>
                    <a:ln/>
                  </pic:spPr>
                </pic:pic>
              </a:graphicData>
            </a:graphic>
          </wp:inline>
        </w:drawing>
      </w:r>
    </w:p>
    <w:p w14:paraId="01955223" w14:textId="77777777" w:rsidR="00440957" w:rsidRPr="00440957" w:rsidRDefault="00440957"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p>
    <w:p w14:paraId="34D8656A" w14:textId="77777777" w:rsidR="0018381B" w:rsidRPr="00440957" w:rsidRDefault="00000000"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b/>
        </w:rPr>
      </w:pPr>
      <w:r w:rsidRPr="00440957">
        <w:rPr>
          <w:rFonts w:ascii="Times New Roman" w:eastAsia="Times New Roman" w:hAnsi="Times New Roman" w:cs="Times New Roman"/>
          <w:b/>
        </w:rPr>
        <w:t>Step-3: Idea Prioritization</w:t>
      </w:r>
    </w:p>
    <w:p w14:paraId="505E69DF" w14:textId="08D72D3D" w:rsidR="0018381B" w:rsidRPr="00790C82" w:rsidRDefault="00000000" w:rsidP="00790C82">
      <w:pPr>
        <w:pBdr>
          <w:top w:val="nil"/>
          <w:left w:val="nil"/>
          <w:bottom w:val="nil"/>
          <w:right w:val="nil"/>
          <w:between w:val="nil"/>
        </w:pBdr>
        <w:spacing w:after="0" w:line="360" w:lineRule="auto"/>
        <w:ind w:left="720" w:firstLine="0"/>
        <w:jc w:val="center"/>
        <w:rPr>
          <w:rFonts w:ascii="Times New Roman" w:eastAsia="Times New Roman" w:hAnsi="Times New Roman" w:cs="Times New Roman"/>
          <w:b/>
        </w:rPr>
      </w:pPr>
      <w:r w:rsidRPr="00440957">
        <w:rPr>
          <w:rFonts w:ascii="Times New Roman" w:eastAsia="Times New Roman" w:hAnsi="Times New Roman" w:cs="Times New Roman"/>
          <w:b/>
          <w:noProof/>
        </w:rPr>
        <w:drawing>
          <wp:inline distT="114300" distB="114300" distL="114300" distR="114300" wp14:anchorId="732EEA92" wp14:editId="69E9E0B1">
            <wp:extent cx="3838575" cy="4048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838575" cy="4048125"/>
                    </a:xfrm>
                    <a:prstGeom prst="rect">
                      <a:avLst/>
                    </a:prstGeom>
                    <a:ln/>
                  </pic:spPr>
                </pic:pic>
              </a:graphicData>
            </a:graphic>
          </wp:inline>
        </w:drawing>
      </w:r>
    </w:p>
    <w:p w14:paraId="7D5DA601" w14:textId="46326EBD" w:rsidR="0018381B" w:rsidRPr="00790C82" w:rsidRDefault="00000000" w:rsidP="00790C82">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lastRenderedPageBreak/>
        <w:t>Proposed Solution</w:t>
      </w:r>
    </w:p>
    <w:tbl>
      <w:tblPr>
        <w:tblStyle w:val="a0"/>
        <w:tblW w:w="90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3645"/>
        <w:gridCol w:w="4508"/>
      </w:tblGrid>
      <w:tr w:rsidR="0018381B" w:rsidRPr="00440957" w14:paraId="24F418B6" w14:textId="77777777">
        <w:trPr>
          <w:trHeight w:val="557"/>
        </w:trPr>
        <w:tc>
          <w:tcPr>
            <w:tcW w:w="915" w:type="dxa"/>
          </w:tcPr>
          <w:p w14:paraId="0CB65E8A" w14:textId="77777777" w:rsidR="0018381B" w:rsidRPr="00440957" w:rsidRDefault="00000000" w:rsidP="00440957">
            <w:pPr>
              <w:spacing w:line="360" w:lineRule="auto"/>
              <w:ind w:firstLine="0"/>
              <w:rPr>
                <w:rFonts w:ascii="Times New Roman" w:eastAsia="Times New Roman" w:hAnsi="Times New Roman" w:cs="Times New Roman"/>
                <w:b/>
              </w:rPr>
            </w:pPr>
            <w:proofErr w:type="spellStart"/>
            <w:r w:rsidRPr="00440957">
              <w:rPr>
                <w:rFonts w:ascii="Times New Roman" w:eastAsia="Times New Roman" w:hAnsi="Times New Roman" w:cs="Times New Roman"/>
                <w:b/>
              </w:rPr>
              <w:t>S.No</w:t>
            </w:r>
            <w:proofErr w:type="spellEnd"/>
            <w:r w:rsidRPr="00440957">
              <w:rPr>
                <w:rFonts w:ascii="Times New Roman" w:eastAsia="Times New Roman" w:hAnsi="Times New Roman" w:cs="Times New Roman"/>
                <w:b/>
              </w:rPr>
              <w:t>.</w:t>
            </w:r>
          </w:p>
        </w:tc>
        <w:tc>
          <w:tcPr>
            <w:tcW w:w="3645" w:type="dxa"/>
          </w:tcPr>
          <w:p w14:paraId="4B559672"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Parameter</w:t>
            </w:r>
          </w:p>
        </w:tc>
        <w:tc>
          <w:tcPr>
            <w:tcW w:w="4508" w:type="dxa"/>
          </w:tcPr>
          <w:p w14:paraId="2D7963BD"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Description</w:t>
            </w:r>
          </w:p>
        </w:tc>
      </w:tr>
      <w:tr w:rsidR="0018381B" w:rsidRPr="00440957" w14:paraId="7B74A50F" w14:textId="77777777">
        <w:trPr>
          <w:trHeight w:val="817"/>
        </w:trPr>
        <w:tc>
          <w:tcPr>
            <w:tcW w:w="915" w:type="dxa"/>
          </w:tcPr>
          <w:p w14:paraId="4364C9CB"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0C9E5C1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color w:val="222222"/>
              </w:rPr>
              <w:t>Problem Statement (Problem to be solved)</w:t>
            </w:r>
          </w:p>
        </w:tc>
        <w:tc>
          <w:tcPr>
            <w:tcW w:w="4508" w:type="dxa"/>
          </w:tcPr>
          <w:p w14:paraId="3240CFE7" w14:textId="77777777" w:rsidR="0018381B" w:rsidRPr="00440957" w:rsidRDefault="00000000"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The Electrocardiogram (ECG) is one of the signals that is most frequently </w:t>
            </w:r>
            <w:proofErr w:type="spellStart"/>
            <w:r w:rsidRPr="00440957">
              <w:rPr>
                <w:rFonts w:ascii="Times New Roman" w:eastAsia="Times New Roman" w:hAnsi="Times New Roman" w:cs="Times New Roman"/>
              </w:rPr>
              <w:t>utilised</w:t>
            </w:r>
            <w:proofErr w:type="spellEnd"/>
            <w:r w:rsidRPr="00440957">
              <w:rPr>
                <w:rFonts w:ascii="Times New Roman" w:eastAsia="Times New Roman" w:hAnsi="Times New Roman" w:cs="Times New Roman"/>
              </w:rPr>
              <w:t xml:space="preserve"> in the identification and prediction of cardiovascular disorders (CVDs). The irregular heartbeats, or arrhythmias as they are often called, can be recorded in the ECG readings. For accurate diagnosis of patients' acute and chronic cardiac problems, an in-depth examination of ECG signals is essential. which needs a lot of time or an expert surgeon to do. The patient may have a costly </w:t>
            </w:r>
            <w:proofErr w:type="spellStart"/>
            <w:r w:rsidRPr="00440957">
              <w:rPr>
                <w:rFonts w:ascii="Times New Roman" w:eastAsia="Times New Roman" w:hAnsi="Times New Roman" w:cs="Times New Roman"/>
              </w:rPr>
              <w:t>hospitalisation</w:t>
            </w:r>
            <w:proofErr w:type="spellEnd"/>
            <w:r w:rsidRPr="00440957">
              <w:rPr>
                <w:rFonts w:ascii="Times New Roman" w:eastAsia="Times New Roman" w:hAnsi="Times New Roman" w:cs="Times New Roman"/>
              </w:rPr>
              <w:t xml:space="preserve"> or a delayed start to their therapy as a result.</w:t>
            </w:r>
          </w:p>
        </w:tc>
      </w:tr>
      <w:tr w:rsidR="0018381B" w:rsidRPr="00440957" w14:paraId="2954A8D2" w14:textId="77777777">
        <w:trPr>
          <w:trHeight w:val="817"/>
        </w:trPr>
        <w:tc>
          <w:tcPr>
            <w:tcW w:w="915" w:type="dxa"/>
          </w:tcPr>
          <w:p w14:paraId="44ED2FFA"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5A5669A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color w:val="222222"/>
              </w:rPr>
              <w:t>Idea / Solution Description</w:t>
            </w:r>
          </w:p>
        </w:tc>
        <w:tc>
          <w:tcPr>
            <w:tcW w:w="4508" w:type="dxa"/>
          </w:tcPr>
          <w:p w14:paraId="402011B8" w14:textId="77777777" w:rsidR="0018381B" w:rsidRPr="00440957" w:rsidRDefault="00000000" w:rsidP="00440957">
            <w:pPr>
              <w:widowControl w:val="0"/>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We develop a convolutional neural network (CNN) based method for electrocardiogram (ECG) arrhythmia classification. Using deep two-dimensional CNN and grayscale ECG images, we divide the ECG into six categories, one of which is normal and the other five of which are various types of </w:t>
            </w:r>
            <w:proofErr w:type="gramStart"/>
            <w:r w:rsidRPr="00440957">
              <w:rPr>
                <w:rFonts w:ascii="Times New Roman" w:eastAsia="Times New Roman" w:hAnsi="Times New Roman" w:cs="Times New Roman"/>
              </w:rPr>
              <w:t>arrhythmia</w:t>
            </w:r>
            <w:proofErr w:type="gramEnd"/>
            <w:r w:rsidRPr="00440957">
              <w:rPr>
                <w:rFonts w:ascii="Times New Roman" w:eastAsia="Times New Roman" w:hAnsi="Times New Roman" w:cs="Times New Roman"/>
              </w:rPr>
              <w:t>.</w:t>
            </w:r>
          </w:p>
        </w:tc>
      </w:tr>
      <w:tr w:rsidR="0018381B" w:rsidRPr="00440957" w14:paraId="1885201C" w14:textId="77777777">
        <w:trPr>
          <w:trHeight w:val="787"/>
        </w:trPr>
        <w:tc>
          <w:tcPr>
            <w:tcW w:w="915" w:type="dxa"/>
          </w:tcPr>
          <w:p w14:paraId="2FDD4620"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56D7F83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color w:val="222222"/>
              </w:rPr>
              <w:t xml:space="preserve">Novelty / Uniqueness </w:t>
            </w:r>
          </w:p>
        </w:tc>
        <w:tc>
          <w:tcPr>
            <w:tcW w:w="4508" w:type="dxa"/>
          </w:tcPr>
          <w:p w14:paraId="36593CFA" w14:textId="77777777" w:rsidR="0018381B" w:rsidRPr="00440957" w:rsidRDefault="00000000" w:rsidP="00440957">
            <w:pPr>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We have done image augmentation in preprocessing step.</w:t>
            </w:r>
          </w:p>
        </w:tc>
      </w:tr>
      <w:tr w:rsidR="0018381B" w:rsidRPr="00440957" w14:paraId="260F66A5" w14:textId="77777777">
        <w:trPr>
          <w:trHeight w:val="817"/>
        </w:trPr>
        <w:tc>
          <w:tcPr>
            <w:tcW w:w="915" w:type="dxa"/>
          </w:tcPr>
          <w:p w14:paraId="462D8B1E"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5C3ED989"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color w:val="222222"/>
              </w:rPr>
              <w:t>Social Impact / Customer Satisfaction</w:t>
            </w:r>
          </w:p>
        </w:tc>
        <w:tc>
          <w:tcPr>
            <w:tcW w:w="4508" w:type="dxa"/>
          </w:tcPr>
          <w:p w14:paraId="722C3C3A" w14:textId="11042510" w:rsidR="0018381B" w:rsidRPr="00440957" w:rsidRDefault="00000000" w:rsidP="00440957">
            <w:pPr>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 xml:space="preserve">Customer/Patient need not wait for an expert </w:t>
            </w:r>
            <w:proofErr w:type="gramStart"/>
            <w:r w:rsidRPr="00440957">
              <w:rPr>
                <w:rFonts w:ascii="Times New Roman" w:eastAsia="Times New Roman" w:hAnsi="Times New Roman" w:cs="Times New Roman"/>
              </w:rPr>
              <w:t>surgeon</w:t>
            </w:r>
            <w:proofErr w:type="gramEnd"/>
            <w:r w:rsidRPr="00440957">
              <w:rPr>
                <w:rFonts w:ascii="Times New Roman" w:eastAsia="Times New Roman" w:hAnsi="Times New Roman" w:cs="Times New Roman"/>
              </w:rPr>
              <w:t xml:space="preserve"> and he/she need not spend for </w:t>
            </w:r>
            <w:r w:rsidR="00790C82" w:rsidRPr="00440957">
              <w:rPr>
                <w:rFonts w:ascii="Times New Roman" w:eastAsia="Times New Roman" w:hAnsi="Times New Roman" w:cs="Times New Roman"/>
              </w:rPr>
              <w:t>hospitalization</w:t>
            </w:r>
            <w:r w:rsidRPr="00440957">
              <w:rPr>
                <w:rFonts w:ascii="Times New Roman" w:eastAsia="Times New Roman" w:hAnsi="Times New Roman" w:cs="Times New Roman"/>
              </w:rPr>
              <w:t>. He/she can use the app and upload the image and find the type of disease and take the necessary measures.</w:t>
            </w:r>
          </w:p>
        </w:tc>
      </w:tr>
      <w:tr w:rsidR="0018381B" w:rsidRPr="00440957" w14:paraId="7BAEFD9C" w14:textId="77777777">
        <w:trPr>
          <w:trHeight w:val="817"/>
        </w:trPr>
        <w:tc>
          <w:tcPr>
            <w:tcW w:w="915" w:type="dxa"/>
          </w:tcPr>
          <w:p w14:paraId="37E19F3C"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65A68BB9"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color w:val="222222"/>
              </w:rPr>
              <w:t>Business Model (Revenue Model)</w:t>
            </w:r>
          </w:p>
        </w:tc>
        <w:tc>
          <w:tcPr>
            <w:tcW w:w="4508" w:type="dxa"/>
          </w:tcPr>
          <w:p w14:paraId="414B2A9F" w14:textId="77777777" w:rsidR="0018381B" w:rsidRPr="00440957" w:rsidRDefault="00000000" w:rsidP="00440957">
            <w:pPr>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This application can be used by more people for earlier classification of arrhythmia.</w:t>
            </w:r>
          </w:p>
        </w:tc>
      </w:tr>
      <w:tr w:rsidR="0018381B" w:rsidRPr="00440957" w14:paraId="7290B464" w14:textId="77777777">
        <w:trPr>
          <w:trHeight w:val="817"/>
        </w:trPr>
        <w:tc>
          <w:tcPr>
            <w:tcW w:w="915" w:type="dxa"/>
          </w:tcPr>
          <w:p w14:paraId="03444070" w14:textId="77777777" w:rsidR="0018381B" w:rsidRPr="00440957" w:rsidRDefault="0018381B" w:rsidP="00440957">
            <w:pPr>
              <w:numPr>
                <w:ilvl w:val="0"/>
                <w:numId w:val="1"/>
              </w:numPr>
              <w:spacing w:after="160" w:line="360" w:lineRule="auto"/>
              <w:ind w:hanging="360"/>
              <w:rPr>
                <w:rFonts w:ascii="Times New Roman" w:eastAsia="Times New Roman" w:hAnsi="Times New Roman" w:cs="Times New Roman"/>
              </w:rPr>
            </w:pPr>
          </w:p>
        </w:tc>
        <w:tc>
          <w:tcPr>
            <w:tcW w:w="3645" w:type="dxa"/>
          </w:tcPr>
          <w:p w14:paraId="6C68B86A" w14:textId="77777777" w:rsidR="0018381B" w:rsidRPr="00440957" w:rsidRDefault="00000000" w:rsidP="00440957">
            <w:pPr>
              <w:spacing w:line="360" w:lineRule="auto"/>
              <w:ind w:firstLine="0"/>
              <w:rPr>
                <w:rFonts w:ascii="Times New Roman" w:eastAsia="Times New Roman" w:hAnsi="Times New Roman" w:cs="Times New Roman"/>
                <w:color w:val="222222"/>
              </w:rPr>
            </w:pPr>
            <w:r w:rsidRPr="00440957">
              <w:rPr>
                <w:rFonts w:ascii="Times New Roman" w:eastAsia="Times New Roman" w:hAnsi="Times New Roman" w:cs="Times New Roman"/>
                <w:color w:val="222222"/>
              </w:rPr>
              <w:t>Scalability of the Solution</w:t>
            </w:r>
          </w:p>
        </w:tc>
        <w:tc>
          <w:tcPr>
            <w:tcW w:w="4508" w:type="dxa"/>
          </w:tcPr>
          <w:p w14:paraId="0877AF67" w14:textId="77777777" w:rsidR="0018381B" w:rsidRPr="00440957" w:rsidRDefault="00000000" w:rsidP="00440957">
            <w:pPr>
              <w:spacing w:line="360" w:lineRule="auto"/>
              <w:ind w:firstLine="0"/>
              <w:jc w:val="both"/>
              <w:rPr>
                <w:rFonts w:ascii="Times New Roman" w:eastAsia="Times New Roman" w:hAnsi="Times New Roman" w:cs="Times New Roman"/>
              </w:rPr>
            </w:pPr>
            <w:r w:rsidRPr="00440957">
              <w:rPr>
                <w:rFonts w:ascii="Times New Roman" w:eastAsia="Times New Roman" w:hAnsi="Times New Roman" w:cs="Times New Roman"/>
              </w:rPr>
              <w:t>As this application is deployed in IBM cloud it is more scalable.</w:t>
            </w:r>
          </w:p>
        </w:tc>
      </w:tr>
    </w:tbl>
    <w:p w14:paraId="34656673" w14:textId="77777777" w:rsidR="0018381B" w:rsidRPr="00440957" w:rsidRDefault="0018381B" w:rsidP="00440957">
      <w:pPr>
        <w:spacing w:after="160" w:line="360" w:lineRule="auto"/>
        <w:ind w:firstLine="0"/>
        <w:rPr>
          <w:rFonts w:ascii="Times New Roman" w:eastAsia="Times New Roman" w:hAnsi="Times New Roman" w:cs="Times New Roman"/>
        </w:rPr>
      </w:pPr>
    </w:p>
    <w:p w14:paraId="31182903" w14:textId="437FD4AB"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lastRenderedPageBreak/>
        <w:t>Problem Solution fit</w:t>
      </w:r>
    </w:p>
    <w:p w14:paraId="1A0E6CE1" w14:textId="38E34363" w:rsidR="005D5067" w:rsidRDefault="005D5067" w:rsidP="005D5067">
      <w:pPr>
        <w:pBdr>
          <w:top w:val="nil"/>
          <w:left w:val="nil"/>
          <w:bottom w:val="nil"/>
          <w:right w:val="nil"/>
          <w:between w:val="nil"/>
        </w:pBdr>
        <w:spacing w:after="0" w:line="360" w:lineRule="auto"/>
        <w:ind w:left="284" w:firstLine="0"/>
        <w:jc w:val="center"/>
        <w:rPr>
          <w:rFonts w:ascii="Times New Roman" w:eastAsia="Times New Roman" w:hAnsi="Times New Roman" w:cs="Times New Roman"/>
          <w:color w:val="000000"/>
        </w:rPr>
      </w:pPr>
      <w:r w:rsidRPr="005D5067">
        <w:rPr>
          <w:rFonts w:ascii="Times New Roman" w:eastAsia="Times New Roman" w:hAnsi="Times New Roman" w:cs="Times New Roman"/>
          <w:color w:val="000000"/>
        </w:rPr>
        <w:drawing>
          <wp:inline distT="0" distB="0" distL="0" distR="0" wp14:anchorId="0FECE229" wp14:editId="129BF9F7">
            <wp:extent cx="5943600" cy="2386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6965"/>
                    </a:xfrm>
                    <a:prstGeom prst="rect">
                      <a:avLst/>
                    </a:prstGeom>
                  </pic:spPr>
                </pic:pic>
              </a:graphicData>
            </a:graphic>
          </wp:inline>
        </w:drawing>
      </w:r>
    </w:p>
    <w:p w14:paraId="019D0E27" w14:textId="4FD83A9B" w:rsidR="005D5067" w:rsidRPr="00440957" w:rsidRDefault="005D5067" w:rsidP="005D5067">
      <w:pPr>
        <w:pBdr>
          <w:top w:val="nil"/>
          <w:left w:val="nil"/>
          <w:bottom w:val="nil"/>
          <w:right w:val="nil"/>
          <w:between w:val="nil"/>
        </w:pBdr>
        <w:spacing w:after="0" w:line="360" w:lineRule="auto"/>
        <w:ind w:left="284" w:firstLine="0"/>
        <w:jc w:val="center"/>
        <w:rPr>
          <w:rFonts w:ascii="Times New Roman" w:eastAsia="Times New Roman" w:hAnsi="Times New Roman" w:cs="Times New Roman"/>
          <w:color w:val="000000"/>
        </w:rPr>
      </w:pPr>
      <w:r w:rsidRPr="005D5067">
        <w:rPr>
          <w:rFonts w:ascii="Times New Roman" w:eastAsia="Times New Roman" w:hAnsi="Times New Roman" w:cs="Times New Roman"/>
          <w:color w:val="000000"/>
        </w:rPr>
        <w:drawing>
          <wp:inline distT="0" distB="0" distL="0" distR="0" wp14:anchorId="354D3C2D" wp14:editId="3323F427">
            <wp:extent cx="5943600" cy="2453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3640"/>
                    </a:xfrm>
                    <a:prstGeom prst="rect">
                      <a:avLst/>
                    </a:prstGeom>
                  </pic:spPr>
                </pic:pic>
              </a:graphicData>
            </a:graphic>
          </wp:inline>
        </w:drawing>
      </w:r>
    </w:p>
    <w:p w14:paraId="06EA2CC3"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b/>
          <w:color w:val="000000"/>
        </w:rPr>
        <w:t>REQUIREMENT ANALYSIS</w:t>
      </w:r>
    </w:p>
    <w:p w14:paraId="60C3F20E"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Functional requirement</w:t>
      </w:r>
    </w:p>
    <w:p w14:paraId="5829EC49" w14:textId="77777777" w:rsidR="0018381B" w:rsidRPr="00440957" w:rsidRDefault="00000000" w:rsidP="00440957">
      <w:pPr>
        <w:spacing w:after="160" w:line="360" w:lineRule="auto"/>
        <w:ind w:left="720" w:firstLine="0"/>
        <w:rPr>
          <w:rFonts w:ascii="Times New Roman" w:eastAsia="Times New Roman" w:hAnsi="Times New Roman" w:cs="Times New Roman"/>
        </w:rPr>
      </w:pPr>
      <w:r w:rsidRPr="00440957">
        <w:rPr>
          <w:rFonts w:ascii="Times New Roman" w:eastAsia="Times New Roman" w:hAnsi="Times New Roman" w:cs="Times New Roman"/>
        </w:rPr>
        <w:t>Following are the functional requirements of the proposed solution.</w:t>
      </w:r>
    </w:p>
    <w:tbl>
      <w:tblPr>
        <w:tblStyle w:val="a1"/>
        <w:tblW w:w="93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18381B" w:rsidRPr="00440957" w14:paraId="0D517DD5" w14:textId="77777777">
        <w:trPr>
          <w:trHeight w:val="333"/>
        </w:trPr>
        <w:tc>
          <w:tcPr>
            <w:tcW w:w="926" w:type="dxa"/>
          </w:tcPr>
          <w:p w14:paraId="5B5A8742"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FR No.</w:t>
            </w:r>
          </w:p>
        </w:tc>
        <w:tc>
          <w:tcPr>
            <w:tcW w:w="3150" w:type="dxa"/>
          </w:tcPr>
          <w:p w14:paraId="3B03C78B"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Functional Requirement (Epic)</w:t>
            </w:r>
          </w:p>
        </w:tc>
        <w:tc>
          <w:tcPr>
            <w:tcW w:w="5248" w:type="dxa"/>
          </w:tcPr>
          <w:p w14:paraId="1B0AEDCC"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Sub Requirement (Story / Sub-Task)</w:t>
            </w:r>
          </w:p>
        </w:tc>
      </w:tr>
      <w:tr w:rsidR="0018381B" w:rsidRPr="00440957" w14:paraId="41B089BA" w14:textId="77777777">
        <w:trPr>
          <w:trHeight w:val="489"/>
        </w:trPr>
        <w:tc>
          <w:tcPr>
            <w:tcW w:w="926" w:type="dxa"/>
          </w:tcPr>
          <w:p w14:paraId="0A551C3D"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FR-1</w:t>
            </w:r>
          </w:p>
        </w:tc>
        <w:tc>
          <w:tcPr>
            <w:tcW w:w="3150" w:type="dxa"/>
          </w:tcPr>
          <w:p w14:paraId="7E290B0D"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ECG image upload</w:t>
            </w:r>
          </w:p>
        </w:tc>
        <w:tc>
          <w:tcPr>
            <w:tcW w:w="5248" w:type="dxa"/>
          </w:tcPr>
          <w:p w14:paraId="0799E916"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Patient </w:t>
            </w:r>
            <w:proofErr w:type="gramStart"/>
            <w:r w:rsidRPr="00440957">
              <w:rPr>
                <w:rFonts w:ascii="Times New Roman" w:eastAsia="Times New Roman" w:hAnsi="Times New Roman" w:cs="Times New Roman"/>
              </w:rPr>
              <w:t>is able to</w:t>
            </w:r>
            <w:proofErr w:type="gramEnd"/>
            <w:r w:rsidRPr="00440957">
              <w:rPr>
                <w:rFonts w:ascii="Times New Roman" w:eastAsia="Times New Roman" w:hAnsi="Times New Roman" w:cs="Times New Roman"/>
              </w:rPr>
              <w:t xml:space="preserve"> upload the ECG via the Flask app.</w:t>
            </w:r>
          </w:p>
          <w:p w14:paraId="368FB21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The doctor </w:t>
            </w:r>
            <w:proofErr w:type="gramStart"/>
            <w:r w:rsidRPr="00440957">
              <w:rPr>
                <w:rFonts w:ascii="Times New Roman" w:eastAsia="Times New Roman" w:hAnsi="Times New Roman" w:cs="Times New Roman"/>
              </w:rPr>
              <w:t>is able to</w:t>
            </w:r>
            <w:proofErr w:type="gramEnd"/>
            <w:r w:rsidRPr="00440957">
              <w:rPr>
                <w:rFonts w:ascii="Times New Roman" w:eastAsia="Times New Roman" w:hAnsi="Times New Roman" w:cs="Times New Roman"/>
              </w:rPr>
              <w:t xml:space="preserve"> upload the ECG via the Flask app.</w:t>
            </w:r>
          </w:p>
        </w:tc>
      </w:tr>
      <w:tr w:rsidR="0018381B" w:rsidRPr="00440957" w14:paraId="48943413" w14:textId="77777777">
        <w:trPr>
          <w:trHeight w:val="489"/>
        </w:trPr>
        <w:tc>
          <w:tcPr>
            <w:tcW w:w="926" w:type="dxa"/>
          </w:tcPr>
          <w:p w14:paraId="2CA08F3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FR-2</w:t>
            </w:r>
          </w:p>
        </w:tc>
        <w:tc>
          <w:tcPr>
            <w:tcW w:w="3150" w:type="dxa"/>
          </w:tcPr>
          <w:p w14:paraId="26A236D9"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Noise reduction</w:t>
            </w:r>
          </w:p>
        </w:tc>
        <w:tc>
          <w:tcPr>
            <w:tcW w:w="5248" w:type="dxa"/>
          </w:tcPr>
          <w:p w14:paraId="381EF9D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Convert the ECG into grayscale.</w:t>
            </w:r>
          </w:p>
          <w:p w14:paraId="1762E91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Reduce the noise in the image using </w:t>
            </w:r>
            <w:proofErr w:type="spellStart"/>
            <w:r w:rsidRPr="00440957">
              <w:rPr>
                <w:rFonts w:ascii="Times New Roman" w:eastAsia="Times New Roman" w:hAnsi="Times New Roman" w:cs="Times New Roman"/>
              </w:rPr>
              <w:t>AutoEncoder</w:t>
            </w:r>
            <w:proofErr w:type="spellEnd"/>
          </w:p>
        </w:tc>
      </w:tr>
      <w:tr w:rsidR="0018381B" w:rsidRPr="00440957" w14:paraId="30699A33" w14:textId="77777777">
        <w:trPr>
          <w:trHeight w:val="470"/>
        </w:trPr>
        <w:tc>
          <w:tcPr>
            <w:tcW w:w="926" w:type="dxa"/>
          </w:tcPr>
          <w:p w14:paraId="789EA34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FR-3</w:t>
            </w:r>
          </w:p>
        </w:tc>
        <w:tc>
          <w:tcPr>
            <w:tcW w:w="3150" w:type="dxa"/>
          </w:tcPr>
          <w:p w14:paraId="78E9D318"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CVD prediction</w:t>
            </w:r>
          </w:p>
        </w:tc>
        <w:tc>
          <w:tcPr>
            <w:tcW w:w="5248" w:type="dxa"/>
          </w:tcPr>
          <w:p w14:paraId="3D5441D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CVD prediction can be done at a local machine.</w:t>
            </w:r>
          </w:p>
          <w:p w14:paraId="646FCF1E"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CVD prediction can be done in the IBM cloud.</w:t>
            </w:r>
          </w:p>
        </w:tc>
      </w:tr>
      <w:tr w:rsidR="0018381B" w:rsidRPr="00440957" w14:paraId="3E3F8FEC" w14:textId="77777777">
        <w:trPr>
          <w:trHeight w:val="489"/>
        </w:trPr>
        <w:tc>
          <w:tcPr>
            <w:tcW w:w="926" w:type="dxa"/>
          </w:tcPr>
          <w:p w14:paraId="5E4D6A5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FR-4</w:t>
            </w:r>
          </w:p>
        </w:tc>
        <w:tc>
          <w:tcPr>
            <w:tcW w:w="3150" w:type="dxa"/>
          </w:tcPr>
          <w:p w14:paraId="5AF6A22A"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Result presentation</w:t>
            </w:r>
          </w:p>
        </w:tc>
        <w:tc>
          <w:tcPr>
            <w:tcW w:w="5248" w:type="dxa"/>
          </w:tcPr>
          <w:p w14:paraId="42B8156D"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CVD prediction must be presented to the end users.</w:t>
            </w:r>
          </w:p>
          <w:p w14:paraId="2B1ACD3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lastRenderedPageBreak/>
              <w:t>CVD prediction must be presented in detail to the doctor.</w:t>
            </w:r>
          </w:p>
        </w:tc>
      </w:tr>
    </w:tbl>
    <w:p w14:paraId="27811B84" w14:textId="77777777" w:rsidR="0018381B" w:rsidRPr="00440957" w:rsidRDefault="0018381B" w:rsidP="00440957">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p>
    <w:p w14:paraId="1F095512"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Non-Functional requirements</w:t>
      </w:r>
    </w:p>
    <w:p w14:paraId="44115D45" w14:textId="77777777" w:rsidR="0018381B" w:rsidRPr="00440957" w:rsidRDefault="00000000" w:rsidP="00440957">
      <w:pPr>
        <w:spacing w:after="160" w:line="360" w:lineRule="auto"/>
        <w:ind w:left="720" w:firstLine="0"/>
        <w:rPr>
          <w:rFonts w:ascii="Times New Roman" w:eastAsia="Times New Roman" w:hAnsi="Times New Roman" w:cs="Times New Roman"/>
        </w:rPr>
      </w:pPr>
      <w:r w:rsidRPr="00440957">
        <w:rPr>
          <w:rFonts w:ascii="Times New Roman" w:eastAsia="Times New Roman" w:hAnsi="Times New Roman" w:cs="Times New Roman"/>
        </w:rPr>
        <w:t>Following are the non-functional requirements of the proposed solution.</w:t>
      </w:r>
    </w:p>
    <w:tbl>
      <w:tblPr>
        <w:tblStyle w:val="a2"/>
        <w:tblW w:w="93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18381B" w:rsidRPr="00440957" w14:paraId="191BC18F" w14:textId="77777777">
        <w:trPr>
          <w:trHeight w:val="333"/>
        </w:trPr>
        <w:tc>
          <w:tcPr>
            <w:tcW w:w="926" w:type="dxa"/>
          </w:tcPr>
          <w:p w14:paraId="6933EFB7"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FR No.</w:t>
            </w:r>
          </w:p>
        </w:tc>
        <w:tc>
          <w:tcPr>
            <w:tcW w:w="3464" w:type="dxa"/>
          </w:tcPr>
          <w:p w14:paraId="08801C8C"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Non-Functional Requirement</w:t>
            </w:r>
          </w:p>
        </w:tc>
        <w:tc>
          <w:tcPr>
            <w:tcW w:w="4934" w:type="dxa"/>
          </w:tcPr>
          <w:p w14:paraId="35D3CAE7"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Description</w:t>
            </w:r>
          </w:p>
        </w:tc>
      </w:tr>
      <w:tr w:rsidR="0018381B" w:rsidRPr="00440957" w14:paraId="40FE67E5" w14:textId="77777777">
        <w:trPr>
          <w:trHeight w:val="489"/>
        </w:trPr>
        <w:tc>
          <w:tcPr>
            <w:tcW w:w="926" w:type="dxa"/>
          </w:tcPr>
          <w:p w14:paraId="58DD42E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NFR-1</w:t>
            </w:r>
          </w:p>
        </w:tc>
        <w:tc>
          <w:tcPr>
            <w:tcW w:w="3464" w:type="dxa"/>
          </w:tcPr>
          <w:p w14:paraId="3B5D258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b/>
              </w:rPr>
              <w:t>Usability</w:t>
            </w:r>
          </w:p>
        </w:tc>
        <w:tc>
          <w:tcPr>
            <w:tcW w:w="4934" w:type="dxa"/>
          </w:tcPr>
          <w:p w14:paraId="7F74DAE4"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It should be convenient to use by anybody. It must be user-friendly.</w:t>
            </w:r>
          </w:p>
        </w:tc>
      </w:tr>
      <w:tr w:rsidR="0018381B" w:rsidRPr="00440957" w14:paraId="2D8C367A" w14:textId="77777777">
        <w:trPr>
          <w:trHeight w:val="489"/>
        </w:trPr>
        <w:tc>
          <w:tcPr>
            <w:tcW w:w="926" w:type="dxa"/>
          </w:tcPr>
          <w:p w14:paraId="7AE49AD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NFR-2</w:t>
            </w:r>
          </w:p>
        </w:tc>
        <w:tc>
          <w:tcPr>
            <w:tcW w:w="3464" w:type="dxa"/>
          </w:tcPr>
          <w:p w14:paraId="2F147A4D"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b/>
              </w:rPr>
              <w:t>Security</w:t>
            </w:r>
          </w:p>
        </w:tc>
        <w:tc>
          <w:tcPr>
            <w:tcW w:w="4934" w:type="dxa"/>
          </w:tcPr>
          <w:p w14:paraId="3FA4BA4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The </w:t>
            </w:r>
            <w:proofErr w:type="spellStart"/>
            <w:r w:rsidRPr="00440957">
              <w:rPr>
                <w:rFonts w:ascii="Times New Roman" w:eastAsia="Times New Roman" w:hAnsi="Times New Roman" w:cs="Times New Roman"/>
              </w:rPr>
              <w:t>analysed</w:t>
            </w:r>
            <w:proofErr w:type="spellEnd"/>
            <w:r w:rsidRPr="00440957">
              <w:rPr>
                <w:rFonts w:ascii="Times New Roman" w:eastAsia="Times New Roman" w:hAnsi="Times New Roman" w:cs="Times New Roman"/>
              </w:rPr>
              <w:t xml:space="preserve"> results should be kept confidential. Leakage of the results of the patient will be dangerous and a crime.</w:t>
            </w:r>
          </w:p>
        </w:tc>
      </w:tr>
      <w:tr w:rsidR="0018381B" w:rsidRPr="00440957" w14:paraId="19B4B4F5" w14:textId="77777777">
        <w:trPr>
          <w:trHeight w:val="470"/>
        </w:trPr>
        <w:tc>
          <w:tcPr>
            <w:tcW w:w="926" w:type="dxa"/>
          </w:tcPr>
          <w:p w14:paraId="7712AEA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NFR-3</w:t>
            </w:r>
          </w:p>
        </w:tc>
        <w:tc>
          <w:tcPr>
            <w:tcW w:w="3464" w:type="dxa"/>
          </w:tcPr>
          <w:p w14:paraId="22C214D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b/>
              </w:rPr>
              <w:t>Reliability</w:t>
            </w:r>
          </w:p>
        </w:tc>
        <w:tc>
          <w:tcPr>
            <w:tcW w:w="4934" w:type="dxa"/>
          </w:tcPr>
          <w:p w14:paraId="0AA5E7A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It should be reliable and should not cause any faults or failures after a certain </w:t>
            </w:r>
            <w:proofErr w:type="gramStart"/>
            <w:r w:rsidRPr="00440957">
              <w:rPr>
                <w:rFonts w:ascii="Times New Roman" w:eastAsia="Times New Roman" w:hAnsi="Times New Roman" w:cs="Times New Roman"/>
              </w:rPr>
              <w:t>period of time</w:t>
            </w:r>
            <w:proofErr w:type="gramEnd"/>
            <w:r w:rsidRPr="00440957">
              <w:rPr>
                <w:rFonts w:ascii="Times New Roman" w:eastAsia="Times New Roman" w:hAnsi="Times New Roman" w:cs="Times New Roman"/>
              </w:rPr>
              <w:t xml:space="preserve">. </w:t>
            </w:r>
          </w:p>
        </w:tc>
      </w:tr>
      <w:tr w:rsidR="0018381B" w:rsidRPr="00440957" w14:paraId="70F287C3" w14:textId="77777777">
        <w:trPr>
          <w:trHeight w:val="489"/>
        </w:trPr>
        <w:tc>
          <w:tcPr>
            <w:tcW w:w="926" w:type="dxa"/>
          </w:tcPr>
          <w:p w14:paraId="448ED2D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NFR-4</w:t>
            </w:r>
          </w:p>
        </w:tc>
        <w:tc>
          <w:tcPr>
            <w:tcW w:w="3464" w:type="dxa"/>
          </w:tcPr>
          <w:p w14:paraId="363ACED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b/>
              </w:rPr>
              <w:t>Performance</w:t>
            </w:r>
          </w:p>
        </w:tc>
        <w:tc>
          <w:tcPr>
            <w:tcW w:w="4934" w:type="dxa"/>
          </w:tcPr>
          <w:p w14:paraId="091E781C"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The analyses of the ECGs should have a good accuracy level compared to expert surgeons who </w:t>
            </w:r>
            <w:proofErr w:type="spellStart"/>
            <w:r w:rsidRPr="00440957">
              <w:rPr>
                <w:rFonts w:ascii="Times New Roman" w:eastAsia="Times New Roman" w:hAnsi="Times New Roman" w:cs="Times New Roman"/>
              </w:rPr>
              <w:t>analyse</w:t>
            </w:r>
            <w:proofErr w:type="spellEnd"/>
            <w:r w:rsidRPr="00440957">
              <w:rPr>
                <w:rFonts w:ascii="Times New Roman" w:eastAsia="Times New Roman" w:hAnsi="Times New Roman" w:cs="Times New Roman"/>
              </w:rPr>
              <w:t>.</w:t>
            </w:r>
          </w:p>
        </w:tc>
      </w:tr>
      <w:tr w:rsidR="0018381B" w:rsidRPr="00440957" w14:paraId="6BB2A9ED" w14:textId="77777777">
        <w:trPr>
          <w:trHeight w:val="489"/>
        </w:trPr>
        <w:tc>
          <w:tcPr>
            <w:tcW w:w="926" w:type="dxa"/>
          </w:tcPr>
          <w:p w14:paraId="234F298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NFR-5</w:t>
            </w:r>
          </w:p>
        </w:tc>
        <w:tc>
          <w:tcPr>
            <w:tcW w:w="3464" w:type="dxa"/>
          </w:tcPr>
          <w:p w14:paraId="2EF8998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b/>
              </w:rPr>
              <w:t>Availability</w:t>
            </w:r>
          </w:p>
        </w:tc>
        <w:tc>
          <w:tcPr>
            <w:tcW w:w="4934" w:type="dxa"/>
          </w:tcPr>
          <w:p w14:paraId="12268B1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It should be available 24/7. As there can be </w:t>
            </w:r>
            <w:proofErr w:type="gramStart"/>
            <w:r w:rsidRPr="00440957">
              <w:rPr>
                <w:rFonts w:ascii="Times New Roman" w:eastAsia="Times New Roman" w:hAnsi="Times New Roman" w:cs="Times New Roman"/>
              </w:rPr>
              <w:t>an emergency situation</w:t>
            </w:r>
            <w:proofErr w:type="gramEnd"/>
            <w:r w:rsidRPr="00440957">
              <w:rPr>
                <w:rFonts w:ascii="Times New Roman" w:eastAsia="Times New Roman" w:hAnsi="Times New Roman" w:cs="Times New Roman"/>
              </w:rPr>
              <w:t xml:space="preserve"> for a patient.</w:t>
            </w:r>
          </w:p>
        </w:tc>
      </w:tr>
      <w:tr w:rsidR="0018381B" w:rsidRPr="00440957" w14:paraId="09E49C78" w14:textId="77777777">
        <w:trPr>
          <w:trHeight w:val="489"/>
        </w:trPr>
        <w:tc>
          <w:tcPr>
            <w:tcW w:w="926" w:type="dxa"/>
          </w:tcPr>
          <w:p w14:paraId="402DC84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NFR-6</w:t>
            </w:r>
          </w:p>
        </w:tc>
        <w:tc>
          <w:tcPr>
            <w:tcW w:w="3464" w:type="dxa"/>
          </w:tcPr>
          <w:p w14:paraId="376859D4" w14:textId="77777777" w:rsidR="0018381B" w:rsidRPr="00440957" w:rsidRDefault="00000000" w:rsidP="00440957">
            <w:pPr>
              <w:spacing w:line="360" w:lineRule="auto"/>
              <w:ind w:firstLine="0"/>
              <w:rPr>
                <w:rFonts w:ascii="Times New Roman" w:eastAsia="Times New Roman" w:hAnsi="Times New Roman" w:cs="Times New Roman"/>
                <w:color w:val="222222"/>
              </w:rPr>
            </w:pPr>
            <w:r w:rsidRPr="00440957">
              <w:rPr>
                <w:rFonts w:ascii="Times New Roman" w:eastAsia="Times New Roman" w:hAnsi="Times New Roman" w:cs="Times New Roman"/>
                <w:b/>
                <w:color w:val="222222"/>
              </w:rPr>
              <w:t>Scalability</w:t>
            </w:r>
          </w:p>
        </w:tc>
        <w:tc>
          <w:tcPr>
            <w:tcW w:w="4934" w:type="dxa"/>
          </w:tcPr>
          <w:p w14:paraId="394AE94A"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There can be one patient also there can be many patients and many ECGs to be </w:t>
            </w:r>
            <w:proofErr w:type="spellStart"/>
            <w:r w:rsidRPr="00440957">
              <w:rPr>
                <w:rFonts w:ascii="Times New Roman" w:eastAsia="Times New Roman" w:hAnsi="Times New Roman" w:cs="Times New Roman"/>
              </w:rPr>
              <w:t>analysed</w:t>
            </w:r>
            <w:proofErr w:type="spellEnd"/>
            <w:r w:rsidRPr="00440957">
              <w:rPr>
                <w:rFonts w:ascii="Times New Roman" w:eastAsia="Times New Roman" w:hAnsi="Times New Roman" w:cs="Times New Roman"/>
              </w:rPr>
              <w:t>. It should be scalable.</w:t>
            </w:r>
          </w:p>
        </w:tc>
      </w:tr>
    </w:tbl>
    <w:p w14:paraId="2253603E" w14:textId="77777777" w:rsidR="0018381B" w:rsidRPr="00440957" w:rsidRDefault="0018381B" w:rsidP="00440957">
      <w:pPr>
        <w:spacing w:after="160" w:line="360" w:lineRule="auto"/>
        <w:ind w:firstLine="0"/>
        <w:rPr>
          <w:rFonts w:ascii="Times New Roman" w:eastAsia="Times New Roman" w:hAnsi="Times New Roman" w:cs="Times New Roman"/>
        </w:rPr>
      </w:pPr>
    </w:p>
    <w:p w14:paraId="739FEA49"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PROJECT DESIGN</w:t>
      </w:r>
    </w:p>
    <w:p w14:paraId="58EBE276"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Data Flow Diagrams</w:t>
      </w:r>
    </w:p>
    <w:p w14:paraId="6C5BB117" w14:textId="77777777" w:rsidR="0018381B" w:rsidRPr="00440957" w:rsidRDefault="00000000" w:rsidP="00440957">
      <w:pPr>
        <w:spacing w:after="160" w:line="360" w:lineRule="auto"/>
        <w:ind w:left="720" w:firstLine="0"/>
        <w:jc w:val="both"/>
        <w:rPr>
          <w:rFonts w:ascii="Times New Roman" w:eastAsia="Times New Roman" w:hAnsi="Times New Roman" w:cs="Times New Roman"/>
          <w:b/>
        </w:rPr>
      </w:pPr>
      <w:r w:rsidRPr="00440957">
        <w:rPr>
          <w:rFonts w:ascii="Times New Roman" w:eastAsia="Times New Roman"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4A5B299" w14:textId="77777777" w:rsidR="0018381B" w:rsidRPr="00440957" w:rsidRDefault="00000000" w:rsidP="00440957">
      <w:pPr>
        <w:spacing w:after="160"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noProof/>
        </w:rPr>
        <w:lastRenderedPageBreak/>
        <w:drawing>
          <wp:inline distT="114300" distB="114300" distL="114300" distR="114300" wp14:anchorId="4C5DD7AB" wp14:editId="47278E24">
            <wp:extent cx="4275547" cy="268800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9092" t="34102" r="38805" b="13509"/>
                    <a:stretch>
                      <a:fillRect/>
                    </a:stretch>
                  </pic:blipFill>
                  <pic:spPr>
                    <a:xfrm>
                      <a:off x="0" y="0"/>
                      <a:ext cx="4275547" cy="2688002"/>
                    </a:xfrm>
                    <a:prstGeom prst="rect">
                      <a:avLst/>
                    </a:prstGeom>
                    <a:ln/>
                  </pic:spPr>
                </pic:pic>
              </a:graphicData>
            </a:graphic>
          </wp:inline>
        </w:drawing>
      </w:r>
    </w:p>
    <w:p w14:paraId="33C15925" w14:textId="77777777" w:rsidR="0018381B" w:rsidRPr="00440957"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Solution &amp; Technical Architecture</w:t>
      </w:r>
    </w:p>
    <w:p w14:paraId="73E95218" w14:textId="5F0E7797" w:rsidR="0018381B" w:rsidRDefault="00000000" w:rsidP="00790C82">
      <w:pPr>
        <w:tabs>
          <w:tab w:val="left" w:pos="2320"/>
        </w:tabs>
        <w:spacing w:after="0"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noProof/>
        </w:rPr>
        <w:drawing>
          <wp:inline distT="114300" distB="114300" distL="114300" distR="114300" wp14:anchorId="5384DECF" wp14:editId="4C68799E">
            <wp:extent cx="5242560" cy="2567940"/>
            <wp:effectExtent l="0" t="0" r="0" b="381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251990" cy="2572559"/>
                    </a:xfrm>
                    <a:prstGeom prst="rect">
                      <a:avLst/>
                    </a:prstGeom>
                    <a:ln/>
                  </pic:spPr>
                </pic:pic>
              </a:graphicData>
            </a:graphic>
          </wp:inline>
        </w:drawing>
      </w:r>
    </w:p>
    <w:p w14:paraId="490EC9DA" w14:textId="77777777" w:rsidR="005D5067" w:rsidRPr="00440957" w:rsidRDefault="005D5067" w:rsidP="00790C82">
      <w:pPr>
        <w:tabs>
          <w:tab w:val="left" w:pos="2320"/>
        </w:tabs>
        <w:spacing w:after="0" w:line="360" w:lineRule="auto"/>
        <w:ind w:firstLine="0"/>
        <w:jc w:val="center"/>
        <w:rPr>
          <w:rFonts w:ascii="Times New Roman" w:eastAsia="Times New Roman" w:hAnsi="Times New Roman" w:cs="Times New Roman"/>
          <w:b/>
        </w:rPr>
      </w:pPr>
    </w:p>
    <w:p w14:paraId="58FF5103" w14:textId="77777777" w:rsidR="0018381B" w:rsidRPr="00440957" w:rsidRDefault="00000000" w:rsidP="00440957">
      <w:pPr>
        <w:tabs>
          <w:tab w:val="left" w:pos="2320"/>
        </w:tabs>
        <w:spacing w:after="0"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Table-</w:t>
      </w:r>
      <w:proofErr w:type="gramStart"/>
      <w:r w:rsidRPr="00440957">
        <w:rPr>
          <w:rFonts w:ascii="Times New Roman" w:eastAsia="Times New Roman" w:hAnsi="Times New Roman" w:cs="Times New Roman"/>
          <w:b/>
        </w:rPr>
        <w:t>1 :</w:t>
      </w:r>
      <w:proofErr w:type="gramEnd"/>
      <w:r w:rsidRPr="00440957">
        <w:rPr>
          <w:rFonts w:ascii="Times New Roman" w:eastAsia="Times New Roman" w:hAnsi="Times New Roman" w:cs="Times New Roman"/>
          <w:b/>
        </w:rPr>
        <w:t xml:space="preserve"> Components &amp; Technologies:</w:t>
      </w:r>
    </w:p>
    <w:tbl>
      <w:tblPr>
        <w:tblStyle w:val="a3"/>
        <w:tblW w:w="94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355"/>
        <w:gridCol w:w="3210"/>
        <w:gridCol w:w="3270"/>
      </w:tblGrid>
      <w:tr w:rsidR="0018381B" w:rsidRPr="00440957" w14:paraId="69600C60" w14:textId="77777777">
        <w:trPr>
          <w:trHeight w:val="398"/>
        </w:trPr>
        <w:tc>
          <w:tcPr>
            <w:tcW w:w="645" w:type="dxa"/>
          </w:tcPr>
          <w:p w14:paraId="55D3C850"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S.</w:t>
            </w:r>
          </w:p>
          <w:p w14:paraId="38B8984E"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No.</w:t>
            </w:r>
          </w:p>
        </w:tc>
        <w:tc>
          <w:tcPr>
            <w:tcW w:w="2355" w:type="dxa"/>
          </w:tcPr>
          <w:p w14:paraId="1CB7A9C0"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Component</w:t>
            </w:r>
          </w:p>
        </w:tc>
        <w:tc>
          <w:tcPr>
            <w:tcW w:w="3210" w:type="dxa"/>
          </w:tcPr>
          <w:p w14:paraId="4CF7F42E"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Description</w:t>
            </w:r>
          </w:p>
        </w:tc>
        <w:tc>
          <w:tcPr>
            <w:tcW w:w="3270" w:type="dxa"/>
          </w:tcPr>
          <w:p w14:paraId="5F5F62D9"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Technology</w:t>
            </w:r>
          </w:p>
        </w:tc>
      </w:tr>
      <w:tr w:rsidR="0018381B" w:rsidRPr="00440957" w14:paraId="77CA38A1" w14:textId="77777777">
        <w:trPr>
          <w:trHeight w:val="489"/>
        </w:trPr>
        <w:tc>
          <w:tcPr>
            <w:tcW w:w="645" w:type="dxa"/>
          </w:tcPr>
          <w:p w14:paraId="24C7AE25" w14:textId="77777777" w:rsidR="0018381B" w:rsidRPr="00440957" w:rsidRDefault="0018381B" w:rsidP="00440957">
            <w:pPr>
              <w:numPr>
                <w:ilvl w:val="0"/>
                <w:numId w:val="4"/>
              </w:numPr>
              <w:tabs>
                <w:tab w:val="left" w:pos="2320"/>
              </w:tabs>
              <w:spacing w:after="160" w:line="360" w:lineRule="auto"/>
              <w:ind w:hanging="360"/>
              <w:jc w:val="center"/>
              <w:rPr>
                <w:rFonts w:ascii="Times New Roman" w:eastAsia="Times New Roman" w:hAnsi="Times New Roman" w:cs="Times New Roman"/>
              </w:rPr>
            </w:pPr>
          </w:p>
        </w:tc>
        <w:tc>
          <w:tcPr>
            <w:tcW w:w="2355" w:type="dxa"/>
          </w:tcPr>
          <w:p w14:paraId="1B70912B"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User Interface</w:t>
            </w:r>
          </w:p>
        </w:tc>
        <w:tc>
          <w:tcPr>
            <w:tcW w:w="3210" w:type="dxa"/>
          </w:tcPr>
          <w:p w14:paraId="487DDC49"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The user can interact via Web UI.</w:t>
            </w:r>
          </w:p>
        </w:tc>
        <w:tc>
          <w:tcPr>
            <w:tcW w:w="3270" w:type="dxa"/>
          </w:tcPr>
          <w:p w14:paraId="1F78C92B"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 xml:space="preserve">HTML, CSS, JavaScript / Angular </w:t>
            </w:r>
            <w:proofErr w:type="spellStart"/>
            <w:r w:rsidRPr="00440957">
              <w:rPr>
                <w:rFonts w:ascii="Times New Roman" w:eastAsia="Times New Roman" w:hAnsi="Times New Roman" w:cs="Times New Roman"/>
              </w:rPr>
              <w:t>Js</w:t>
            </w:r>
            <w:proofErr w:type="spellEnd"/>
            <w:r w:rsidRPr="00440957">
              <w:rPr>
                <w:rFonts w:ascii="Times New Roman" w:eastAsia="Times New Roman" w:hAnsi="Times New Roman" w:cs="Times New Roman"/>
              </w:rPr>
              <w:t xml:space="preserve"> / React </w:t>
            </w:r>
            <w:proofErr w:type="spellStart"/>
            <w:r w:rsidRPr="00440957">
              <w:rPr>
                <w:rFonts w:ascii="Times New Roman" w:eastAsia="Times New Roman" w:hAnsi="Times New Roman" w:cs="Times New Roman"/>
              </w:rPr>
              <w:t>Js</w:t>
            </w:r>
            <w:proofErr w:type="spellEnd"/>
            <w:r w:rsidRPr="00440957">
              <w:rPr>
                <w:rFonts w:ascii="Times New Roman" w:eastAsia="Times New Roman" w:hAnsi="Times New Roman" w:cs="Times New Roman"/>
              </w:rPr>
              <w:t xml:space="preserve"> etc.</w:t>
            </w:r>
          </w:p>
        </w:tc>
      </w:tr>
      <w:tr w:rsidR="0018381B" w:rsidRPr="00440957" w14:paraId="0DEBFE14" w14:textId="77777777">
        <w:trPr>
          <w:trHeight w:val="470"/>
        </w:trPr>
        <w:tc>
          <w:tcPr>
            <w:tcW w:w="645" w:type="dxa"/>
          </w:tcPr>
          <w:p w14:paraId="23EB79AB" w14:textId="77777777" w:rsidR="0018381B" w:rsidRPr="00440957" w:rsidRDefault="0018381B" w:rsidP="00440957">
            <w:pPr>
              <w:numPr>
                <w:ilvl w:val="0"/>
                <w:numId w:val="4"/>
              </w:numPr>
              <w:tabs>
                <w:tab w:val="left" w:pos="2320"/>
              </w:tabs>
              <w:spacing w:after="160" w:line="360" w:lineRule="auto"/>
              <w:ind w:hanging="360"/>
              <w:jc w:val="center"/>
              <w:rPr>
                <w:rFonts w:ascii="Times New Roman" w:eastAsia="Times New Roman" w:hAnsi="Times New Roman" w:cs="Times New Roman"/>
              </w:rPr>
            </w:pPr>
          </w:p>
        </w:tc>
        <w:tc>
          <w:tcPr>
            <w:tcW w:w="2355" w:type="dxa"/>
          </w:tcPr>
          <w:p w14:paraId="1BA74E4B"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Train &amp; Test dataset split</w:t>
            </w:r>
          </w:p>
        </w:tc>
        <w:tc>
          <w:tcPr>
            <w:tcW w:w="3210" w:type="dxa"/>
          </w:tcPr>
          <w:p w14:paraId="7C735D6C"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The dataset will be divided into training and testing datasets.</w:t>
            </w:r>
          </w:p>
        </w:tc>
        <w:tc>
          <w:tcPr>
            <w:tcW w:w="3270" w:type="dxa"/>
          </w:tcPr>
          <w:p w14:paraId="70D3F1B1"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 xml:space="preserve">Python, </w:t>
            </w:r>
            <w:proofErr w:type="spellStart"/>
            <w:r w:rsidRPr="00440957">
              <w:rPr>
                <w:rFonts w:ascii="Times New Roman" w:eastAsia="Times New Roman" w:hAnsi="Times New Roman" w:cs="Times New Roman"/>
              </w:rPr>
              <w:t>Keras</w:t>
            </w:r>
            <w:proofErr w:type="spellEnd"/>
            <w:r w:rsidRPr="00440957">
              <w:rPr>
                <w:rFonts w:ascii="Times New Roman" w:eastAsia="Times New Roman" w:hAnsi="Times New Roman" w:cs="Times New Roman"/>
              </w:rPr>
              <w:t>.</w:t>
            </w:r>
          </w:p>
        </w:tc>
      </w:tr>
      <w:tr w:rsidR="0018381B" w:rsidRPr="00440957" w14:paraId="464FB76E" w14:textId="77777777">
        <w:trPr>
          <w:trHeight w:val="470"/>
        </w:trPr>
        <w:tc>
          <w:tcPr>
            <w:tcW w:w="645" w:type="dxa"/>
          </w:tcPr>
          <w:p w14:paraId="317EF299" w14:textId="77777777" w:rsidR="0018381B" w:rsidRPr="00440957" w:rsidRDefault="0018381B" w:rsidP="00440957">
            <w:pPr>
              <w:numPr>
                <w:ilvl w:val="0"/>
                <w:numId w:val="4"/>
              </w:numPr>
              <w:tabs>
                <w:tab w:val="left" w:pos="2320"/>
              </w:tabs>
              <w:spacing w:after="160" w:line="360" w:lineRule="auto"/>
              <w:ind w:hanging="360"/>
              <w:jc w:val="center"/>
              <w:rPr>
                <w:rFonts w:ascii="Times New Roman" w:eastAsia="Times New Roman" w:hAnsi="Times New Roman" w:cs="Times New Roman"/>
              </w:rPr>
            </w:pPr>
          </w:p>
        </w:tc>
        <w:tc>
          <w:tcPr>
            <w:tcW w:w="2355" w:type="dxa"/>
          </w:tcPr>
          <w:p w14:paraId="6E2DAD4C"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Image Augmentation</w:t>
            </w:r>
          </w:p>
        </w:tc>
        <w:tc>
          <w:tcPr>
            <w:tcW w:w="3210" w:type="dxa"/>
          </w:tcPr>
          <w:p w14:paraId="695E3504"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Image Augmentation will be done on the training dataset.</w:t>
            </w:r>
          </w:p>
        </w:tc>
        <w:tc>
          <w:tcPr>
            <w:tcW w:w="3270" w:type="dxa"/>
          </w:tcPr>
          <w:p w14:paraId="5E24D6C2"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 xml:space="preserve">Python, </w:t>
            </w:r>
            <w:proofErr w:type="spellStart"/>
            <w:r w:rsidRPr="00440957">
              <w:rPr>
                <w:rFonts w:ascii="Times New Roman" w:eastAsia="Times New Roman" w:hAnsi="Times New Roman" w:cs="Times New Roman"/>
              </w:rPr>
              <w:t>ImageDataGenerator</w:t>
            </w:r>
            <w:proofErr w:type="spellEnd"/>
            <w:r w:rsidRPr="00440957">
              <w:rPr>
                <w:rFonts w:ascii="Times New Roman" w:eastAsia="Times New Roman" w:hAnsi="Times New Roman" w:cs="Times New Roman"/>
              </w:rPr>
              <w:t>.</w:t>
            </w:r>
          </w:p>
        </w:tc>
      </w:tr>
      <w:tr w:rsidR="0018381B" w:rsidRPr="00440957" w14:paraId="4825DA9F" w14:textId="77777777">
        <w:trPr>
          <w:trHeight w:val="470"/>
        </w:trPr>
        <w:tc>
          <w:tcPr>
            <w:tcW w:w="645" w:type="dxa"/>
          </w:tcPr>
          <w:p w14:paraId="7B3CC076" w14:textId="77777777" w:rsidR="0018381B" w:rsidRPr="00440957" w:rsidRDefault="0018381B" w:rsidP="00440957">
            <w:pPr>
              <w:numPr>
                <w:ilvl w:val="0"/>
                <w:numId w:val="4"/>
              </w:numPr>
              <w:tabs>
                <w:tab w:val="left" w:pos="2320"/>
              </w:tabs>
              <w:spacing w:after="160" w:line="360" w:lineRule="auto"/>
              <w:ind w:hanging="360"/>
              <w:jc w:val="center"/>
              <w:rPr>
                <w:rFonts w:ascii="Times New Roman" w:eastAsia="Times New Roman" w:hAnsi="Times New Roman" w:cs="Times New Roman"/>
              </w:rPr>
            </w:pPr>
          </w:p>
        </w:tc>
        <w:tc>
          <w:tcPr>
            <w:tcW w:w="2355" w:type="dxa"/>
          </w:tcPr>
          <w:p w14:paraId="64B07656"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CNN Model</w:t>
            </w:r>
          </w:p>
        </w:tc>
        <w:tc>
          <w:tcPr>
            <w:tcW w:w="3210" w:type="dxa"/>
          </w:tcPr>
          <w:p w14:paraId="60B8AAAA"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The core image processing will be done in this CNN model.</w:t>
            </w:r>
          </w:p>
        </w:tc>
        <w:tc>
          <w:tcPr>
            <w:tcW w:w="3270" w:type="dxa"/>
          </w:tcPr>
          <w:p w14:paraId="27782B67"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 xml:space="preserve">Python, </w:t>
            </w:r>
            <w:proofErr w:type="spellStart"/>
            <w:r w:rsidRPr="00440957">
              <w:rPr>
                <w:rFonts w:ascii="Times New Roman" w:eastAsia="Times New Roman" w:hAnsi="Times New Roman" w:cs="Times New Roman"/>
              </w:rPr>
              <w:t>Tensorflow</w:t>
            </w:r>
            <w:proofErr w:type="spellEnd"/>
          </w:p>
        </w:tc>
      </w:tr>
    </w:tbl>
    <w:p w14:paraId="6F40D52F" w14:textId="77777777" w:rsidR="0018381B" w:rsidRPr="00440957" w:rsidRDefault="0018381B" w:rsidP="00440957">
      <w:pPr>
        <w:tabs>
          <w:tab w:val="left" w:pos="2320"/>
        </w:tabs>
        <w:spacing w:after="0" w:line="360" w:lineRule="auto"/>
        <w:ind w:firstLine="0"/>
        <w:rPr>
          <w:rFonts w:ascii="Times New Roman" w:eastAsia="Times New Roman" w:hAnsi="Times New Roman" w:cs="Times New Roman"/>
          <w:b/>
        </w:rPr>
      </w:pPr>
    </w:p>
    <w:p w14:paraId="253F5A98" w14:textId="77777777" w:rsidR="0018381B" w:rsidRPr="00440957" w:rsidRDefault="0018381B" w:rsidP="00440957">
      <w:pPr>
        <w:tabs>
          <w:tab w:val="left" w:pos="2320"/>
        </w:tabs>
        <w:spacing w:after="0" w:line="360" w:lineRule="auto"/>
        <w:ind w:firstLine="0"/>
        <w:rPr>
          <w:rFonts w:ascii="Times New Roman" w:eastAsia="Times New Roman" w:hAnsi="Times New Roman" w:cs="Times New Roman"/>
          <w:b/>
        </w:rPr>
      </w:pPr>
    </w:p>
    <w:p w14:paraId="0A835010" w14:textId="77777777" w:rsidR="0018381B" w:rsidRPr="00440957" w:rsidRDefault="00000000" w:rsidP="00440957">
      <w:pPr>
        <w:tabs>
          <w:tab w:val="left" w:pos="2320"/>
        </w:tabs>
        <w:spacing w:after="0"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Table-2: Application Characteristics:</w:t>
      </w:r>
    </w:p>
    <w:tbl>
      <w:tblPr>
        <w:tblStyle w:val="a4"/>
        <w:tblW w:w="94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385"/>
        <w:gridCol w:w="3285"/>
        <w:gridCol w:w="3180"/>
      </w:tblGrid>
      <w:tr w:rsidR="0018381B" w:rsidRPr="00440957" w14:paraId="45AF4E88" w14:textId="77777777">
        <w:trPr>
          <w:trHeight w:val="539"/>
          <w:tblHeader/>
        </w:trPr>
        <w:tc>
          <w:tcPr>
            <w:tcW w:w="645" w:type="dxa"/>
          </w:tcPr>
          <w:p w14:paraId="6AA33D4B"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S.</w:t>
            </w:r>
          </w:p>
          <w:p w14:paraId="13734B07"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No.</w:t>
            </w:r>
          </w:p>
        </w:tc>
        <w:tc>
          <w:tcPr>
            <w:tcW w:w="2385" w:type="dxa"/>
          </w:tcPr>
          <w:p w14:paraId="49120AC8"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Characteristics</w:t>
            </w:r>
          </w:p>
        </w:tc>
        <w:tc>
          <w:tcPr>
            <w:tcW w:w="3285" w:type="dxa"/>
          </w:tcPr>
          <w:p w14:paraId="5434802F"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Description</w:t>
            </w:r>
          </w:p>
        </w:tc>
        <w:tc>
          <w:tcPr>
            <w:tcW w:w="3180" w:type="dxa"/>
          </w:tcPr>
          <w:p w14:paraId="7D2669A1"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b/>
              </w:rPr>
            </w:pPr>
            <w:r w:rsidRPr="00440957">
              <w:rPr>
                <w:rFonts w:ascii="Times New Roman" w:eastAsia="Times New Roman" w:hAnsi="Times New Roman" w:cs="Times New Roman"/>
                <w:b/>
              </w:rPr>
              <w:t xml:space="preserve">Technology </w:t>
            </w:r>
          </w:p>
        </w:tc>
      </w:tr>
      <w:tr w:rsidR="0018381B" w:rsidRPr="00440957" w14:paraId="4CDF2432" w14:textId="77777777">
        <w:trPr>
          <w:trHeight w:val="229"/>
        </w:trPr>
        <w:tc>
          <w:tcPr>
            <w:tcW w:w="645" w:type="dxa"/>
          </w:tcPr>
          <w:p w14:paraId="716499C9" w14:textId="77777777" w:rsidR="0018381B" w:rsidRPr="00440957" w:rsidRDefault="0018381B" w:rsidP="00440957">
            <w:pPr>
              <w:numPr>
                <w:ilvl w:val="0"/>
                <w:numId w:val="2"/>
              </w:numPr>
              <w:tabs>
                <w:tab w:val="left" w:pos="2320"/>
              </w:tabs>
              <w:spacing w:after="160" w:line="360" w:lineRule="auto"/>
              <w:ind w:hanging="360"/>
              <w:jc w:val="center"/>
              <w:rPr>
                <w:rFonts w:ascii="Times New Roman" w:eastAsia="Times New Roman" w:hAnsi="Times New Roman" w:cs="Times New Roman"/>
              </w:rPr>
            </w:pPr>
          </w:p>
        </w:tc>
        <w:tc>
          <w:tcPr>
            <w:tcW w:w="2385" w:type="dxa"/>
          </w:tcPr>
          <w:p w14:paraId="3B6CA0D1"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Open-Source Frameworks</w:t>
            </w:r>
          </w:p>
        </w:tc>
        <w:tc>
          <w:tcPr>
            <w:tcW w:w="3285" w:type="dxa"/>
          </w:tcPr>
          <w:p w14:paraId="516241E0"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 xml:space="preserve">Flask, </w:t>
            </w:r>
            <w:proofErr w:type="spellStart"/>
            <w:r w:rsidRPr="00440957">
              <w:rPr>
                <w:rFonts w:ascii="Times New Roman" w:eastAsia="Times New Roman" w:hAnsi="Times New Roman" w:cs="Times New Roman"/>
              </w:rPr>
              <w:t>Tensorflow</w:t>
            </w:r>
            <w:proofErr w:type="spellEnd"/>
            <w:r w:rsidRPr="00440957">
              <w:rPr>
                <w:rFonts w:ascii="Times New Roman" w:eastAsia="Times New Roman" w:hAnsi="Times New Roman" w:cs="Times New Roman"/>
              </w:rPr>
              <w:t>, python</w:t>
            </w:r>
          </w:p>
        </w:tc>
        <w:tc>
          <w:tcPr>
            <w:tcW w:w="3180" w:type="dxa"/>
          </w:tcPr>
          <w:p w14:paraId="418600F2"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python, CUDA, HTML, CSS</w:t>
            </w:r>
          </w:p>
        </w:tc>
      </w:tr>
      <w:tr w:rsidR="0018381B" w:rsidRPr="00440957" w14:paraId="6E527660" w14:textId="77777777">
        <w:trPr>
          <w:trHeight w:val="229"/>
        </w:trPr>
        <w:tc>
          <w:tcPr>
            <w:tcW w:w="645" w:type="dxa"/>
          </w:tcPr>
          <w:p w14:paraId="277C7BAA" w14:textId="77777777" w:rsidR="0018381B" w:rsidRPr="00440957" w:rsidRDefault="0018381B" w:rsidP="00440957">
            <w:pPr>
              <w:numPr>
                <w:ilvl w:val="0"/>
                <w:numId w:val="2"/>
              </w:numPr>
              <w:tabs>
                <w:tab w:val="left" w:pos="2320"/>
              </w:tabs>
              <w:spacing w:after="160" w:line="360" w:lineRule="auto"/>
              <w:ind w:hanging="360"/>
              <w:jc w:val="center"/>
              <w:rPr>
                <w:rFonts w:ascii="Times New Roman" w:eastAsia="Times New Roman" w:hAnsi="Times New Roman" w:cs="Times New Roman"/>
              </w:rPr>
            </w:pPr>
          </w:p>
        </w:tc>
        <w:tc>
          <w:tcPr>
            <w:tcW w:w="2385" w:type="dxa"/>
          </w:tcPr>
          <w:p w14:paraId="6DA0F901"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Scalable Architecture</w:t>
            </w:r>
          </w:p>
        </w:tc>
        <w:tc>
          <w:tcPr>
            <w:tcW w:w="3285" w:type="dxa"/>
          </w:tcPr>
          <w:p w14:paraId="537D89CF"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The Application will be deployed in IBM cloud. The three tiers are IBM cloud, Web service and can be accessible using the Internet.</w:t>
            </w:r>
          </w:p>
        </w:tc>
        <w:tc>
          <w:tcPr>
            <w:tcW w:w="3180" w:type="dxa"/>
          </w:tcPr>
          <w:p w14:paraId="121C9A27"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IBM cloud.</w:t>
            </w:r>
          </w:p>
        </w:tc>
      </w:tr>
      <w:tr w:rsidR="0018381B" w:rsidRPr="00440957" w14:paraId="61F8D2ED" w14:textId="77777777">
        <w:trPr>
          <w:trHeight w:val="229"/>
        </w:trPr>
        <w:tc>
          <w:tcPr>
            <w:tcW w:w="645" w:type="dxa"/>
          </w:tcPr>
          <w:p w14:paraId="6C942128" w14:textId="77777777" w:rsidR="0018381B" w:rsidRPr="00440957" w:rsidRDefault="0018381B" w:rsidP="00440957">
            <w:pPr>
              <w:numPr>
                <w:ilvl w:val="0"/>
                <w:numId w:val="2"/>
              </w:numPr>
              <w:tabs>
                <w:tab w:val="left" w:pos="2320"/>
              </w:tabs>
              <w:spacing w:after="160" w:line="360" w:lineRule="auto"/>
              <w:ind w:hanging="360"/>
              <w:jc w:val="center"/>
              <w:rPr>
                <w:rFonts w:ascii="Times New Roman" w:eastAsia="Times New Roman" w:hAnsi="Times New Roman" w:cs="Times New Roman"/>
              </w:rPr>
            </w:pPr>
          </w:p>
        </w:tc>
        <w:tc>
          <w:tcPr>
            <w:tcW w:w="2385" w:type="dxa"/>
          </w:tcPr>
          <w:p w14:paraId="09C8E51C"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Availability</w:t>
            </w:r>
          </w:p>
        </w:tc>
        <w:tc>
          <w:tcPr>
            <w:tcW w:w="3285" w:type="dxa"/>
          </w:tcPr>
          <w:p w14:paraId="7B0A1419"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Since the application is deployed in a cloud environment it ensures the availability.</w:t>
            </w:r>
          </w:p>
        </w:tc>
        <w:tc>
          <w:tcPr>
            <w:tcW w:w="3180" w:type="dxa"/>
          </w:tcPr>
          <w:p w14:paraId="4CB1F460"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IBM cloud</w:t>
            </w:r>
          </w:p>
        </w:tc>
      </w:tr>
      <w:tr w:rsidR="0018381B" w:rsidRPr="00440957" w14:paraId="7FAC4BA2" w14:textId="77777777">
        <w:trPr>
          <w:trHeight w:val="229"/>
        </w:trPr>
        <w:tc>
          <w:tcPr>
            <w:tcW w:w="645" w:type="dxa"/>
          </w:tcPr>
          <w:p w14:paraId="21C0B5F3" w14:textId="77777777" w:rsidR="0018381B" w:rsidRPr="00440957" w:rsidRDefault="0018381B" w:rsidP="00440957">
            <w:pPr>
              <w:numPr>
                <w:ilvl w:val="0"/>
                <w:numId w:val="2"/>
              </w:numPr>
              <w:tabs>
                <w:tab w:val="left" w:pos="2320"/>
              </w:tabs>
              <w:spacing w:after="160" w:line="360" w:lineRule="auto"/>
              <w:ind w:hanging="360"/>
              <w:jc w:val="center"/>
              <w:rPr>
                <w:rFonts w:ascii="Times New Roman" w:eastAsia="Times New Roman" w:hAnsi="Times New Roman" w:cs="Times New Roman"/>
              </w:rPr>
            </w:pPr>
          </w:p>
        </w:tc>
        <w:tc>
          <w:tcPr>
            <w:tcW w:w="2385" w:type="dxa"/>
          </w:tcPr>
          <w:p w14:paraId="7910FBAC"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Performance</w:t>
            </w:r>
          </w:p>
        </w:tc>
        <w:tc>
          <w:tcPr>
            <w:tcW w:w="3285" w:type="dxa"/>
          </w:tcPr>
          <w:p w14:paraId="1B93F1DE"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proofErr w:type="spellStart"/>
            <w:r w:rsidRPr="00440957">
              <w:rPr>
                <w:rFonts w:ascii="Times New Roman" w:eastAsia="Times New Roman" w:hAnsi="Times New Roman" w:cs="Times New Roman"/>
              </w:rPr>
              <w:t>Tensorflow</w:t>
            </w:r>
            <w:proofErr w:type="spellEnd"/>
            <w:r w:rsidRPr="00440957">
              <w:rPr>
                <w:rFonts w:ascii="Times New Roman" w:eastAsia="Times New Roman" w:hAnsi="Times New Roman" w:cs="Times New Roman"/>
              </w:rPr>
              <w:t xml:space="preserve"> ensures the performance of the model by using GPU in Host system.</w:t>
            </w:r>
          </w:p>
        </w:tc>
        <w:tc>
          <w:tcPr>
            <w:tcW w:w="3180" w:type="dxa"/>
          </w:tcPr>
          <w:p w14:paraId="15B29935" w14:textId="77777777" w:rsidR="0018381B" w:rsidRPr="00440957" w:rsidRDefault="00000000" w:rsidP="00440957">
            <w:pPr>
              <w:tabs>
                <w:tab w:val="left" w:pos="2320"/>
              </w:tabs>
              <w:spacing w:line="360" w:lineRule="auto"/>
              <w:ind w:firstLine="0"/>
              <w:jc w:val="center"/>
              <w:rPr>
                <w:rFonts w:ascii="Times New Roman" w:eastAsia="Times New Roman" w:hAnsi="Times New Roman" w:cs="Times New Roman"/>
              </w:rPr>
            </w:pPr>
            <w:r w:rsidRPr="00440957">
              <w:rPr>
                <w:rFonts w:ascii="Times New Roman" w:eastAsia="Times New Roman" w:hAnsi="Times New Roman" w:cs="Times New Roman"/>
              </w:rPr>
              <w:t>Python, CUDA, IBM cloud</w:t>
            </w:r>
          </w:p>
        </w:tc>
      </w:tr>
    </w:tbl>
    <w:p w14:paraId="0FDE8DB3" w14:textId="77777777" w:rsidR="0018381B" w:rsidRPr="00440957" w:rsidRDefault="0018381B" w:rsidP="00440957">
      <w:pPr>
        <w:spacing w:after="0" w:line="360" w:lineRule="auto"/>
        <w:ind w:firstLine="0"/>
        <w:rPr>
          <w:rFonts w:ascii="Times New Roman" w:eastAsia="Times New Roman" w:hAnsi="Times New Roman" w:cs="Times New Roman"/>
          <w:b/>
        </w:rPr>
      </w:pPr>
    </w:p>
    <w:p w14:paraId="4F073495" w14:textId="201633D5" w:rsidR="0018381B" w:rsidRPr="00790C82" w:rsidRDefault="00000000" w:rsidP="00790C82">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User Stories</w:t>
      </w:r>
    </w:p>
    <w:tbl>
      <w:tblPr>
        <w:tblStyle w:val="a5"/>
        <w:tblW w:w="96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1275"/>
        <w:gridCol w:w="1020"/>
        <w:gridCol w:w="2475"/>
        <w:gridCol w:w="1500"/>
        <w:gridCol w:w="960"/>
        <w:gridCol w:w="1110"/>
      </w:tblGrid>
      <w:tr w:rsidR="0018381B" w:rsidRPr="00440957" w14:paraId="74CE937E" w14:textId="77777777">
        <w:trPr>
          <w:trHeight w:val="275"/>
          <w:tblHeader/>
        </w:trPr>
        <w:tc>
          <w:tcPr>
            <w:tcW w:w="1260" w:type="dxa"/>
          </w:tcPr>
          <w:p w14:paraId="62792872"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User Type</w:t>
            </w:r>
          </w:p>
        </w:tc>
        <w:tc>
          <w:tcPr>
            <w:tcW w:w="1275" w:type="dxa"/>
          </w:tcPr>
          <w:p w14:paraId="5D1181F7"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Functional Requirement (Epic)</w:t>
            </w:r>
          </w:p>
        </w:tc>
        <w:tc>
          <w:tcPr>
            <w:tcW w:w="1020" w:type="dxa"/>
          </w:tcPr>
          <w:p w14:paraId="03B3D7CC"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User Story Number</w:t>
            </w:r>
          </w:p>
        </w:tc>
        <w:tc>
          <w:tcPr>
            <w:tcW w:w="2475" w:type="dxa"/>
          </w:tcPr>
          <w:p w14:paraId="256A5247"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User Story / Task</w:t>
            </w:r>
          </w:p>
        </w:tc>
        <w:tc>
          <w:tcPr>
            <w:tcW w:w="1500" w:type="dxa"/>
          </w:tcPr>
          <w:p w14:paraId="7AE324DD"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 xml:space="preserve">Acceptance criteria </w:t>
            </w:r>
          </w:p>
        </w:tc>
        <w:tc>
          <w:tcPr>
            <w:tcW w:w="960" w:type="dxa"/>
          </w:tcPr>
          <w:p w14:paraId="770A1F87"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Priority</w:t>
            </w:r>
          </w:p>
        </w:tc>
        <w:tc>
          <w:tcPr>
            <w:tcW w:w="1110" w:type="dxa"/>
          </w:tcPr>
          <w:p w14:paraId="5A6877F3" w14:textId="77777777" w:rsidR="0018381B" w:rsidRPr="00440957" w:rsidRDefault="00000000" w:rsidP="00440957">
            <w:pPr>
              <w:spacing w:line="360" w:lineRule="auto"/>
              <w:ind w:firstLine="0"/>
              <w:rPr>
                <w:rFonts w:ascii="Times New Roman" w:eastAsia="Times New Roman" w:hAnsi="Times New Roman" w:cs="Times New Roman"/>
                <w:b/>
              </w:rPr>
            </w:pPr>
            <w:r w:rsidRPr="00440957">
              <w:rPr>
                <w:rFonts w:ascii="Times New Roman" w:eastAsia="Times New Roman" w:hAnsi="Times New Roman" w:cs="Times New Roman"/>
                <w:b/>
              </w:rPr>
              <w:t>Release</w:t>
            </w:r>
          </w:p>
        </w:tc>
      </w:tr>
      <w:tr w:rsidR="0018381B" w:rsidRPr="00440957" w14:paraId="4B75AF9C" w14:textId="77777777">
        <w:trPr>
          <w:trHeight w:val="404"/>
        </w:trPr>
        <w:tc>
          <w:tcPr>
            <w:tcW w:w="1260" w:type="dxa"/>
          </w:tcPr>
          <w:p w14:paraId="33FD506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180203D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Web app</w:t>
            </w:r>
          </w:p>
        </w:tc>
        <w:tc>
          <w:tcPr>
            <w:tcW w:w="1020" w:type="dxa"/>
          </w:tcPr>
          <w:p w14:paraId="205A1E1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USN-1</w:t>
            </w:r>
          </w:p>
        </w:tc>
        <w:tc>
          <w:tcPr>
            <w:tcW w:w="2475" w:type="dxa"/>
          </w:tcPr>
          <w:p w14:paraId="3C40D05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access the web application</w:t>
            </w:r>
          </w:p>
        </w:tc>
        <w:tc>
          <w:tcPr>
            <w:tcW w:w="1500" w:type="dxa"/>
          </w:tcPr>
          <w:p w14:paraId="1D8562BD"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open the website</w:t>
            </w:r>
          </w:p>
        </w:tc>
        <w:tc>
          <w:tcPr>
            <w:tcW w:w="960" w:type="dxa"/>
          </w:tcPr>
          <w:p w14:paraId="2129AAEE"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568F1DC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Sprint-1</w:t>
            </w:r>
          </w:p>
        </w:tc>
      </w:tr>
      <w:tr w:rsidR="0018381B" w:rsidRPr="00440957" w14:paraId="68C785FB" w14:textId="77777777">
        <w:trPr>
          <w:trHeight w:val="404"/>
        </w:trPr>
        <w:tc>
          <w:tcPr>
            <w:tcW w:w="1260" w:type="dxa"/>
          </w:tcPr>
          <w:p w14:paraId="7CDED17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0B174569"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Dashboard</w:t>
            </w:r>
          </w:p>
        </w:tc>
        <w:tc>
          <w:tcPr>
            <w:tcW w:w="1020" w:type="dxa"/>
          </w:tcPr>
          <w:p w14:paraId="16CE8C0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USN-2</w:t>
            </w:r>
          </w:p>
        </w:tc>
        <w:tc>
          <w:tcPr>
            <w:tcW w:w="2475" w:type="dxa"/>
          </w:tcPr>
          <w:p w14:paraId="0CDE11C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see the home page / dashboard</w:t>
            </w:r>
          </w:p>
        </w:tc>
        <w:tc>
          <w:tcPr>
            <w:tcW w:w="1500" w:type="dxa"/>
          </w:tcPr>
          <w:p w14:paraId="3E5CCC1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see the homepage of the website</w:t>
            </w:r>
          </w:p>
        </w:tc>
        <w:tc>
          <w:tcPr>
            <w:tcW w:w="960" w:type="dxa"/>
          </w:tcPr>
          <w:p w14:paraId="090E958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0F8B2999"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Sprint-1</w:t>
            </w:r>
          </w:p>
        </w:tc>
      </w:tr>
      <w:tr w:rsidR="0018381B" w:rsidRPr="00440957" w14:paraId="07157678" w14:textId="77777777">
        <w:trPr>
          <w:trHeight w:val="404"/>
        </w:trPr>
        <w:tc>
          <w:tcPr>
            <w:tcW w:w="1260" w:type="dxa"/>
          </w:tcPr>
          <w:p w14:paraId="496BDF4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4A6077C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Home page</w:t>
            </w:r>
          </w:p>
        </w:tc>
        <w:tc>
          <w:tcPr>
            <w:tcW w:w="1020" w:type="dxa"/>
          </w:tcPr>
          <w:p w14:paraId="71DF41B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USN-3</w:t>
            </w:r>
          </w:p>
        </w:tc>
        <w:tc>
          <w:tcPr>
            <w:tcW w:w="2475" w:type="dxa"/>
          </w:tcPr>
          <w:p w14:paraId="1CE7F294"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see the article</w:t>
            </w:r>
          </w:p>
        </w:tc>
        <w:tc>
          <w:tcPr>
            <w:tcW w:w="1500" w:type="dxa"/>
          </w:tcPr>
          <w:p w14:paraId="0951D22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read the detail about the project</w:t>
            </w:r>
          </w:p>
        </w:tc>
        <w:tc>
          <w:tcPr>
            <w:tcW w:w="960" w:type="dxa"/>
          </w:tcPr>
          <w:p w14:paraId="22F74F4D"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Low</w:t>
            </w:r>
          </w:p>
        </w:tc>
        <w:tc>
          <w:tcPr>
            <w:tcW w:w="1110" w:type="dxa"/>
          </w:tcPr>
          <w:p w14:paraId="04A9F48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Sprint-1</w:t>
            </w:r>
          </w:p>
        </w:tc>
      </w:tr>
      <w:tr w:rsidR="0018381B" w:rsidRPr="00440957" w14:paraId="390BFDDF" w14:textId="77777777">
        <w:trPr>
          <w:trHeight w:val="404"/>
        </w:trPr>
        <w:tc>
          <w:tcPr>
            <w:tcW w:w="1260" w:type="dxa"/>
          </w:tcPr>
          <w:p w14:paraId="5D6E944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lastRenderedPageBreak/>
              <w:t>Patient/Doctor (Web user)</w:t>
            </w:r>
          </w:p>
        </w:tc>
        <w:tc>
          <w:tcPr>
            <w:tcW w:w="1275" w:type="dxa"/>
          </w:tcPr>
          <w:p w14:paraId="763AB0C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Navigate between pages</w:t>
            </w:r>
          </w:p>
        </w:tc>
        <w:tc>
          <w:tcPr>
            <w:tcW w:w="1020" w:type="dxa"/>
          </w:tcPr>
          <w:p w14:paraId="449D4F8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USN-4</w:t>
            </w:r>
          </w:p>
        </w:tc>
        <w:tc>
          <w:tcPr>
            <w:tcW w:w="2475" w:type="dxa"/>
          </w:tcPr>
          <w:p w14:paraId="6200207E"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see navigation buttons</w:t>
            </w:r>
          </w:p>
        </w:tc>
        <w:tc>
          <w:tcPr>
            <w:tcW w:w="1500" w:type="dxa"/>
          </w:tcPr>
          <w:p w14:paraId="39EB5BB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see the navigation buttons</w:t>
            </w:r>
          </w:p>
        </w:tc>
        <w:tc>
          <w:tcPr>
            <w:tcW w:w="960" w:type="dxa"/>
          </w:tcPr>
          <w:p w14:paraId="1529479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Medium</w:t>
            </w:r>
          </w:p>
        </w:tc>
        <w:tc>
          <w:tcPr>
            <w:tcW w:w="1110" w:type="dxa"/>
          </w:tcPr>
          <w:p w14:paraId="6BABCE0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Sprint-2</w:t>
            </w:r>
          </w:p>
        </w:tc>
      </w:tr>
      <w:tr w:rsidR="0018381B" w:rsidRPr="00440957" w14:paraId="77F2700A" w14:textId="77777777">
        <w:trPr>
          <w:trHeight w:val="404"/>
        </w:trPr>
        <w:tc>
          <w:tcPr>
            <w:tcW w:w="1260" w:type="dxa"/>
          </w:tcPr>
          <w:p w14:paraId="1C171C5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3DA63421"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Info page</w:t>
            </w:r>
          </w:p>
        </w:tc>
        <w:tc>
          <w:tcPr>
            <w:tcW w:w="1020" w:type="dxa"/>
          </w:tcPr>
          <w:p w14:paraId="2C2AB4A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USN-5</w:t>
            </w:r>
          </w:p>
        </w:tc>
        <w:tc>
          <w:tcPr>
            <w:tcW w:w="2475" w:type="dxa"/>
          </w:tcPr>
          <w:p w14:paraId="7D60216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click on the “info” button</w:t>
            </w:r>
          </w:p>
        </w:tc>
        <w:tc>
          <w:tcPr>
            <w:tcW w:w="1500" w:type="dxa"/>
          </w:tcPr>
          <w:p w14:paraId="6BEE9754"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click on the “info” button</w:t>
            </w:r>
          </w:p>
        </w:tc>
        <w:tc>
          <w:tcPr>
            <w:tcW w:w="960" w:type="dxa"/>
          </w:tcPr>
          <w:p w14:paraId="3B3057C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Medium</w:t>
            </w:r>
          </w:p>
        </w:tc>
        <w:tc>
          <w:tcPr>
            <w:tcW w:w="1110" w:type="dxa"/>
          </w:tcPr>
          <w:p w14:paraId="48A4DE56"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Sprint-2</w:t>
            </w:r>
          </w:p>
        </w:tc>
      </w:tr>
      <w:tr w:rsidR="0018381B" w:rsidRPr="00440957" w14:paraId="538A2803" w14:textId="77777777">
        <w:trPr>
          <w:trHeight w:val="404"/>
        </w:trPr>
        <w:tc>
          <w:tcPr>
            <w:tcW w:w="1260" w:type="dxa"/>
          </w:tcPr>
          <w:p w14:paraId="2AC137EE"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518B688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Predict page</w:t>
            </w:r>
          </w:p>
        </w:tc>
        <w:tc>
          <w:tcPr>
            <w:tcW w:w="1020" w:type="dxa"/>
          </w:tcPr>
          <w:p w14:paraId="6C35A5F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USN-6</w:t>
            </w:r>
          </w:p>
        </w:tc>
        <w:tc>
          <w:tcPr>
            <w:tcW w:w="2475" w:type="dxa"/>
          </w:tcPr>
          <w:p w14:paraId="612C9A91"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click on the “prediction” button</w:t>
            </w:r>
          </w:p>
        </w:tc>
        <w:tc>
          <w:tcPr>
            <w:tcW w:w="1500" w:type="dxa"/>
          </w:tcPr>
          <w:p w14:paraId="0732A28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click on the “prediction”</w:t>
            </w:r>
          </w:p>
        </w:tc>
        <w:tc>
          <w:tcPr>
            <w:tcW w:w="960" w:type="dxa"/>
          </w:tcPr>
          <w:p w14:paraId="3C92574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552A519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Sprint-3</w:t>
            </w:r>
          </w:p>
        </w:tc>
      </w:tr>
      <w:tr w:rsidR="0018381B" w:rsidRPr="00440957" w14:paraId="6CD61D16" w14:textId="77777777">
        <w:trPr>
          <w:trHeight w:val="404"/>
        </w:trPr>
        <w:tc>
          <w:tcPr>
            <w:tcW w:w="1260" w:type="dxa"/>
          </w:tcPr>
          <w:p w14:paraId="762DE07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59092C3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Get to know about heart disease</w:t>
            </w:r>
          </w:p>
        </w:tc>
        <w:tc>
          <w:tcPr>
            <w:tcW w:w="1020" w:type="dxa"/>
          </w:tcPr>
          <w:p w14:paraId="4FF224E7"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USN-7</w:t>
            </w:r>
          </w:p>
        </w:tc>
        <w:tc>
          <w:tcPr>
            <w:tcW w:w="2475" w:type="dxa"/>
          </w:tcPr>
          <w:p w14:paraId="177E937A"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 xml:space="preserve">As a user, can see the </w:t>
            </w:r>
            <w:proofErr w:type="spellStart"/>
            <w:r w:rsidRPr="00440957">
              <w:rPr>
                <w:rFonts w:ascii="Times New Roman" w:eastAsia="Times New Roman" w:hAnsi="Times New Roman" w:cs="Times New Roman"/>
              </w:rPr>
              <w:t>the</w:t>
            </w:r>
            <w:proofErr w:type="spellEnd"/>
            <w:r w:rsidRPr="00440957">
              <w:rPr>
                <w:rFonts w:ascii="Times New Roman" w:eastAsia="Times New Roman" w:hAnsi="Times New Roman" w:cs="Times New Roman"/>
              </w:rPr>
              <w:t xml:space="preserve"> CVDs details</w:t>
            </w:r>
          </w:p>
        </w:tc>
        <w:tc>
          <w:tcPr>
            <w:tcW w:w="1500" w:type="dxa"/>
          </w:tcPr>
          <w:p w14:paraId="6DEC75D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read the article of CVD types</w:t>
            </w:r>
          </w:p>
        </w:tc>
        <w:tc>
          <w:tcPr>
            <w:tcW w:w="960" w:type="dxa"/>
          </w:tcPr>
          <w:p w14:paraId="23711CE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Medium</w:t>
            </w:r>
          </w:p>
        </w:tc>
        <w:tc>
          <w:tcPr>
            <w:tcW w:w="1110" w:type="dxa"/>
          </w:tcPr>
          <w:p w14:paraId="456FCB46"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Sprint-3</w:t>
            </w:r>
          </w:p>
        </w:tc>
      </w:tr>
      <w:tr w:rsidR="0018381B" w:rsidRPr="00440957" w14:paraId="00C72EF0" w14:textId="77777777">
        <w:trPr>
          <w:trHeight w:val="404"/>
        </w:trPr>
        <w:tc>
          <w:tcPr>
            <w:tcW w:w="1260" w:type="dxa"/>
          </w:tcPr>
          <w:p w14:paraId="6D26BAF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01DF9E2E"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Prediction page</w:t>
            </w:r>
          </w:p>
        </w:tc>
        <w:tc>
          <w:tcPr>
            <w:tcW w:w="1020" w:type="dxa"/>
          </w:tcPr>
          <w:p w14:paraId="7AC3F55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USN-8</w:t>
            </w:r>
          </w:p>
        </w:tc>
        <w:tc>
          <w:tcPr>
            <w:tcW w:w="2475" w:type="dxa"/>
          </w:tcPr>
          <w:p w14:paraId="4AA8185F"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see the options available</w:t>
            </w:r>
          </w:p>
        </w:tc>
        <w:tc>
          <w:tcPr>
            <w:tcW w:w="1500" w:type="dxa"/>
          </w:tcPr>
          <w:p w14:paraId="2DBBD88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see the facility of this page</w:t>
            </w:r>
          </w:p>
        </w:tc>
        <w:tc>
          <w:tcPr>
            <w:tcW w:w="960" w:type="dxa"/>
          </w:tcPr>
          <w:p w14:paraId="1A6F12C8"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323044A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Sprint-4</w:t>
            </w:r>
          </w:p>
        </w:tc>
      </w:tr>
      <w:tr w:rsidR="0018381B" w:rsidRPr="00440957" w14:paraId="08D8271A" w14:textId="77777777">
        <w:trPr>
          <w:trHeight w:val="388"/>
        </w:trPr>
        <w:tc>
          <w:tcPr>
            <w:tcW w:w="1260" w:type="dxa"/>
          </w:tcPr>
          <w:p w14:paraId="7460665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3143A19A"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Image upload</w:t>
            </w:r>
          </w:p>
        </w:tc>
        <w:tc>
          <w:tcPr>
            <w:tcW w:w="1020" w:type="dxa"/>
          </w:tcPr>
          <w:p w14:paraId="0A9B6F9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USN-9</w:t>
            </w:r>
          </w:p>
        </w:tc>
        <w:tc>
          <w:tcPr>
            <w:tcW w:w="2475" w:type="dxa"/>
          </w:tcPr>
          <w:p w14:paraId="08146A6B"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upload the image in this page</w:t>
            </w:r>
          </w:p>
        </w:tc>
        <w:tc>
          <w:tcPr>
            <w:tcW w:w="1500" w:type="dxa"/>
          </w:tcPr>
          <w:p w14:paraId="124342B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upload the image in this page</w:t>
            </w:r>
          </w:p>
        </w:tc>
        <w:tc>
          <w:tcPr>
            <w:tcW w:w="960" w:type="dxa"/>
          </w:tcPr>
          <w:p w14:paraId="39626681"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0F03336A"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Sprint-4</w:t>
            </w:r>
          </w:p>
        </w:tc>
      </w:tr>
      <w:tr w:rsidR="0018381B" w:rsidRPr="00440957" w14:paraId="4702CD9E" w14:textId="77777777">
        <w:trPr>
          <w:trHeight w:val="404"/>
        </w:trPr>
        <w:tc>
          <w:tcPr>
            <w:tcW w:w="1260" w:type="dxa"/>
          </w:tcPr>
          <w:p w14:paraId="6760CFC2"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Patient/Doctor (Web user)</w:t>
            </w:r>
          </w:p>
        </w:tc>
        <w:tc>
          <w:tcPr>
            <w:tcW w:w="1275" w:type="dxa"/>
          </w:tcPr>
          <w:p w14:paraId="080F31FA"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Result page</w:t>
            </w:r>
          </w:p>
        </w:tc>
        <w:tc>
          <w:tcPr>
            <w:tcW w:w="1020" w:type="dxa"/>
          </w:tcPr>
          <w:p w14:paraId="49FCF7E5"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USN-10</w:t>
            </w:r>
          </w:p>
        </w:tc>
        <w:tc>
          <w:tcPr>
            <w:tcW w:w="2475" w:type="dxa"/>
          </w:tcPr>
          <w:p w14:paraId="08BEEF40"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As a user, can see the type of CVD classified for the image uploaded</w:t>
            </w:r>
          </w:p>
        </w:tc>
        <w:tc>
          <w:tcPr>
            <w:tcW w:w="1500" w:type="dxa"/>
          </w:tcPr>
          <w:p w14:paraId="1FED22AC"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I can see the type of CVD classified</w:t>
            </w:r>
          </w:p>
        </w:tc>
        <w:tc>
          <w:tcPr>
            <w:tcW w:w="960" w:type="dxa"/>
          </w:tcPr>
          <w:p w14:paraId="6757F1B4"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High</w:t>
            </w:r>
          </w:p>
        </w:tc>
        <w:tc>
          <w:tcPr>
            <w:tcW w:w="1110" w:type="dxa"/>
          </w:tcPr>
          <w:p w14:paraId="33E082B3" w14:textId="77777777" w:rsidR="0018381B" w:rsidRPr="00440957" w:rsidRDefault="00000000" w:rsidP="00440957">
            <w:pPr>
              <w:spacing w:line="360" w:lineRule="auto"/>
              <w:ind w:firstLine="0"/>
              <w:rPr>
                <w:rFonts w:ascii="Times New Roman" w:eastAsia="Times New Roman" w:hAnsi="Times New Roman" w:cs="Times New Roman"/>
              </w:rPr>
            </w:pPr>
            <w:r w:rsidRPr="00440957">
              <w:rPr>
                <w:rFonts w:ascii="Times New Roman" w:eastAsia="Times New Roman" w:hAnsi="Times New Roman" w:cs="Times New Roman"/>
              </w:rPr>
              <w:t>Sprint-4</w:t>
            </w:r>
          </w:p>
        </w:tc>
      </w:tr>
    </w:tbl>
    <w:p w14:paraId="5196EFE7" w14:textId="77777777" w:rsidR="0018381B" w:rsidRPr="00440957" w:rsidRDefault="0018381B" w:rsidP="00440957">
      <w:pPr>
        <w:spacing w:after="160" w:line="360" w:lineRule="auto"/>
        <w:ind w:firstLine="0"/>
        <w:rPr>
          <w:rFonts w:ascii="Times New Roman" w:eastAsia="Times New Roman" w:hAnsi="Times New Roman" w:cs="Times New Roman"/>
        </w:rPr>
      </w:pPr>
    </w:p>
    <w:p w14:paraId="267E5207"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PROJECT PLANNING &amp; SCHEDULING</w:t>
      </w:r>
    </w:p>
    <w:p w14:paraId="3A645B6F" w14:textId="0AD9429E" w:rsidR="006040BB" w:rsidRPr="006040BB" w:rsidRDefault="00000000" w:rsidP="006040BB">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Sprint Planning &amp; Estimation</w:t>
      </w:r>
    </w:p>
    <w:tbl>
      <w:tblPr>
        <w:tblW w:w="97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29"/>
        <w:gridCol w:w="1443"/>
        <w:gridCol w:w="1016"/>
        <w:gridCol w:w="2994"/>
        <w:gridCol w:w="1028"/>
        <w:gridCol w:w="927"/>
        <w:gridCol w:w="1110"/>
      </w:tblGrid>
      <w:tr w:rsidR="006040BB" w14:paraId="020436A3" w14:textId="77777777" w:rsidTr="006040BB">
        <w:trPr>
          <w:trHeight w:val="384"/>
          <w:jc w:val="center"/>
        </w:trPr>
        <w:tc>
          <w:tcPr>
            <w:tcW w:w="1229" w:type="dxa"/>
            <w:vMerge w:val="restart"/>
            <w:tcBorders>
              <w:top w:val="single" w:sz="8" w:space="0" w:color="000000"/>
              <w:left w:val="single" w:sz="8" w:space="0" w:color="000000"/>
              <w:bottom w:val="single" w:sz="8" w:space="0" w:color="000000"/>
              <w:right w:val="single" w:sz="8" w:space="0" w:color="000000"/>
            </w:tcBorders>
            <w:hideMark/>
          </w:tcPr>
          <w:p w14:paraId="285B63FF" w14:textId="77777777" w:rsidR="006040BB" w:rsidRDefault="006040BB">
            <w:pPr>
              <w:pStyle w:val="TableParagraph"/>
              <w:spacing w:line="229" w:lineRule="exact"/>
              <w:ind w:left="129"/>
              <w:rPr>
                <w:rFonts w:ascii="Arial"/>
                <w:b/>
                <w:sz w:val="20"/>
              </w:rPr>
            </w:pPr>
            <w:r>
              <w:rPr>
                <w:rFonts w:ascii="Arial"/>
                <w:b/>
                <w:sz w:val="20"/>
              </w:rPr>
              <w:t>Sprint</w:t>
            </w:r>
          </w:p>
        </w:tc>
        <w:tc>
          <w:tcPr>
            <w:tcW w:w="1443" w:type="dxa"/>
            <w:tcBorders>
              <w:top w:val="single" w:sz="8" w:space="0" w:color="000000"/>
              <w:left w:val="single" w:sz="8" w:space="0" w:color="000000"/>
              <w:bottom w:val="nil"/>
              <w:right w:val="single" w:sz="8" w:space="0" w:color="000000"/>
            </w:tcBorders>
            <w:hideMark/>
          </w:tcPr>
          <w:p w14:paraId="55180753" w14:textId="77777777" w:rsidR="006040BB" w:rsidRDefault="006040BB">
            <w:pPr>
              <w:pStyle w:val="TableParagraph"/>
              <w:spacing w:line="203" w:lineRule="exact"/>
              <w:ind w:left="78"/>
              <w:rPr>
                <w:rFonts w:ascii="Arial"/>
                <w:b/>
                <w:sz w:val="20"/>
              </w:rPr>
            </w:pPr>
            <w:r>
              <w:rPr>
                <w:rFonts w:ascii="Arial"/>
                <w:b/>
                <w:sz w:val="20"/>
              </w:rPr>
              <w:t>Functional</w:t>
            </w:r>
          </w:p>
        </w:tc>
        <w:tc>
          <w:tcPr>
            <w:tcW w:w="1016" w:type="dxa"/>
            <w:tcBorders>
              <w:top w:val="single" w:sz="8" w:space="0" w:color="000000"/>
              <w:left w:val="single" w:sz="8" w:space="0" w:color="000000"/>
              <w:bottom w:val="nil"/>
              <w:right w:val="single" w:sz="8" w:space="0" w:color="000000"/>
            </w:tcBorders>
            <w:hideMark/>
          </w:tcPr>
          <w:p w14:paraId="15DDE541" w14:textId="77777777" w:rsidR="006040BB" w:rsidRDefault="006040BB">
            <w:pPr>
              <w:pStyle w:val="TableParagraph"/>
              <w:spacing w:line="203" w:lineRule="exact"/>
              <w:ind w:left="78"/>
              <w:rPr>
                <w:rFonts w:ascii="Arial"/>
                <w:b/>
                <w:sz w:val="20"/>
              </w:rPr>
            </w:pPr>
            <w:r>
              <w:rPr>
                <w:rFonts w:ascii="Arial"/>
                <w:b/>
                <w:sz w:val="20"/>
              </w:rPr>
              <w:t>User</w:t>
            </w:r>
            <w:r>
              <w:rPr>
                <w:rFonts w:ascii="Arial"/>
                <w:b/>
                <w:spacing w:val="-2"/>
                <w:sz w:val="20"/>
              </w:rPr>
              <w:t xml:space="preserve"> </w:t>
            </w:r>
            <w:r>
              <w:rPr>
                <w:rFonts w:ascii="Arial"/>
                <w:b/>
                <w:sz w:val="20"/>
              </w:rPr>
              <w:t>Story</w:t>
            </w:r>
          </w:p>
        </w:tc>
        <w:tc>
          <w:tcPr>
            <w:tcW w:w="2994" w:type="dxa"/>
            <w:vMerge w:val="restart"/>
            <w:tcBorders>
              <w:top w:val="single" w:sz="8" w:space="0" w:color="000000"/>
              <w:left w:val="single" w:sz="8" w:space="0" w:color="000000"/>
              <w:bottom w:val="single" w:sz="8" w:space="0" w:color="000000"/>
              <w:right w:val="single" w:sz="8" w:space="0" w:color="000000"/>
            </w:tcBorders>
            <w:hideMark/>
          </w:tcPr>
          <w:p w14:paraId="7CB0A9E1" w14:textId="77777777" w:rsidR="006040BB" w:rsidRDefault="006040BB">
            <w:pPr>
              <w:pStyle w:val="TableParagraph"/>
              <w:spacing w:line="229" w:lineRule="exact"/>
              <w:ind w:left="78"/>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2"/>
                <w:sz w:val="20"/>
              </w:rPr>
              <w:t xml:space="preserve"> </w:t>
            </w:r>
            <w:r>
              <w:rPr>
                <w:rFonts w:ascii="Arial"/>
                <w:b/>
                <w:sz w:val="20"/>
              </w:rPr>
              <w:t>/</w:t>
            </w:r>
            <w:r>
              <w:rPr>
                <w:rFonts w:ascii="Arial"/>
                <w:b/>
                <w:spacing w:val="-2"/>
                <w:sz w:val="20"/>
              </w:rPr>
              <w:t xml:space="preserve"> </w:t>
            </w:r>
            <w:r>
              <w:rPr>
                <w:rFonts w:ascii="Arial"/>
                <w:b/>
                <w:sz w:val="20"/>
              </w:rPr>
              <w:t>Task</w:t>
            </w:r>
          </w:p>
        </w:tc>
        <w:tc>
          <w:tcPr>
            <w:tcW w:w="1028" w:type="dxa"/>
            <w:vMerge w:val="restart"/>
            <w:tcBorders>
              <w:top w:val="single" w:sz="8" w:space="0" w:color="000000"/>
              <w:left w:val="single" w:sz="8" w:space="0" w:color="000000"/>
              <w:bottom w:val="single" w:sz="8" w:space="0" w:color="000000"/>
              <w:right w:val="single" w:sz="8" w:space="0" w:color="000000"/>
            </w:tcBorders>
            <w:hideMark/>
          </w:tcPr>
          <w:p w14:paraId="20721094" w14:textId="77777777" w:rsidR="006040BB" w:rsidRDefault="006040BB">
            <w:pPr>
              <w:pStyle w:val="TableParagraph"/>
              <w:spacing w:line="229" w:lineRule="exact"/>
              <w:ind w:left="150"/>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927" w:type="dxa"/>
            <w:vMerge w:val="restart"/>
            <w:tcBorders>
              <w:top w:val="single" w:sz="8" w:space="0" w:color="000000"/>
              <w:left w:val="single" w:sz="8" w:space="0" w:color="000000"/>
              <w:bottom w:val="single" w:sz="8" w:space="0" w:color="000000"/>
              <w:right w:val="single" w:sz="8" w:space="0" w:color="000000"/>
            </w:tcBorders>
            <w:hideMark/>
          </w:tcPr>
          <w:p w14:paraId="52F2D0B6" w14:textId="77777777" w:rsidR="006040BB" w:rsidRDefault="006040BB">
            <w:pPr>
              <w:pStyle w:val="TableParagraph"/>
              <w:spacing w:line="229" w:lineRule="exact"/>
              <w:ind w:left="99"/>
              <w:rPr>
                <w:rFonts w:ascii="Arial"/>
                <w:b/>
                <w:sz w:val="20"/>
              </w:rPr>
            </w:pPr>
            <w:r>
              <w:rPr>
                <w:rFonts w:ascii="Arial"/>
                <w:b/>
                <w:sz w:val="20"/>
              </w:rPr>
              <w:t>Priority</w:t>
            </w:r>
          </w:p>
        </w:tc>
        <w:tc>
          <w:tcPr>
            <w:tcW w:w="1110" w:type="dxa"/>
            <w:tcBorders>
              <w:top w:val="single" w:sz="8" w:space="0" w:color="000000"/>
              <w:left w:val="single" w:sz="8" w:space="0" w:color="000000"/>
              <w:bottom w:val="nil"/>
              <w:right w:val="single" w:sz="8" w:space="0" w:color="000000"/>
            </w:tcBorders>
            <w:hideMark/>
          </w:tcPr>
          <w:p w14:paraId="483DB2E1" w14:textId="77777777" w:rsidR="006040BB" w:rsidRDefault="006040BB">
            <w:pPr>
              <w:pStyle w:val="TableParagraph"/>
              <w:spacing w:line="203" w:lineRule="exact"/>
              <w:ind w:left="100"/>
              <w:rPr>
                <w:rFonts w:ascii="Arial"/>
                <w:b/>
                <w:sz w:val="20"/>
              </w:rPr>
            </w:pPr>
            <w:r>
              <w:rPr>
                <w:rFonts w:ascii="Arial"/>
                <w:b/>
                <w:sz w:val="20"/>
              </w:rPr>
              <w:t>Team</w:t>
            </w:r>
          </w:p>
        </w:tc>
      </w:tr>
      <w:tr w:rsidR="006040BB" w14:paraId="78BFD15C" w14:textId="77777777" w:rsidTr="006040BB">
        <w:trPr>
          <w:trHeight w:val="375"/>
          <w:jc w:val="center"/>
        </w:trPr>
        <w:tc>
          <w:tcPr>
            <w:tcW w:w="1229" w:type="dxa"/>
            <w:vMerge/>
            <w:tcBorders>
              <w:top w:val="single" w:sz="8" w:space="0" w:color="000000"/>
              <w:left w:val="single" w:sz="8" w:space="0" w:color="000000"/>
              <w:bottom w:val="single" w:sz="8" w:space="0" w:color="000000"/>
              <w:right w:val="single" w:sz="8" w:space="0" w:color="000000"/>
            </w:tcBorders>
            <w:vAlign w:val="center"/>
            <w:hideMark/>
          </w:tcPr>
          <w:p w14:paraId="76B0B6F8" w14:textId="77777777" w:rsidR="006040BB" w:rsidRDefault="006040BB">
            <w:pPr>
              <w:rPr>
                <w:rFonts w:ascii="Arial" w:eastAsia="Arial MT" w:hAnsi="Arial MT" w:cs="Arial MT"/>
                <w:b/>
                <w:sz w:val="20"/>
                <w:lang w:eastAsia="en-US"/>
              </w:rPr>
            </w:pPr>
          </w:p>
        </w:tc>
        <w:tc>
          <w:tcPr>
            <w:tcW w:w="1443" w:type="dxa"/>
            <w:tcBorders>
              <w:top w:val="nil"/>
              <w:left w:val="single" w:sz="8" w:space="0" w:color="000000"/>
              <w:bottom w:val="single" w:sz="8" w:space="0" w:color="000000"/>
              <w:right w:val="single" w:sz="8" w:space="0" w:color="000000"/>
            </w:tcBorders>
            <w:hideMark/>
          </w:tcPr>
          <w:p w14:paraId="74684B4B" w14:textId="77777777" w:rsidR="006040BB" w:rsidRDefault="006040BB">
            <w:pPr>
              <w:pStyle w:val="TableParagraph"/>
              <w:spacing w:line="197" w:lineRule="exact"/>
              <w:ind w:left="78"/>
              <w:rPr>
                <w:rFonts w:ascii="Arial"/>
                <w:b/>
                <w:sz w:val="20"/>
              </w:rPr>
            </w:pPr>
            <w:r>
              <w:rPr>
                <w:rFonts w:ascii="Arial"/>
                <w:b/>
                <w:sz w:val="20"/>
              </w:rPr>
              <w:t>Requirement</w:t>
            </w:r>
            <w:r>
              <w:rPr>
                <w:rFonts w:ascii="Arial"/>
                <w:b/>
                <w:spacing w:val="-3"/>
                <w:sz w:val="20"/>
              </w:rPr>
              <w:t xml:space="preserve"> </w:t>
            </w:r>
            <w:r>
              <w:rPr>
                <w:rFonts w:ascii="Arial"/>
                <w:b/>
                <w:sz w:val="20"/>
              </w:rPr>
              <w:t>(Epic)</w:t>
            </w:r>
          </w:p>
        </w:tc>
        <w:tc>
          <w:tcPr>
            <w:tcW w:w="1016" w:type="dxa"/>
            <w:tcBorders>
              <w:top w:val="nil"/>
              <w:left w:val="single" w:sz="8" w:space="0" w:color="000000"/>
              <w:bottom w:val="single" w:sz="8" w:space="0" w:color="000000"/>
              <w:right w:val="single" w:sz="8" w:space="0" w:color="000000"/>
            </w:tcBorders>
            <w:hideMark/>
          </w:tcPr>
          <w:p w14:paraId="601D6F1C" w14:textId="77777777" w:rsidR="006040BB" w:rsidRDefault="006040BB">
            <w:pPr>
              <w:pStyle w:val="TableParagraph"/>
              <w:spacing w:line="197" w:lineRule="exact"/>
              <w:ind w:left="78"/>
              <w:rPr>
                <w:rFonts w:ascii="Arial"/>
                <w:b/>
                <w:sz w:val="20"/>
              </w:rPr>
            </w:pPr>
            <w:r>
              <w:rPr>
                <w:rFonts w:ascii="Arial"/>
                <w:b/>
                <w:sz w:val="20"/>
              </w:rPr>
              <w:t>Number</w:t>
            </w:r>
          </w:p>
        </w:tc>
        <w:tc>
          <w:tcPr>
            <w:tcW w:w="2994" w:type="dxa"/>
            <w:vMerge/>
            <w:tcBorders>
              <w:top w:val="single" w:sz="8" w:space="0" w:color="000000"/>
              <w:left w:val="single" w:sz="8" w:space="0" w:color="000000"/>
              <w:bottom w:val="single" w:sz="8" w:space="0" w:color="000000"/>
              <w:right w:val="single" w:sz="8" w:space="0" w:color="000000"/>
            </w:tcBorders>
            <w:vAlign w:val="center"/>
            <w:hideMark/>
          </w:tcPr>
          <w:p w14:paraId="643C708B" w14:textId="77777777" w:rsidR="006040BB" w:rsidRDefault="006040BB">
            <w:pPr>
              <w:rPr>
                <w:rFonts w:ascii="Arial" w:eastAsia="Arial MT" w:hAnsi="Arial MT" w:cs="Arial MT"/>
                <w:b/>
                <w:sz w:val="20"/>
                <w:lang w:eastAsia="en-US"/>
              </w:rPr>
            </w:pPr>
          </w:p>
        </w:tc>
        <w:tc>
          <w:tcPr>
            <w:tcW w:w="1028" w:type="dxa"/>
            <w:vMerge/>
            <w:tcBorders>
              <w:top w:val="single" w:sz="8" w:space="0" w:color="000000"/>
              <w:left w:val="single" w:sz="8" w:space="0" w:color="000000"/>
              <w:bottom w:val="single" w:sz="8" w:space="0" w:color="000000"/>
              <w:right w:val="single" w:sz="8" w:space="0" w:color="000000"/>
            </w:tcBorders>
            <w:vAlign w:val="center"/>
            <w:hideMark/>
          </w:tcPr>
          <w:p w14:paraId="7DB6697F" w14:textId="77777777" w:rsidR="006040BB" w:rsidRDefault="006040BB">
            <w:pPr>
              <w:rPr>
                <w:rFonts w:ascii="Arial" w:eastAsia="Arial MT" w:hAnsi="Arial MT" w:cs="Arial MT"/>
                <w:b/>
                <w:sz w:val="20"/>
                <w:lang w:eastAsia="en-US"/>
              </w:rPr>
            </w:pPr>
          </w:p>
        </w:tc>
        <w:tc>
          <w:tcPr>
            <w:tcW w:w="927" w:type="dxa"/>
            <w:vMerge/>
            <w:tcBorders>
              <w:top w:val="single" w:sz="8" w:space="0" w:color="000000"/>
              <w:left w:val="single" w:sz="8" w:space="0" w:color="000000"/>
              <w:bottom w:val="single" w:sz="8" w:space="0" w:color="000000"/>
              <w:right w:val="single" w:sz="8" w:space="0" w:color="000000"/>
            </w:tcBorders>
            <w:vAlign w:val="center"/>
            <w:hideMark/>
          </w:tcPr>
          <w:p w14:paraId="59FA27A5" w14:textId="77777777" w:rsidR="006040BB" w:rsidRDefault="006040BB">
            <w:pPr>
              <w:rPr>
                <w:rFonts w:ascii="Arial" w:eastAsia="Arial MT" w:hAnsi="Arial MT" w:cs="Arial MT"/>
                <w:b/>
                <w:sz w:val="20"/>
                <w:lang w:eastAsia="en-US"/>
              </w:rPr>
            </w:pPr>
          </w:p>
        </w:tc>
        <w:tc>
          <w:tcPr>
            <w:tcW w:w="1110" w:type="dxa"/>
            <w:tcBorders>
              <w:top w:val="nil"/>
              <w:left w:val="single" w:sz="8" w:space="0" w:color="000000"/>
              <w:bottom w:val="single" w:sz="8" w:space="0" w:color="000000"/>
              <w:right w:val="single" w:sz="8" w:space="0" w:color="000000"/>
            </w:tcBorders>
            <w:hideMark/>
          </w:tcPr>
          <w:p w14:paraId="6CCFBE2E" w14:textId="77777777" w:rsidR="006040BB" w:rsidRDefault="006040BB">
            <w:pPr>
              <w:pStyle w:val="TableParagraph"/>
              <w:spacing w:line="197" w:lineRule="exact"/>
              <w:ind w:left="100"/>
              <w:rPr>
                <w:rFonts w:ascii="Arial"/>
                <w:b/>
                <w:sz w:val="20"/>
              </w:rPr>
            </w:pPr>
            <w:r>
              <w:rPr>
                <w:rFonts w:ascii="Arial"/>
                <w:b/>
                <w:sz w:val="20"/>
              </w:rPr>
              <w:t>Members</w:t>
            </w:r>
          </w:p>
        </w:tc>
      </w:tr>
      <w:tr w:rsidR="006040BB" w14:paraId="34293570" w14:textId="77777777" w:rsidTr="006040BB">
        <w:trPr>
          <w:trHeight w:val="434"/>
          <w:jc w:val="center"/>
        </w:trPr>
        <w:tc>
          <w:tcPr>
            <w:tcW w:w="1229" w:type="dxa"/>
            <w:vMerge w:val="restart"/>
            <w:tcBorders>
              <w:top w:val="single" w:sz="8" w:space="0" w:color="000000"/>
              <w:left w:val="single" w:sz="8" w:space="0" w:color="000000"/>
              <w:bottom w:val="single" w:sz="8" w:space="0" w:color="000000"/>
              <w:right w:val="single" w:sz="8" w:space="0" w:color="000000"/>
            </w:tcBorders>
            <w:hideMark/>
          </w:tcPr>
          <w:p w14:paraId="71CFB0ED" w14:textId="77777777" w:rsidR="006040BB" w:rsidRDefault="006040BB">
            <w:pPr>
              <w:pStyle w:val="TableParagraph"/>
              <w:spacing w:line="217" w:lineRule="exact"/>
              <w:ind w:left="129"/>
              <w:rPr>
                <w:sz w:val="20"/>
              </w:rPr>
            </w:pPr>
            <w:r>
              <w:rPr>
                <w:sz w:val="20"/>
              </w:rPr>
              <w:t>Sprint-1</w:t>
            </w:r>
          </w:p>
        </w:tc>
        <w:tc>
          <w:tcPr>
            <w:tcW w:w="1443" w:type="dxa"/>
            <w:vMerge w:val="restart"/>
            <w:tcBorders>
              <w:top w:val="single" w:sz="8" w:space="0" w:color="000000"/>
              <w:left w:val="single" w:sz="8" w:space="0" w:color="000000"/>
              <w:bottom w:val="single" w:sz="8" w:space="0" w:color="000000"/>
              <w:right w:val="single" w:sz="8" w:space="0" w:color="000000"/>
            </w:tcBorders>
            <w:hideMark/>
          </w:tcPr>
          <w:p w14:paraId="47C373B3" w14:textId="77777777" w:rsidR="006040BB" w:rsidRDefault="006040BB">
            <w:pPr>
              <w:pStyle w:val="TableParagraph"/>
              <w:spacing w:line="217" w:lineRule="exact"/>
              <w:ind w:left="78"/>
              <w:rPr>
                <w:sz w:val="20"/>
              </w:rPr>
            </w:pPr>
            <w:r>
              <w:rPr>
                <w:sz w:val="20"/>
              </w:rPr>
              <w:t>Home</w:t>
            </w:r>
            <w:r>
              <w:rPr>
                <w:spacing w:val="-1"/>
                <w:sz w:val="20"/>
              </w:rPr>
              <w:t xml:space="preserve"> </w:t>
            </w:r>
            <w:r>
              <w:rPr>
                <w:sz w:val="20"/>
              </w:rPr>
              <w:t>Page</w:t>
            </w:r>
          </w:p>
        </w:tc>
        <w:tc>
          <w:tcPr>
            <w:tcW w:w="1016" w:type="dxa"/>
            <w:vMerge w:val="restart"/>
            <w:tcBorders>
              <w:top w:val="single" w:sz="8" w:space="0" w:color="000000"/>
              <w:left w:val="single" w:sz="8" w:space="0" w:color="000000"/>
              <w:bottom w:val="single" w:sz="8" w:space="0" w:color="000000"/>
              <w:right w:val="single" w:sz="8" w:space="0" w:color="000000"/>
            </w:tcBorders>
            <w:hideMark/>
          </w:tcPr>
          <w:p w14:paraId="303A80C1" w14:textId="77777777" w:rsidR="006040BB" w:rsidRDefault="006040BB">
            <w:pPr>
              <w:pStyle w:val="TableParagraph"/>
              <w:spacing w:line="217" w:lineRule="exact"/>
              <w:ind w:left="78"/>
              <w:rPr>
                <w:sz w:val="20"/>
              </w:rPr>
            </w:pPr>
            <w:r>
              <w:rPr>
                <w:sz w:val="20"/>
              </w:rPr>
              <w:t>USN-1</w:t>
            </w:r>
          </w:p>
        </w:tc>
        <w:tc>
          <w:tcPr>
            <w:tcW w:w="2994" w:type="dxa"/>
            <w:tcBorders>
              <w:top w:val="single" w:sz="8" w:space="0" w:color="000000"/>
              <w:left w:val="single" w:sz="8" w:space="0" w:color="000000"/>
              <w:bottom w:val="nil"/>
              <w:right w:val="single" w:sz="8" w:space="0" w:color="000000"/>
            </w:tcBorders>
            <w:hideMark/>
          </w:tcPr>
          <w:p w14:paraId="4F6A4713" w14:textId="77777777" w:rsidR="006040BB" w:rsidRDefault="006040BB">
            <w:pPr>
              <w:pStyle w:val="TableParagraph"/>
              <w:spacing w:line="217" w:lineRule="exact"/>
              <w:ind w:left="78"/>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w:t>
            </w:r>
            <w:r>
              <w:rPr>
                <w:spacing w:val="-3"/>
                <w:sz w:val="20"/>
              </w:rPr>
              <w:t xml:space="preserve"> </w:t>
            </w:r>
            <w:r>
              <w:rPr>
                <w:sz w:val="20"/>
              </w:rPr>
              <w:t>view</w:t>
            </w:r>
            <w:r>
              <w:rPr>
                <w:spacing w:val="-2"/>
                <w:sz w:val="20"/>
              </w:rPr>
              <w:t xml:space="preserve"> </w:t>
            </w:r>
            <w:r>
              <w:rPr>
                <w:sz w:val="20"/>
              </w:rPr>
              <w:t>the</w:t>
            </w:r>
            <w:r>
              <w:rPr>
                <w:spacing w:val="-2"/>
                <w:sz w:val="20"/>
              </w:rPr>
              <w:t xml:space="preserve"> </w:t>
            </w:r>
            <w:r>
              <w:rPr>
                <w:sz w:val="20"/>
              </w:rPr>
              <w:t>home page</w:t>
            </w:r>
            <w:r>
              <w:rPr>
                <w:spacing w:val="-2"/>
                <w:sz w:val="20"/>
              </w:rPr>
              <w:t xml:space="preserve"> </w:t>
            </w:r>
            <w:r>
              <w:rPr>
                <w:sz w:val="20"/>
              </w:rPr>
              <w:t>of</w:t>
            </w:r>
            <w:r>
              <w:rPr>
                <w:spacing w:val="-1"/>
                <w:sz w:val="20"/>
              </w:rPr>
              <w:t xml:space="preserve"> </w:t>
            </w:r>
            <w:r>
              <w:rPr>
                <w:sz w:val="20"/>
              </w:rPr>
              <w:t>the web</w:t>
            </w:r>
          </w:p>
        </w:tc>
        <w:tc>
          <w:tcPr>
            <w:tcW w:w="1028" w:type="dxa"/>
            <w:vMerge w:val="restart"/>
            <w:tcBorders>
              <w:top w:val="single" w:sz="8" w:space="0" w:color="000000"/>
              <w:left w:val="single" w:sz="8" w:space="0" w:color="000000"/>
              <w:bottom w:val="single" w:sz="8" w:space="0" w:color="000000"/>
              <w:right w:val="single" w:sz="8" w:space="0" w:color="000000"/>
            </w:tcBorders>
            <w:hideMark/>
          </w:tcPr>
          <w:p w14:paraId="3B359160" w14:textId="78EC9808" w:rsidR="006040BB" w:rsidRDefault="006040BB" w:rsidP="006040BB">
            <w:pPr>
              <w:pStyle w:val="TableParagraph"/>
              <w:spacing w:line="217" w:lineRule="exact"/>
              <w:ind w:right="541"/>
              <w:rPr>
                <w:sz w:val="20"/>
              </w:rPr>
            </w:pPr>
            <w:r>
              <w:rPr>
                <w:sz w:val="20"/>
              </w:rPr>
              <w:t xml:space="preserve"> 1</w:t>
            </w:r>
            <w:r>
              <w:rPr>
                <w:sz w:val="20"/>
              </w:rPr>
              <w:t>5</w:t>
            </w:r>
          </w:p>
        </w:tc>
        <w:tc>
          <w:tcPr>
            <w:tcW w:w="927" w:type="dxa"/>
            <w:vMerge w:val="restart"/>
            <w:tcBorders>
              <w:top w:val="single" w:sz="8" w:space="0" w:color="000000"/>
              <w:left w:val="single" w:sz="8" w:space="0" w:color="000000"/>
              <w:bottom w:val="single" w:sz="8" w:space="0" w:color="000000"/>
              <w:right w:val="single" w:sz="8" w:space="0" w:color="000000"/>
            </w:tcBorders>
            <w:hideMark/>
          </w:tcPr>
          <w:p w14:paraId="1116D1D1" w14:textId="77777777" w:rsidR="006040BB" w:rsidRDefault="006040BB">
            <w:pPr>
              <w:pStyle w:val="TableParagraph"/>
              <w:spacing w:line="217" w:lineRule="exact"/>
              <w:ind w:left="99"/>
              <w:rPr>
                <w:sz w:val="20"/>
              </w:rPr>
            </w:pPr>
            <w:r>
              <w:rPr>
                <w:sz w:val="20"/>
              </w:rPr>
              <w:t>Low</w:t>
            </w:r>
          </w:p>
        </w:tc>
        <w:tc>
          <w:tcPr>
            <w:tcW w:w="1110" w:type="dxa"/>
            <w:vMerge w:val="restart"/>
            <w:tcBorders>
              <w:top w:val="single" w:sz="8" w:space="0" w:color="000000"/>
              <w:left w:val="single" w:sz="8" w:space="0" w:color="000000"/>
              <w:bottom w:val="single" w:sz="8" w:space="0" w:color="000000"/>
              <w:right w:val="single" w:sz="8" w:space="0" w:color="000000"/>
            </w:tcBorders>
            <w:hideMark/>
          </w:tcPr>
          <w:p w14:paraId="337BEC69" w14:textId="5169AA18" w:rsidR="006040BB" w:rsidRDefault="006040BB" w:rsidP="006040BB">
            <w:pPr>
              <w:pStyle w:val="TableParagraph"/>
              <w:ind w:left="78" w:right="418"/>
              <w:rPr>
                <w:rFonts w:ascii="Times New Roman"/>
                <w:sz w:val="20"/>
              </w:rPr>
            </w:pPr>
            <w:r>
              <w:rPr>
                <w:rFonts w:ascii="Times New Roman"/>
                <w:sz w:val="20"/>
              </w:rPr>
              <w:t>P</w:t>
            </w:r>
            <w:r>
              <w:rPr>
                <w:rFonts w:ascii="Times New Roman"/>
                <w:sz w:val="20"/>
              </w:rPr>
              <w:t xml:space="preserve">. </w:t>
            </w:r>
            <w:proofErr w:type="gramStart"/>
            <w:r>
              <w:rPr>
                <w:rFonts w:ascii="Times New Roman"/>
                <w:sz w:val="20"/>
              </w:rPr>
              <w:t>Sant</w:t>
            </w:r>
            <w:r>
              <w:rPr>
                <w:rFonts w:ascii="Times New Roman"/>
                <w:sz w:val="20"/>
              </w:rPr>
              <w:t>osh</w:t>
            </w:r>
            <w:r>
              <w:rPr>
                <w:rFonts w:ascii="Times New Roman"/>
                <w:sz w:val="20"/>
              </w:rPr>
              <w:t xml:space="preserve"> ,</w:t>
            </w:r>
            <w:proofErr w:type="gramEnd"/>
            <w:r>
              <w:rPr>
                <w:rFonts w:ascii="Times New Roman"/>
                <w:spacing w:val="-48"/>
                <w:sz w:val="20"/>
              </w:rPr>
              <w:t xml:space="preserve"> </w:t>
            </w:r>
            <w:proofErr w:type="spellStart"/>
            <w:r>
              <w:rPr>
                <w:rFonts w:ascii="Times New Roman"/>
                <w:sz w:val="20"/>
              </w:rPr>
              <w:t>Srivatsan</w:t>
            </w:r>
            <w:proofErr w:type="spellEnd"/>
          </w:p>
        </w:tc>
      </w:tr>
      <w:tr w:rsidR="006040BB" w14:paraId="5B8DF2EF" w14:textId="77777777" w:rsidTr="006040BB">
        <w:trPr>
          <w:trHeight w:val="444"/>
          <w:jc w:val="center"/>
        </w:trPr>
        <w:tc>
          <w:tcPr>
            <w:tcW w:w="1229" w:type="dxa"/>
            <w:vMerge/>
            <w:tcBorders>
              <w:top w:val="single" w:sz="8" w:space="0" w:color="000000"/>
              <w:left w:val="single" w:sz="8" w:space="0" w:color="000000"/>
              <w:bottom w:val="single" w:sz="8" w:space="0" w:color="000000"/>
              <w:right w:val="single" w:sz="8" w:space="0" w:color="000000"/>
            </w:tcBorders>
            <w:vAlign w:val="center"/>
            <w:hideMark/>
          </w:tcPr>
          <w:p w14:paraId="2BF3D37E" w14:textId="77777777" w:rsidR="006040BB" w:rsidRDefault="006040BB">
            <w:pPr>
              <w:rPr>
                <w:rFonts w:ascii="Arial MT" w:eastAsia="Arial MT" w:hAnsi="Arial MT" w:cs="Arial MT"/>
                <w:sz w:val="20"/>
                <w:lang w:eastAsia="en-US"/>
              </w:rPr>
            </w:pPr>
          </w:p>
        </w:tc>
        <w:tc>
          <w:tcPr>
            <w:tcW w:w="1443" w:type="dxa"/>
            <w:vMerge/>
            <w:tcBorders>
              <w:top w:val="single" w:sz="8" w:space="0" w:color="000000"/>
              <w:left w:val="single" w:sz="8" w:space="0" w:color="000000"/>
              <w:bottom w:val="single" w:sz="8" w:space="0" w:color="000000"/>
              <w:right w:val="single" w:sz="8" w:space="0" w:color="000000"/>
            </w:tcBorders>
            <w:vAlign w:val="center"/>
            <w:hideMark/>
          </w:tcPr>
          <w:p w14:paraId="44055F64" w14:textId="77777777" w:rsidR="006040BB" w:rsidRDefault="006040BB">
            <w:pPr>
              <w:rPr>
                <w:rFonts w:ascii="Arial MT" w:eastAsia="Arial MT" w:hAnsi="Arial MT" w:cs="Arial MT"/>
                <w:sz w:val="20"/>
                <w:lang w:eastAsia="en-US"/>
              </w:rPr>
            </w:pPr>
          </w:p>
        </w:tc>
        <w:tc>
          <w:tcPr>
            <w:tcW w:w="1016" w:type="dxa"/>
            <w:vMerge/>
            <w:tcBorders>
              <w:top w:val="single" w:sz="8" w:space="0" w:color="000000"/>
              <w:left w:val="single" w:sz="8" w:space="0" w:color="000000"/>
              <w:bottom w:val="single" w:sz="8" w:space="0" w:color="000000"/>
              <w:right w:val="single" w:sz="8" w:space="0" w:color="000000"/>
            </w:tcBorders>
            <w:vAlign w:val="center"/>
            <w:hideMark/>
          </w:tcPr>
          <w:p w14:paraId="1D295845" w14:textId="77777777" w:rsidR="006040BB" w:rsidRDefault="006040BB">
            <w:pPr>
              <w:rPr>
                <w:rFonts w:ascii="Arial MT" w:eastAsia="Arial MT" w:hAnsi="Arial MT" w:cs="Arial MT"/>
                <w:sz w:val="20"/>
                <w:lang w:eastAsia="en-US"/>
              </w:rPr>
            </w:pPr>
          </w:p>
        </w:tc>
        <w:tc>
          <w:tcPr>
            <w:tcW w:w="2994" w:type="dxa"/>
            <w:tcBorders>
              <w:top w:val="nil"/>
              <w:left w:val="single" w:sz="8" w:space="0" w:color="000000"/>
              <w:bottom w:val="single" w:sz="8" w:space="0" w:color="000000"/>
              <w:right w:val="single" w:sz="8" w:space="0" w:color="000000"/>
            </w:tcBorders>
            <w:hideMark/>
          </w:tcPr>
          <w:p w14:paraId="562C19D8" w14:textId="3CBAD439" w:rsidR="006040BB" w:rsidRDefault="006040BB">
            <w:pPr>
              <w:pStyle w:val="TableParagraph"/>
              <w:spacing w:before="27" w:line="210" w:lineRule="exact"/>
              <w:ind w:left="78"/>
              <w:rPr>
                <w:sz w:val="20"/>
              </w:rPr>
            </w:pPr>
            <w:r>
              <w:rPr>
                <w:sz w:val="20"/>
              </w:rPr>
              <w:t>appli</w:t>
            </w:r>
            <w:r>
              <w:rPr>
                <w:sz w:val="20"/>
              </w:rPr>
              <w:t>c</w:t>
            </w:r>
            <w:r>
              <w:rPr>
                <w:sz w:val="20"/>
              </w:rPr>
              <w:t>ation.</w:t>
            </w:r>
          </w:p>
        </w:tc>
        <w:tc>
          <w:tcPr>
            <w:tcW w:w="1028" w:type="dxa"/>
            <w:vMerge/>
            <w:tcBorders>
              <w:top w:val="single" w:sz="8" w:space="0" w:color="000000"/>
              <w:left w:val="single" w:sz="8" w:space="0" w:color="000000"/>
              <w:bottom w:val="single" w:sz="8" w:space="0" w:color="000000"/>
              <w:right w:val="single" w:sz="8" w:space="0" w:color="000000"/>
            </w:tcBorders>
            <w:vAlign w:val="center"/>
            <w:hideMark/>
          </w:tcPr>
          <w:p w14:paraId="74E857F2" w14:textId="77777777" w:rsidR="006040BB" w:rsidRDefault="006040BB">
            <w:pPr>
              <w:rPr>
                <w:rFonts w:ascii="Arial MT" w:eastAsia="Arial MT" w:hAnsi="Arial MT" w:cs="Arial MT"/>
                <w:sz w:val="20"/>
                <w:lang w:eastAsia="en-US"/>
              </w:rPr>
            </w:pPr>
          </w:p>
        </w:tc>
        <w:tc>
          <w:tcPr>
            <w:tcW w:w="927" w:type="dxa"/>
            <w:vMerge/>
            <w:tcBorders>
              <w:top w:val="single" w:sz="8" w:space="0" w:color="000000"/>
              <w:left w:val="single" w:sz="8" w:space="0" w:color="000000"/>
              <w:bottom w:val="single" w:sz="8" w:space="0" w:color="000000"/>
              <w:right w:val="single" w:sz="8" w:space="0" w:color="000000"/>
            </w:tcBorders>
            <w:vAlign w:val="center"/>
            <w:hideMark/>
          </w:tcPr>
          <w:p w14:paraId="1082CF03" w14:textId="77777777" w:rsidR="006040BB" w:rsidRDefault="006040BB">
            <w:pPr>
              <w:rPr>
                <w:rFonts w:ascii="Arial MT" w:eastAsia="Arial MT" w:hAnsi="Arial MT" w:cs="Arial MT"/>
                <w:sz w:val="20"/>
                <w:lang w:eastAsia="en-US"/>
              </w:rPr>
            </w:pPr>
          </w:p>
        </w:tc>
        <w:tc>
          <w:tcPr>
            <w:tcW w:w="1110" w:type="dxa"/>
            <w:vMerge/>
            <w:tcBorders>
              <w:top w:val="single" w:sz="8" w:space="0" w:color="000000"/>
              <w:left w:val="single" w:sz="8" w:space="0" w:color="000000"/>
              <w:bottom w:val="single" w:sz="8" w:space="0" w:color="000000"/>
              <w:right w:val="single" w:sz="8" w:space="0" w:color="000000"/>
            </w:tcBorders>
            <w:vAlign w:val="center"/>
            <w:hideMark/>
          </w:tcPr>
          <w:p w14:paraId="054C4F61" w14:textId="77777777" w:rsidR="006040BB" w:rsidRDefault="006040BB">
            <w:pPr>
              <w:rPr>
                <w:rFonts w:ascii="Times New Roman" w:eastAsia="Arial MT" w:hAnsi="Arial MT" w:cs="Arial MT"/>
                <w:sz w:val="20"/>
                <w:lang w:eastAsia="en-US"/>
              </w:rPr>
            </w:pPr>
          </w:p>
        </w:tc>
      </w:tr>
      <w:tr w:rsidR="006040BB" w14:paraId="33BF0CE3" w14:textId="77777777" w:rsidTr="006040BB">
        <w:trPr>
          <w:trHeight w:val="1167"/>
          <w:jc w:val="center"/>
        </w:trPr>
        <w:tc>
          <w:tcPr>
            <w:tcW w:w="1229" w:type="dxa"/>
            <w:tcBorders>
              <w:top w:val="single" w:sz="8" w:space="0" w:color="000000"/>
              <w:left w:val="single" w:sz="8" w:space="0" w:color="000000"/>
              <w:bottom w:val="single" w:sz="8" w:space="0" w:color="000000"/>
              <w:right w:val="single" w:sz="8" w:space="0" w:color="000000"/>
            </w:tcBorders>
          </w:tcPr>
          <w:p w14:paraId="6FADAB97" w14:textId="77777777" w:rsidR="006040BB" w:rsidRDefault="006040BB">
            <w:pPr>
              <w:pStyle w:val="TableParagraph"/>
              <w:spacing w:before="3"/>
              <w:rPr>
                <w:rFonts w:ascii="Arial"/>
                <w:b/>
                <w:sz w:val="19"/>
              </w:rPr>
            </w:pPr>
          </w:p>
          <w:p w14:paraId="749CA7DA" w14:textId="77777777" w:rsidR="006040BB" w:rsidRDefault="006040BB">
            <w:pPr>
              <w:pStyle w:val="TableParagraph"/>
              <w:spacing w:before="1"/>
              <w:ind w:left="129"/>
              <w:rPr>
                <w:sz w:val="20"/>
              </w:rPr>
            </w:pPr>
            <w:r>
              <w:rPr>
                <w:sz w:val="20"/>
              </w:rPr>
              <w:t>Sprint-2</w:t>
            </w:r>
          </w:p>
        </w:tc>
        <w:tc>
          <w:tcPr>
            <w:tcW w:w="1443" w:type="dxa"/>
            <w:tcBorders>
              <w:top w:val="single" w:sz="8" w:space="0" w:color="000000"/>
              <w:left w:val="single" w:sz="8" w:space="0" w:color="000000"/>
              <w:bottom w:val="single" w:sz="8" w:space="0" w:color="000000"/>
              <w:right w:val="single" w:sz="8" w:space="0" w:color="000000"/>
            </w:tcBorders>
          </w:tcPr>
          <w:p w14:paraId="38E05AE5" w14:textId="77777777" w:rsidR="006040BB" w:rsidRDefault="006040BB">
            <w:pPr>
              <w:pStyle w:val="TableParagraph"/>
              <w:spacing w:before="5"/>
              <w:rPr>
                <w:rFonts w:ascii="Arial"/>
                <w:b/>
                <w:sz w:val="27"/>
              </w:rPr>
            </w:pPr>
          </w:p>
          <w:p w14:paraId="120BD10C" w14:textId="77777777" w:rsidR="006040BB" w:rsidRDefault="006040BB">
            <w:pPr>
              <w:pStyle w:val="TableParagraph"/>
              <w:ind w:left="59"/>
              <w:rPr>
                <w:sz w:val="20"/>
              </w:rPr>
            </w:pPr>
            <w:r>
              <w:rPr>
                <w:sz w:val="20"/>
              </w:rPr>
              <w:t>Info</w:t>
            </w:r>
            <w:r>
              <w:rPr>
                <w:spacing w:val="-1"/>
                <w:sz w:val="20"/>
              </w:rPr>
              <w:t xml:space="preserve"> </w:t>
            </w:r>
            <w:r>
              <w:rPr>
                <w:sz w:val="20"/>
              </w:rPr>
              <w:t>Page</w:t>
            </w:r>
          </w:p>
        </w:tc>
        <w:tc>
          <w:tcPr>
            <w:tcW w:w="1016" w:type="dxa"/>
            <w:tcBorders>
              <w:top w:val="single" w:sz="8" w:space="0" w:color="000000"/>
              <w:left w:val="single" w:sz="8" w:space="0" w:color="000000"/>
              <w:bottom w:val="single" w:sz="8" w:space="0" w:color="000000"/>
              <w:right w:val="single" w:sz="8" w:space="0" w:color="000000"/>
            </w:tcBorders>
          </w:tcPr>
          <w:p w14:paraId="6A5F6245" w14:textId="77777777" w:rsidR="006040BB" w:rsidRDefault="006040BB">
            <w:pPr>
              <w:pStyle w:val="TableParagraph"/>
              <w:spacing w:before="3"/>
              <w:rPr>
                <w:rFonts w:ascii="Arial"/>
                <w:b/>
                <w:sz w:val="19"/>
              </w:rPr>
            </w:pPr>
          </w:p>
          <w:p w14:paraId="6849D1A6" w14:textId="77777777" w:rsidR="006040BB" w:rsidRDefault="006040BB">
            <w:pPr>
              <w:pStyle w:val="TableParagraph"/>
              <w:spacing w:before="1"/>
              <w:ind w:left="78"/>
              <w:rPr>
                <w:sz w:val="20"/>
              </w:rPr>
            </w:pPr>
            <w:r>
              <w:rPr>
                <w:sz w:val="20"/>
              </w:rPr>
              <w:t>USN-2</w:t>
            </w:r>
          </w:p>
        </w:tc>
        <w:tc>
          <w:tcPr>
            <w:tcW w:w="2994" w:type="dxa"/>
            <w:tcBorders>
              <w:top w:val="single" w:sz="8" w:space="0" w:color="000000"/>
              <w:left w:val="single" w:sz="8" w:space="0" w:color="000000"/>
              <w:bottom w:val="single" w:sz="8" w:space="0" w:color="000000"/>
              <w:right w:val="single" w:sz="8" w:space="0" w:color="000000"/>
            </w:tcBorders>
            <w:hideMark/>
          </w:tcPr>
          <w:p w14:paraId="72FCAC50" w14:textId="77777777" w:rsidR="006040BB" w:rsidRDefault="006040BB">
            <w:pPr>
              <w:pStyle w:val="TableParagraph"/>
              <w:spacing w:before="13" w:line="228" w:lineRule="auto"/>
              <w:ind w:left="78" w:right="163"/>
              <w:rPr>
                <w:sz w:val="20"/>
              </w:rPr>
            </w:pPr>
            <w:r>
              <w:rPr>
                <w:sz w:val="20"/>
              </w:rPr>
              <w:t>As</w:t>
            </w:r>
            <w:r>
              <w:rPr>
                <w:spacing w:val="-2"/>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3"/>
                <w:sz w:val="20"/>
              </w:rPr>
              <w:t xml:space="preserve"> </w:t>
            </w:r>
            <w:r>
              <w:rPr>
                <w:sz w:val="20"/>
              </w:rPr>
              <w:t>can</w:t>
            </w:r>
            <w:r>
              <w:rPr>
                <w:spacing w:val="-1"/>
                <w:sz w:val="20"/>
              </w:rPr>
              <w:t xml:space="preserve"> </w:t>
            </w:r>
            <w:r>
              <w:rPr>
                <w:sz w:val="20"/>
              </w:rPr>
              <w:t>view</w:t>
            </w:r>
            <w:r>
              <w:rPr>
                <w:spacing w:val="-2"/>
                <w:sz w:val="20"/>
              </w:rPr>
              <w:t xml:space="preserve"> </w:t>
            </w:r>
            <w:r>
              <w:rPr>
                <w:sz w:val="20"/>
              </w:rPr>
              <w:t>the information</w:t>
            </w:r>
            <w:r>
              <w:rPr>
                <w:spacing w:val="-2"/>
                <w:sz w:val="20"/>
              </w:rPr>
              <w:t xml:space="preserve"> </w:t>
            </w:r>
            <w:r>
              <w:rPr>
                <w:sz w:val="20"/>
              </w:rPr>
              <w:t>regarding</w:t>
            </w:r>
            <w:r>
              <w:rPr>
                <w:spacing w:val="-53"/>
                <w:sz w:val="20"/>
              </w:rPr>
              <w:t xml:space="preserve"> </w:t>
            </w:r>
            <w:r>
              <w:rPr>
                <w:sz w:val="20"/>
              </w:rPr>
              <w:t>the</w:t>
            </w:r>
            <w:r>
              <w:rPr>
                <w:spacing w:val="-2"/>
                <w:sz w:val="20"/>
              </w:rPr>
              <w:t xml:space="preserve"> </w:t>
            </w:r>
            <w:r>
              <w:rPr>
                <w:sz w:val="20"/>
              </w:rPr>
              <w:t>heart</w:t>
            </w:r>
            <w:r>
              <w:rPr>
                <w:spacing w:val="-1"/>
                <w:sz w:val="20"/>
              </w:rPr>
              <w:t xml:space="preserve"> </w:t>
            </w:r>
            <w:r>
              <w:rPr>
                <w:sz w:val="20"/>
              </w:rPr>
              <w:t>disease.</w:t>
            </w:r>
          </w:p>
        </w:tc>
        <w:tc>
          <w:tcPr>
            <w:tcW w:w="1028" w:type="dxa"/>
            <w:tcBorders>
              <w:top w:val="single" w:sz="8" w:space="0" w:color="000000"/>
              <w:left w:val="single" w:sz="8" w:space="0" w:color="000000"/>
              <w:bottom w:val="single" w:sz="8" w:space="0" w:color="000000"/>
              <w:right w:val="single" w:sz="8" w:space="0" w:color="000000"/>
            </w:tcBorders>
          </w:tcPr>
          <w:p w14:paraId="626B5F30" w14:textId="77777777" w:rsidR="006040BB" w:rsidRDefault="006040BB">
            <w:pPr>
              <w:pStyle w:val="TableParagraph"/>
              <w:spacing w:before="3"/>
              <w:rPr>
                <w:rFonts w:ascii="Arial"/>
                <w:b/>
                <w:sz w:val="19"/>
              </w:rPr>
            </w:pPr>
          </w:p>
          <w:p w14:paraId="4C2FA474" w14:textId="21D5ABFD" w:rsidR="006040BB" w:rsidRDefault="006040BB" w:rsidP="006040BB">
            <w:pPr>
              <w:pStyle w:val="TableParagraph"/>
              <w:spacing w:before="1"/>
              <w:ind w:right="541"/>
              <w:rPr>
                <w:sz w:val="20"/>
              </w:rPr>
            </w:pPr>
            <w:r>
              <w:rPr>
                <w:sz w:val="20"/>
              </w:rPr>
              <w:t>1</w:t>
            </w:r>
            <w:r>
              <w:rPr>
                <w:sz w:val="20"/>
              </w:rPr>
              <w:t>5</w:t>
            </w:r>
          </w:p>
        </w:tc>
        <w:tc>
          <w:tcPr>
            <w:tcW w:w="927" w:type="dxa"/>
            <w:tcBorders>
              <w:top w:val="single" w:sz="8" w:space="0" w:color="000000"/>
              <w:left w:val="single" w:sz="8" w:space="0" w:color="000000"/>
              <w:bottom w:val="single" w:sz="8" w:space="0" w:color="000000"/>
              <w:right w:val="single" w:sz="8" w:space="0" w:color="000000"/>
            </w:tcBorders>
          </w:tcPr>
          <w:p w14:paraId="5AC4E52F" w14:textId="77777777" w:rsidR="006040BB" w:rsidRDefault="006040BB">
            <w:pPr>
              <w:pStyle w:val="TableParagraph"/>
              <w:spacing w:before="3"/>
              <w:rPr>
                <w:rFonts w:ascii="Arial"/>
                <w:b/>
                <w:sz w:val="19"/>
              </w:rPr>
            </w:pPr>
          </w:p>
          <w:p w14:paraId="4E991D41" w14:textId="77777777" w:rsidR="006040BB" w:rsidRDefault="006040BB">
            <w:pPr>
              <w:pStyle w:val="TableParagraph"/>
              <w:spacing w:before="1"/>
              <w:ind w:left="99"/>
              <w:rPr>
                <w:sz w:val="20"/>
              </w:rPr>
            </w:pPr>
            <w:r>
              <w:rPr>
                <w:sz w:val="20"/>
              </w:rPr>
              <w:t>Medium</w:t>
            </w:r>
          </w:p>
        </w:tc>
        <w:tc>
          <w:tcPr>
            <w:tcW w:w="1110" w:type="dxa"/>
            <w:tcBorders>
              <w:top w:val="single" w:sz="8" w:space="0" w:color="000000"/>
              <w:left w:val="single" w:sz="8" w:space="0" w:color="000000"/>
              <w:bottom w:val="single" w:sz="8" w:space="0" w:color="000000"/>
              <w:right w:val="single" w:sz="8" w:space="0" w:color="000000"/>
            </w:tcBorders>
            <w:hideMark/>
          </w:tcPr>
          <w:p w14:paraId="63043701" w14:textId="77777777" w:rsidR="006040BB" w:rsidRDefault="006040BB">
            <w:pPr>
              <w:pStyle w:val="TableParagraph"/>
              <w:spacing w:line="232" w:lineRule="auto"/>
              <w:ind w:left="100" w:right="218"/>
              <w:rPr>
                <w:rFonts w:ascii="Times New Roman"/>
                <w:sz w:val="20"/>
              </w:rPr>
            </w:pPr>
            <w:r>
              <w:rPr>
                <w:rFonts w:ascii="Times New Roman"/>
                <w:sz w:val="20"/>
              </w:rPr>
              <w:t>N</w:t>
            </w:r>
            <w:r>
              <w:rPr>
                <w:rFonts w:ascii="Times New Roman"/>
                <w:spacing w:val="-8"/>
                <w:sz w:val="20"/>
              </w:rPr>
              <w:t xml:space="preserve"> </w:t>
            </w:r>
            <w:r>
              <w:rPr>
                <w:rFonts w:ascii="Times New Roman"/>
                <w:sz w:val="20"/>
              </w:rPr>
              <w:t>R</w:t>
            </w:r>
            <w:r>
              <w:rPr>
                <w:rFonts w:ascii="Times New Roman"/>
                <w:spacing w:val="-8"/>
                <w:sz w:val="20"/>
              </w:rPr>
              <w:t xml:space="preserve"> </w:t>
            </w:r>
            <w:r>
              <w:rPr>
                <w:rFonts w:ascii="Times New Roman"/>
                <w:sz w:val="20"/>
              </w:rPr>
              <w:t>Somnath</w:t>
            </w:r>
            <w:r>
              <w:rPr>
                <w:rFonts w:ascii="Times New Roman"/>
                <w:spacing w:val="-47"/>
                <w:sz w:val="20"/>
              </w:rPr>
              <w:t xml:space="preserve"> </w:t>
            </w:r>
            <w:r>
              <w:rPr>
                <w:rFonts w:ascii="Times New Roman"/>
                <w:sz w:val="20"/>
              </w:rPr>
              <w:t>Babu</w:t>
            </w:r>
          </w:p>
        </w:tc>
      </w:tr>
      <w:tr w:rsidR="006040BB" w14:paraId="3F5C8144" w14:textId="77777777" w:rsidTr="006040BB">
        <w:trPr>
          <w:trHeight w:val="1152"/>
          <w:jc w:val="center"/>
        </w:trPr>
        <w:tc>
          <w:tcPr>
            <w:tcW w:w="1229" w:type="dxa"/>
            <w:tcBorders>
              <w:top w:val="single" w:sz="8" w:space="0" w:color="000000"/>
              <w:left w:val="single" w:sz="8" w:space="0" w:color="000000"/>
              <w:bottom w:val="single" w:sz="8" w:space="0" w:color="000000"/>
              <w:right w:val="single" w:sz="8" w:space="0" w:color="000000"/>
            </w:tcBorders>
          </w:tcPr>
          <w:p w14:paraId="435E2D0B" w14:textId="77777777" w:rsidR="006040BB" w:rsidRDefault="006040BB">
            <w:pPr>
              <w:pStyle w:val="TableParagraph"/>
              <w:spacing w:before="8"/>
              <w:rPr>
                <w:rFonts w:ascii="Arial"/>
                <w:b/>
                <w:sz w:val="17"/>
              </w:rPr>
            </w:pPr>
          </w:p>
          <w:p w14:paraId="0EF2CAE7" w14:textId="77777777" w:rsidR="006040BB" w:rsidRDefault="006040BB">
            <w:pPr>
              <w:pStyle w:val="TableParagraph"/>
              <w:ind w:left="129"/>
              <w:rPr>
                <w:sz w:val="20"/>
              </w:rPr>
            </w:pPr>
            <w:r>
              <w:rPr>
                <w:sz w:val="20"/>
              </w:rPr>
              <w:t>Sprint-3</w:t>
            </w:r>
          </w:p>
        </w:tc>
        <w:tc>
          <w:tcPr>
            <w:tcW w:w="1443" w:type="dxa"/>
            <w:tcBorders>
              <w:top w:val="single" w:sz="8" w:space="0" w:color="000000"/>
              <w:left w:val="single" w:sz="8" w:space="0" w:color="000000"/>
              <w:bottom w:val="single" w:sz="8" w:space="0" w:color="000000"/>
              <w:right w:val="single" w:sz="8" w:space="0" w:color="000000"/>
            </w:tcBorders>
          </w:tcPr>
          <w:p w14:paraId="135EB379" w14:textId="77777777" w:rsidR="006040BB" w:rsidRDefault="006040BB">
            <w:pPr>
              <w:pStyle w:val="TableParagraph"/>
              <w:spacing w:before="9"/>
              <w:rPr>
                <w:rFonts w:ascii="Arial"/>
                <w:b/>
                <w:sz w:val="17"/>
              </w:rPr>
            </w:pPr>
          </w:p>
          <w:p w14:paraId="3317DB3C" w14:textId="77777777" w:rsidR="006040BB" w:rsidRDefault="006040BB">
            <w:pPr>
              <w:pStyle w:val="TableParagraph"/>
              <w:ind w:left="78"/>
              <w:rPr>
                <w:rFonts w:ascii="Times New Roman"/>
                <w:sz w:val="20"/>
              </w:rPr>
            </w:pPr>
            <w:r>
              <w:rPr>
                <w:rFonts w:ascii="Times New Roman"/>
                <w:sz w:val="20"/>
              </w:rPr>
              <w:t>Prediction</w:t>
            </w:r>
            <w:r>
              <w:rPr>
                <w:rFonts w:ascii="Times New Roman"/>
                <w:spacing w:val="-1"/>
                <w:sz w:val="20"/>
              </w:rPr>
              <w:t xml:space="preserve"> </w:t>
            </w:r>
            <w:r>
              <w:rPr>
                <w:rFonts w:ascii="Times New Roman"/>
                <w:sz w:val="20"/>
              </w:rPr>
              <w:t>Page</w:t>
            </w:r>
          </w:p>
        </w:tc>
        <w:tc>
          <w:tcPr>
            <w:tcW w:w="1016" w:type="dxa"/>
            <w:tcBorders>
              <w:top w:val="single" w:sz="8" w:space="0" w:color="000000"/>
              <w:left w:val="single" w:sz="8" w:space="0" w:color="000000"/>
              <w:bottom w:val="single" w:sz="8" w:space="0" w:color="000000"/>
              <w:right w:val="single" w:sz="8" w:space="0" w:color="000000"/>
            </w:tcBorders>
          </w:tcPr>
          <w:p w14:paraId="35426211" w14:textId="77777777" w:rsidR="006040BB" w:rsidRDefault="006040BB">
            <w:pPr>
              <w:pStyle w:val="TableParagraph"/>
              <w:spacing w:before="8"/>
              <w:rPr>
                <w:rFonts w:ascii="Arial"/>
                <w:b/>
                <w:sz w:val="17"/>
              </w:rPr>
            </w:pPr>
          </w:p>
          <w:p w14:paraId="4EB8F4C6" w14:textId="77777777" w:rsidR="006040BB" w:rsidRDefault="006040BB">
            <w:pPr>
              <w:pStyle w:val="TableParagraph"/>
              <w:ind w:left="78"/>
              <w:rPr>
                <w:sz w:val="20"/>
              </w:rPr>
            </w:pPr>
            <w:r>
              <w:rPr>
                <w:sz w:val="20"/>
              </w:rPr>
              <w:t>USN-3</w:t>
            </w:r>
          </w:p>
        </w:tc>
        <w:tc>
          <w:tcPr>
            <w:tcW w:w="2994" w:type="dxa"/>
            <w:tcBorders>
              <w:top w:val="single" w:sz="8" w:space="0" w:color="000000"/>
              <w:left w:val="single" w:sz="8" w:space="0" w:color="000000"/>
              <w:bottom w:val="single" w:sz="8" w:space="0" w:color="000000"/>
              <w:right w:val="single" w:sz="8" w:space="0" w:color="000000"/>
            </w:tcBorders>
            <w:hideMark/>
          </w:tcPr>
          <w:p w14:paraId="28933E87" w14:textId="77777777" w:rsidR="006040BB" w:rsidRDefault="006040BB">
            <w:pPr>
              <w:pStyle w:val="TableParagraph"/>
              <w:spacing w:line="228" w:lineRule="auto"/>
              <w:ind w:left="78" w:right="619"/>
              <w:rPr>
                <w:sz w:val="20"/>
              </w:rPr>
            </w:pPr>
            <w:r>
              <w:rPr>
                <w:sz w:val="20"/>
              </w:rPr>
              <w:t>As</w:t>
            </w:r>
            <w:r>
              <w:rPr>
                <w:spacing w:val="-1"/>
                <w:sz w:val="20"/>
              </w:rPr>
              <w:t xml:space="preserve"> </w:t>
            </w:r>
            <w:r>
              <w:rPr>
                <w:sz w:val="20"/>
              </w:rPr>
              <w:t>a</w:t>
            </w:r>
            <w:r>
              <w:rPr>
                <w:spacing w:val="-2"/>
                <w:sz w:val="20"/>
              </w:rPr>
              <w:t xml:space="preserve"> </w:t>
            </w:r>
            <w:r>
              <w:rPr>
                <w:sz w:val="20"/>
              </w:rPr>
              <w:t>user,</w:t>
            </w:r>
            <w:r>
              <w:rPr>
                <w:spacing w:val="1"/>
                <w:sz w:val="20"/>
              </w:rPr>
              <w:t xml:space="preserve"> </w:t>
            </w:r>
            <w:r>
              <w:rPr>
                <w:sz w:val="20"/>
              </w:rPr>
              <w:t>I</w:t>
            </w:r>
            <w:r>
              <w:rPr>
                <w:spacing w:val="-2"/>
                <w:sz w:val="20"/>
              </w:rPr>
              <w:t xml:space="preserve"> </w:t>
            </w:r>
            <w:r>
              <w:rPr>
                <w:sz w:val="20"/>
              </w:rPr>
              <w:t>can insert</w:t>
            </w:r>
            <w:r>
              <w:rPr>
                <w:spacing w:val="-2"/>
                <w:sz w:val="20"/>
              </w:rPr>
              <w:t xml:space="preserve"> </w:t>
            </w:r>
            <w:r>
              <w:rPr>
                <w:sz w:val="20"/>
              </w:rPr>
              <w:t>the</w:t>
            </w:r>
            <w:r>
              <w:rPr>
                <w:spacing w:val="-2"/>
                <w:sz w:val="20"/>
              </w:rPr>
              <w:t xml:space="preserve"> </w:t>
            </w:r>
            <w:r>
              <w:rPr>
                <w:sz w:val="20"/>
              </w:rPr>
              <w:t>scan</w:t>
            </w:r>
            <w:r>
              <w:rPr>
                <w:spacing w:val="-2"/>
                <w:sz w:val="20"/>
              </w:rPr>
              <w:t xml:space="preserve"> </w:t>
            </w:r>
            <w:r>
              <w:rPr>
                <w:sz w:val="20"/>
              </w:rPr>
              <w:t>images</w:t>
            </w:r>
            <w:r>
              <w:rPr>
                <w:spacing w:val="-1"/>
                <w:sz w:val="20"/>
              </w:rPr>
              <w:t xml:space="preserve"> </w:t>
            </w:r>
            <w:r>
              <w:rPr>
                <w:sz w:val="20"/>
              </w:rPr>
              <w:t>to</w:t>
            </w:r>
            <w:r>
              <w:rPr>
                <w:spacing w:val="-53"/>
                <w:sz w:val="20"/>
              </w:rPr>
              <w:t xml:space="preserve"> </w:t>
            </w:r>
            <w:r>
              <w:rPr>
                <w:sz w:val="20"/>
              </w:rPr>
              <w:t>classify</w:t>
            </w:r>
            <w:r>
              <w:rPr>
                <w:spacing w:val="-1"/>
                <w:sz w:val="20"/>
              </w:rPr>
              <w:t xml:space="preserve"> </w:t>
            </w:r>
            <w:r>
              <w:rPr>
                <w:sz w:val="20"/>
              </w:rPr>
              <w:t>the</w:t>
            </w:r>
            <w:r>
              <w:rPr>
                <w:spacing w:val="1"/>
                <w:sz w:val="20"/>
              </w:rPr>
              <w:t xml:space="preserve"> </w:t>
            </w:r>
            <w:r>
              <w:rPr>
                <w:sz w:val="20"/>
              </w:rPr>
              <w:t>arrhythmia</w:t>
            </w:r>
          </w:p>
        </w:tc>
        <w:tc>
          <w:tcPr>
            <w:tcW w:w="1028" w:type="dxa"/>
            <w:tcBorders>
              <w:top w:val="single" w:sz="8" w:space="0" w:color="000000"/>
              <w:left w:val="single" w:sz="8" w:space="0" w:color="000000"/>
              <w:bottom w:val="single" w:sz="8" w:space="0" w:color="000000"/>
              <w:right w:val="single" w:sz="8" w:space="0" w:color="000000"/>
            </w:tcBorders>
          </w:tcPr>
          <w:p w14:paraId="33D2786B" w14:textId="77777777" w:rsidR="006040BB" w:rsidRDefault="006040BB">
            <w:pPr>
              <w:pStyle w:val="TableParagraph"/>
              <w:spacing w:before="8"/>
              <w:rPr>
                <w:rFonts w:ascii="Arial"/>
                <w:b/>
                <w:sz w:val="17"/>
              </w:rPr>
            </w:pPr>
          </w:p>
          <w:p w14:paraId="2C625D44" w14:textId="77777777" w:rsidR="006040BB" w:rsidRDefault="006040BB" w:rsidP="006040BB">
            <w:pPr>
              <w:pStyle w:val="TableParagraph"/>
              <w:ind w:right="541"/>
              <w:rPr>
                <w:sz w:val="20"/>
              </w:rPr>
            </w:pPr>
            <w:r>
              <w:rPr>
                <w:sz w:val="20"/>
              </w:rPr>
              <w:t>15</w:t>
            </w:r>
          </w:p>
        </w:tc>
        <w:tc>
          <w:tcPr>
            <w:tcW w:w="927" w:type="dxa"/>
            <w:tcBorders>
              <w:top w:val="single" w:sz="8" w:space="0" w:color="000000"/>
              <w:left w:val="single" w:sz="8" w:space="0" w:color="000000"/>
              <w:bottom w:val="single" w:sz="8" w:space="0" w:color="000000"/>
              <w:right w:val="single" w:sz="8" w:space="0" w:color="000000"/>
            </w:tcBorders>
          </w:tcPr>
          <w:p w14:paraId="54A0BC9D" w14:textId="77777777" w:rsidR="006040BB" w:rsidRDefault="006040BB">
            <w:pPr>
              <w:pStyle w:val="TableParagraph"/>
              <w:spacing w:before="8"/>
              <w:rPr>
                <w:rFonts w:ascii="Arial"/>
                <w:b/>
                <w:sz w:val="17"/>
              </w:rPr>
            </w:pPr>
          </w:p>
          <w:p w14:paraId="3570B4BE" w14:textId="77777777" w:rsidR="006040BB" w:rsidRDefault="006040BB">
            <w:pPr>
              <w:pStyle w:val="TableParagraph"/>
              <w:ind w:left="99"/>
              <w:rPr>
                <w:sz w:val="20"/>
              </w:rPr>
            </w:pPr>
            <w:r>
              <w:rPr>
                <w:sz w:val="20"/>
              </w:rPr>
              <w:t>High</w:t>
            </w:r>
          </w:p>
        </w:tc>
        <w:tc>
          <w:tcPr>
            <w:tcW w:w="1110" w:type="dxa"/>
            <w:tcBorders>
              <w:top w:val="single" w:sz="8" w:space="0" w:color="000000"/>
              <w:left w:val="single" w:sz="8" w:space="0" w:color="000000"/>
              <w:bottom w:val="single" w:sz="8" w:space="0" w:color="000000"/>
              <w:right w:val="single" w:sz="8" w:space="0" w:color="000000"/>
            </w:tcBorders>
          </w:tcPr>
          <w:p w14:paraId="3FD2B178" w14:textId="77777777" w:rsidR="006040BB" w:rsidRDefault="006040BB">
            <w:pPr>
              <w:pStyle w:val="TableParagraph"/>
              <w:spacing w:before="9"/>
              <w:rPr>
                <w:rFonts w:ascii="Arial"/>
                <w:b/>
                <w:sz w:val="17"/>
              </w:rPr>
            </w:pPr>
          </w:p>
          <w:p w14:paraId="10EF1746" w14:textId="77777777" w:rsidR="006040BB" w:rsidRDefault="006040BB">
            <w:pPr>
              <w:pStyle w:val="TableParagraph"/>
              <w:ind w:left="100"/>
              <w:rPr>
                <w:rFonts w:ascii="Times New Roman"/>
                <w:sz w:val="20"/>
              </w:rPr>
            </w:pPr>
            <w:r>
              <w:rPr>
                <w:rFonts w:ascii="Times New Roman"/>
                <w:sz w:val="20"/>
              </w:rPr>
              <w:t>R</w:t>
            </w:r>
            <w:r>
              <w:rPr>
                <w:rFonts w:ascii="Times New Roman"/>
                <w:spacing w:val="-2"/>
                <w:sz w:val="20"/>
              </w:rPr>
              <w:t xml:space="preserve"> </w:t>
            </w:r>
            <w:r>
              <w:rPr>
                <w:rFonts w:ascii="Times New Roman"/>
                <w:sz w:val="20"/>
              </w:rPr>
              <w:t>B</w:t>
            </w:r>
            <w:r>
              <w:rPr>
                <w:rFonts w:ascii="Times New Roman"/>
                <w:spacing w:val="-2"/>
                <w:sz w:val="20"/>
              </w:rPr>
              <w:t xml:space="preserve"> </w:t>
            </w:r>
            <w:proofErr w:type="spellStart"/>
            <w:r>
              <w:rPr>
                <w:rFonts w:ascii="Times New Roman"/>
                <w:sz w:val="20"/>
              </w:rPr>
              <w:t>Ragul</w:t>
            </w:r>
            <w:proofErr w:type="spellEnd"/>
          </w:p>
        </w:tc>
      </w:tr>
      <w:tr w:rsidR="006040BB" w14:paraId="1DBFECA8" w14:textId="77777777" w:rsidTr="006040BB">
        <w:trPr>
          <w:trHeight w:val="1538"/>
          <w:jc w:val="center"/>
        </w:trPr>
        <w:tc>
          <w:tcPr>
            <w:tcW w:w="1229" w:type="dxa"/>
            <w:tcBorders>
              <w:top w:val="single" w:sz="8" w:space="0" w:color="000000"/>
              <w:left w:val="single" w:sz="8" w:space="0" w:color="000000"/>
              <w:bottom w:val="single" w:sz="8" w:space="0" w:color="000000"/>
              <w:right w:val="single" w:sz="8" w:space="0" w:color="000000"/>
            </w:tcBorders>
          </w:tcPr>
          <w:p w14:paraId="5AD7E751" w14:textId="77777777" w:rsidR="006040BB" w:rsidRDefault="006040BB">
            <w:pPr>
              <w:pStyle w:val="TableParagraph"/>
              <w:rPr>
                <w:rFonts w:ascii="Arial"/>
                <w:b/>
              </w:rPr>
            </w:pPr>
          </w:p>
          <w:p w14:paraId="27D1F18F" w14:textId="77777777" w:rsidR="006040BB" w:rsidRDefault="006040BB">
            <w:pPr>
              <w:pStyle w:val="TableParagraph"/>
              <w:spacing w:before="176"/>
              <w:ind w:left="129"/>
              <w:rPr>
                <w:sz w:val="20"/>
              </w:rPr>
            </w:pPr>
            <w:r>
              <w:rPr>
                <w:sz w:val="20"/>
              </w:rPr>
              <w:t>Sprint-4</w:t>
            </w:r>
          </w:p>
        </w:tc>
        <w:tc>
          <w:tcPr>
            <w:tcW w:w="1443" w:type="dxa"/>
            <w:tcBorders>
              <w:top w:val="single" w:sz="8" w:space="0" w:color="000000"/>
              <w:left w:val="single" w:sz="8" w:space="0" w:color="000000"/>
              <w:bottom w:val="single" w:sz="8" w:space="0" w:color="000000"/>
              <w:right w:val="single" w:sz="8" w:space="0" w:color="000000"/>
            </w:tcBorders>
          </w:tcPr>
          <w:p w14:paraId="3C2CBA57" w14:textId="77777777" w:rsidR="006040BB" w:rsidRDefault="006040BB">
            <w:pPr>
              <w:pStyle w:val="TableParagraph"/>
              <w:rPr>
                <w:rFonts w:ascii="Arial"/>
                <w:b/>
              </w:rPr>
            </w:pPr>
          </w:p>
          <w:p w14:paraId="1AF568B6" w14:textId="77777777" w:rsidR="006040BB" w:rsidRDefault="006040BB">
            <w:pPr>
              <w:pStyle w:val="TableParagraph"/>
              <w:spacing w:before="174"/>
              <w:ind w:left="78"/>
              <w:rPr>
                <w:rFonts w:ascii="Times New Roman"/>
                <w:sz w:val="20"/>
              </w:rPr>
            </w:pPr>
            <w:r>
              <w:rPr>
                <w:rFonts w:ascii="Times New Roman"/>
                <w:sz w:val="20"/>
              </w:rPr>
              <w:t>Prediction</w:t>
            </w:r>
          </w:p>
        </w:tc>
        <w:tc>
          <w:tcPr>
            <w:tcW w:w="1016" w:type="dxa"/>
            <w:tcBorders>
              <w:top w:val="single" w:sz="8" w:space="0" w:color="000000"/>
              <w:left w:val="single" w:sz="8" w:space="0" w:color="000000"/>
              <w:bottom w:val="single" w:sz="8" w:space="0" w:color="000000"/>
              <w:right w:val="single" w:sz="8" w:space="0" w:color="000000"/>
            </w:tcBorders>
          </w:tcPr>
          <w:p w14:paraId="53BEBE12" w14:textId="77777777" w:rsidR="006040BB" w:rsidRDefault="006040BB">
            <w:pPr>
              <w:pStyle w:val="TableParagraph"/>
              <w:rPr>
                <w:rFonts w:ascii="Arial"/>
                <w:b/>
              </w:rPr>
            </w:pPr>
          </w:p>
          <w:p w14:paraId="578E9BF8" w14:textId="77777777" w:rsidR="006040BB" w:rsidRDefault="006040BB">
            <w:pPr>
              <w:pStyle w:val="TableParagraph"/>
              <w:spacing w:before="176"/>
              <w:ind w:left="78"/>
              <w:rPr>
                <w:sz w:val="20"/>
              </w:rPr>
            </w:pPr>
            <w:r>
              <w:rPr>
                <w:sz w:val="20"/>
              </w:rPr>
              <w:t>USN-4</w:t>
            </w:r>
          </w:p>
        </w:tc>
        <w:tc>
          <w:tcPr>
            <w:tcW w:w="2994" w:type="dxa"/>
            <w:tcBorders>
              <w:top w:val="single" w:sz="8" w:space="0" w:color="000000"/>
              <w:left w:val="single" w:sz="8" w:space="0" w:color="000000"/>
              <w:bottom w:val="single" w:sz="8" w:space="0" w:color="000000"/>
              <w:right w:val="single" w:sz="8" w:space="0" w:color="000000"/>
            </w:tcBorders>
            <w:hideMark/>
          </w:tcPr>
          <w:p w14:paraId="1502545C" w14:textId="77777777" w:rsidR="006040BB" w:rsidRDefault="006040BB">
            <w:pPr>
              <w:pStyle w:val="TableParagraph"/>
              <w:spacing w:line="228" w:lineRule="auto"/>
              <w:ind w:left="78" w:right="23"/>
              <w:rPr>
                <w:sz w:val="20"/>
              </w:rPr>
            </w:pPr>
            <w:r>
              <w:rPr>
                <w:sz w:val="20"/>
              </w:rPr>
              <w:t>As</w:t>
            </w:r>
            <w:r>
              <w:rPr>
                <w:spacing w:val="-2"/>
                <w:sz w:val="20"/>
              </w:rPr>
              <w:t xml:space="preserve"> </w:t>
            </w:r>
            <w:r>
              <w:rPr>
                <w:sz w:val="20"/>
              </w:rPr>
              <w:t>a</w:t>
            </w:r>
            <w:r>
              <w:rPr>
                <w:spacing w:val="-3"/>
                <w:sz w:val="20"/>
              </w:rPr>
              <w:t xml:space="preserve"> </w:t>
            </w:r>
            <w:r>
              <w:rPr>
                <w:sz w:val="20"/>
              </w:rPr>
              <w:t>user,</w:t>
            </w:r>
            <w:r>
              <w:rPr>
                <w:spacing w:val="1"/>
                <w:sz w:val="20"/>
              </w:rPr>
              <w:t xml:space="preserve"> </w:t>
            </w:r>
            <w:r>
              <w:rPr>
                <w:sz w:val="20"/>
              </w:rPr>
              <w:t>I</w:t>
            </w:r>
            <w:r>
              <w:rPr>
                <w:spacing w:val="-3"/>
                <w:sz w:val="20"/>
              </w:rPr>
              <w:t xml:space="preserve"> </w:t>
            </w:r>
            <w:r>
              <w:rPr>
                <w:sz w:val="20"/>
              </w:rPr>
              <w:t>expect the</w:t>
            </w:r>
            <w:r>
              <w:rPr>
                <w:spacing w:val="-1"/>
                <w:sz w:val="20"/>
              </w:rPr>
              <w:t xml:space="preserve"> </w:t>
            </w:r>
            <w:r>
              <w:rPr>
                <w:sz w:val="20"/>
              </w:rPr>
              <w:t>application</w:t>
            </w:r>
            <w:r>
              <w:rPr>
                <w:spacing w:val="-3"/>
                <w:sz w:val="20"/>
              </w:rPr>
              <w:t xml:space="preserve"> </w:t>
            </w:r>
            <w:r>
              <w:rPr>
                <w:sz w:val="20"/>
              </w:rPr>
              <w:t>to</w:t>
            </w:r>
            <w:r>
              <w:rPr>
                <w:spacing w:val="-2"/>
                <w:sz w:val="20"/>
              </w:rPr>
              <w:t xml:space="preserve"> </w:t>
            </w:r>
            <w:r>
              <w:rPr>
                <w:sz w:val="20"/>
              </w:rPr>
              <w:t>classify</w:t>
            </w:r>
            <w:r>
              <w:rPr>
                <w:spacing w:val="-2"/>
                <w:sz w:val="20"/>
              </w:rPr>
              <w:t xml:space="preserve"> </w:t>
            </w:r>
            <w:r>
              <w:rPr>
                <w:sz w:val="20"/>
              </w:rPr>
              <w:t>the</w:t>
            </w:r>
            <w:r>
              <w:rPr>
                <w:spacing w:val="-52"/>
                <w:sz w:val="20"/>
              </w:rPr>
              <w:t xml:space="preserve"> </w:t>
            </w:r>
            <w:r>
              <w:rPr>
                <w:sz w:val="20"/>
              </w:rPr>
              <w:t>level of arrhythmia the patient has. It must be</w:t>
            </w:r>
            <w:r>
              <w:rPr>
                <w:spacing w:val="1"/>
                <w:sz w:val="20"/>
              </w:rPr>
              <w:t xml:space="preserve"> </w:t>
            </w:r>
            <w:r>
              <w:rPr>
                <w:sz w:val="20"/>
              </w:rPr>
              <w:t>accurate.</w:t>
            </w:r>
          </w:p>
        </w:tc>
        <w:tc>
          <w:tcPr>
            <w:tcW w:w="1028" w:type="dxa"/>
            <w:tcBorders>
              <w:top w:val="single" w:sz="8" w:space="0" w:color="000000"/>
              <w:left w:val="single" w:sz="8" w:space="0" w:color="000000"/>
              <w:bottom w:val="single" w:sz="8" w:space="0" w:color="000000"/>
              <w:right w:val="single" w:sz="8" w:space="0" w:color="000000"/>
            </w:tcBorders>
          </w:tcPr>
          <w:p w14:paraId="156B0A0B" w14:textId="77777777" w:rsidR="006040BB" w:rsidRDefault="006040BB">
            <w:pPr>
              <w:pStyle w:val="TableParagraph"/>
              <w:rPr>
                <w:rFonts w:ascii="Arial"/>
                <w:b/>
              </w:rPr>
            </w:pPr>
          </w:p>
          <w:p w14:paraId="466CF973" w14:textId="77777777" w:rsidR="006040BB" w:rsidRDefault="006040BB" w:rsidP="006040BB">
            <w:pPr>
              <w:pStyle w:val="TableParagraph"/>
              <w:spacing w:before="176"/>
              <w:ind w:right="541"/>
              <w:rPr>
                <w:sz w:val="20"/>
              </w:rPr>
            </w:pPr>
            <w:r>
              <w:rPr>
                <w:sz w:val="20"/>
              </w:rPr>
              <w:t>15</w:t>
            </w:r>
          </w:p>
        </w:tc>
        <w:tc>
          <w:tcPr>
            <w:tcW w:w="927" w:type="dxa"/>
            <w:tcBorders>
              <w:top w:val="single" w:sz="8" w:space="0" w:color="000000"/>
              <w:left w:val="single" w:sz="8" w:space="0" w:color="000000"/>
              <w:bottom w:val="single" w:sz="8" w:space="0" w:color="000000"/>
              <w:right w:val="single" w:sz="8" w:space="0" w:color="000000"/>
            </w:tcBorders>
          </w:tcPr>
          <w:p w14:paraId="5DAA861F" w14:textId="77777777" w:rsidR="006040BB" w:rsidRDefault="006040BB">
            <w:pPr>
              <w:pStyle w:val="TableParagraph"/>
              <w:rPr>
                <w:rFonts w:ascii="Arial"/>
                <w:b/>
              </w:rPr>
            </w:pPr>
          </w:p>
          <w:p w14:paraId="71E828D4" w14:textId="77777777" w:rsidR="006040BB" w:rsidRDefault="006040BB">
            <w:pPr>
              <w:pStyle w:val="TableParagraph"/>
              <w:spacing w:before="176"/>
              <w:ind w:left="99"/>
              <w:rPr>
                <w:sz w:val="20"/>
              </w:rPr>
            </w:pPr>
            <w:r>
              <w:rPr>
                <w:sz w:val="20"/>
              </w:rPr>
              <w:t>High</w:t>
            </w:r>
          </w:p>
        </w:tc>
        <w:tc>
          <w:tcPr>
            <w:tcW w:w="1110" w:type="dxa"/>
            <w:tcBorders>
              <w:top w:val="single" w:sz="8" w:space="0" w:color="000000"/>
              <w:left w:val="single" w:sz="8" w:space="0" w:color="000000"/>
              <w:bottom w:val="single" w:sz="8" w:space="0" w:color="000000"/>
              <w:right w:val="single" w:sz="8" w:space="0" w:color="000000"/>
            </w:tcBorders>
          </w:tcPr>
          <w:p w14:paraId="7273377C" w14:textId="77777777" w:rsidR="006040BB" w:rsidRDefault="006040BB">
            <w:pPr>
              <w:pStyle w:val="TableParagraph"/>
              <w:spacing w:before="8"/>
              <w:rPr>
                <w:rFonts w:ascii="Arial"/>
                <w:b/>
                <w:sz w:val="17"/>
              </w:rPr>
            </w:pPr>
          </w:p>
          <w:p w14:paraId="49249498" w14:textId="77777777" w:rsidR="006040BB" w:rsidRDefault="006040BB">
            <w:pPr>
              <w:pStyle w:val="TableParagraph"/>
              <w:spacing w:line="227" w:lineRule="exact"/>
              <w:ind w:left="150"/>
              <w:rPr>
                <w:rFonts w:ascii="Times New Roman"/>
                <w:sz w:val="20"/>
              </w:rPr>
            </w:pPr>
            <w:r>
              <w:rPr>
                <w:rFonts w:ascii="Times New Roman"/>
                <w:w w:val="99"/>
                <w:sz w:val="20"/>
              </w:rPr>
              <w:t>R</w:t>
            </w:r>
          </w:p>
          <w:p w14:paraId="1B657180" w14:textId="77777777" w:rsidR="006040BB" w:rsidRDefault="006040BB">
            <w:pPr>
              <w:pStyle w:val="TableParagraph"/>
              <w:spacing w:line="227" w:lineRule="exact"/>
              <w:ind w:left="100"/>
              <w:rPr>
                <w:rFonts w:ascii="Times New Roman"/>
                <w:sz w:val="20"/>
              </w:rPr>
            </w:pPr>
            <w:proofErr w:type="spellStart"/>
            <w:r>
              <w:rPr>
                <w:rFonts w:ascii="Times New Roman"/>
                <w:sz w:val="20"/>
              </w:rPr>
              <w:t>Hariharasudhan</w:t>
            </w:r>
            <w:proofErr w:type="spellEnd"/>
          </w:p>
        </w:tc>
      </w:tr>
    </w:tbl>
    <w:p w14:paraId="7850E438" w14:textId="56F86DD9" w:rsidR="005D5067" w:rsidRPr="006040BB" w:rsidRDefault="006040BB" w:rsidP="006040BB">
      <w:p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6040BB">
        <w:rPr>
          <w:rFonts w:ascii="Times New Roman" w:eastAsia="Times New Roman" w:hAnsi="Times New Roman" w:cs="Times New Roman"/>
          <w:b/>
          <w:bCs/>
          <w:color w:val="000000"/>
        </w:rPr>
        <w:t>Project Tracker, Velocity &amp; Burndown Chart:</w:t>
      </w:r>
    </w:p>
    <w:tbl>
      <w:tblPr>
        <w:tblW w:w="9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96"/>
        <w:gridCol w:w="1191"/>
        <w:gridCol w:w="834"/>
        <w:gridCol w:w="239"/>
        <w:gridCol w:w="1186"/>
        <w:gridCol w:w="239"/>
        <w:gridCol w:w="1377"/>
        <w:gridCol w:w="1425"/>
        <w:gridCol w:w="231"/>
        <w:gridCol w:w="1646"/>
      </w:tblGrid>
      <w:tr w:rsidR="006040BB" w14:paraId="5F10372D" w14:textId="77777777" w:rsidTr="006040BB">
        <w:trPr>
          <w:trHeight w:val="276"/>
          <w:jc w:val="center"/>
        </w:trPr>
        <w:tc>
          <w:tcPr>
            <w:tcW w:w="1396" w:type="dxa"/>
            <w:vMerge w:val="restart"/>
            <w:tcBorders>
              <w:top w:val="single" w:sz="8" w:space="0" w:color="000000"/>
              <w:left w:val="single" w:sz="8" w:space="0" w:color="000000"/>
              <w:bottom w:val="single" w:sz="8" w:space="0" w:color="000000"/>
              <w:right w:val="single" w:sz="8" w:space="0" w:color="000000"/>
            </w:tcBorders>
            <w:hideMark/>
          </w:tcPr>
          <w:p w14:paraId="72D597B0" w14:textId="77777777" w:rsidR="006040BB" w:rsidRDefault="006040BB">
            <w:pPr>
              <w:pStyle w:val="TableParagraph"/>
              <w:spacing w:before="6"/>
              <w:ind w:left="129"/>
              <w:rPr>
                <w:rFonts w:ascii="Arial"/>
                <w:b/>
                <w:sz w:val="20"/>
              </w:rPr>
            </w:pPr>
            <w:r>
              <w:rPr>
                <w:rFonts w:ascii="Arial"/>
                <w:b/>
                <w:sz w:val="20"/>
              </w:rPr>
              <w:t>Sprint</w:t>
            </w:r>
          </w:p>
        </w:tc>
        <w:tc>
          <w:tcPr>
            <w:tcW w:w="1191" w:type="dxa"/>
            <w:tcBorders>
              <w:top w:val="single" w:sz="8" w:space="0" w:color="000000"/>
              <w:left w:val="single" w:sz="8" w:space="0" w:color="000000"/>
              <w:bottom w:val="nil"/>
              <w:right w:val="single" w:sz="8" w:space="0" w:color="000000"/>
            </w:tcBorders>
            <w:hideMark/>
          </w:tcPr>
          <w:p w14:paraId="07292E42" w14:textId="77777777" w:rsidR="006040BB" w:rsidRDefault="006040BB">
            <w:pPr>
              <w:pStyle w:val="TableParagraph"/>
              <w:spacing w:before="6" w:line="204" w:lineRule="exact"/>
              <w:ind w:left="79"/>
              <w:rPr>
                <w:rFonts w:ascii="Arial"/>
                <w:b/>
                <w:sz w:val="20"/>
              </w:rPr>
            </w:pPr>
            <w:r>
              <w:rPr>
                <w:rFonts w:ascii="Arial"/>
                <w:b/>
                <w:sz w:val="20"/>
              </w:rPr>
              <w:t>Total</w:t>
            </w:r>
            <w:r>
              <w:rPr>
                <w:rFonts w:ascii="Arial"/>
                <w:b/>
                <w:spacing w:val="-4"/>
                <w:sz w:val="20"/>
              </w:rPr>
              <w:t xml:space="preserve"> </w:t>
            </w:r>
            <w:r>
              <w:rPr>
                <w:rFonts w:ascii="Arial"/>
                <w:b/>
                <w:sz w:val="20"/>
              </w:rPr>
              <w:t>Story</w:t>
            </w:r>
          </w:p>
        </w:tc>
        <w:tc>
          <w:tcPr>
            <w:tcW w:w="834" w:type="dxa"/>
            <w:vMerge w:val="restart"/>
            <w:tcBorders>
              <w:top w:val="single" w:sz="8" w:space="0" w:color="000000"/>
              <w:left w:val="single" w:sz="8" w:space="0" w:color="000000"/>
              <w:bottom w:val="single" w:sz="8" w:space="0" w:color="000000"/>
              <w:right w:val="single" w:sz="8" w:space="0" w:color="000000"/>
            </w:tcBorders>
            <w:hideMark/>
          </w:tcPr>
          <w:p w14:paraId="51E03C11" w14:textId="77777777" w:rsidR="006040BB" w:rsidRDefault="006040BB">
            <w:pPr>
              <w:pStyle w:val="TableParagraph"/>
              <w:spacing w:before="6"/>
              <w:ind w:left="79"/>
              <w:rPr>
                <w:rFonts w:ascii="Arial"/>
                <w:b/>
                <w:sz w:val="20"/>
              </w:rPr>
            </w:pPr>
            <w:r>
              <w:rPr>
                <w:rFonts w:ascii="Arial"/>
                <w:b/>
                <w:sz w:val="20"/>
              </w:rPr>
              <w:t>Duration</w:t>
            </w:r>
          </w:p>
        </w:tc>
        <w:tc>
          <w:tcPr>
            <w:tcW w:w="1425" w:type="dxa"/>
            <w:gridSpan w:val="2"/>
            <w:vMerge w:val="restart"/>
            <w:tcBorders>
              <w:top w:val="single" w:sz="8" w:space="0" w:color="000000"/>
              <w:left w:val="single" w:sz="8" w:space="0" w:color="000000"/>
              <w:bottom w:val="single" w:sz="8" w:space="0" w:color="000000"/>
              <w:right w:val="single" w:sz="8" w:space="0" w:color="000000"/>
            </w:tcBorders>
            <w:hideMark/>
          </w:tcPr>
          <w:p w14:paraId="226D4AD1" w14:textId="77777777" w:rsidR="006040BB" w:rsidRDefault="006040BB">
            <w:pPr>
              <w:pStyle w:val="TableParagraph"/>
              <w:spacing w:before="6"/>
              <w:ind w:left="101"/>
              <w:rPr>
                <w:rFonts w:ascii="Arial"/>
                <w:b/>
                <w:sz w:val="20"/>
              </w:rPr>
            </w:pPr>
            <w:r>
              <w:rPr>
                <w:rFonts w:ascii="Arial"/>
                <w:b/>
                <w:sz w:val="20"/>
              </w:rPr>
              <w:t>Sprint</w:t>
            </w:r>
            <w:r>
              <w:rPr>
                <w:rFonts w:ascii="Arial"/>
                <w:b/>
                <w:spacing w:val="-1"/>
                <w:sz w:val="20"/>
              </w:rPr>
              <w:t xml:space="preserve"> </w:t>
            </w:r>
            <w:r>
              <w:rPr>
                <w:rFonts w:ascii="Arial"/>
                <w:b/>
                <w:sz w:val="20"/>
              </w:rPr>
              <w:t>Start</w:t>
            </w:r>
            <w:r>
              <w:rPr>
                <w:rFonts w:ascii="Arial"/>
                <w:b/>
                <w:spacing w:val="-2"/>
                <w:sz w:val="20"/>
              </w:rPr>
              <w:t xml:space="preserve"> </w:t>
            </w:r>
            <w:r>
              <w:rPr>
                <w:rFonts w:ascii="Arial"/>
                <w:b/>
                <w:sz w:val="20"/>
              </w:rPr>
              <w:t>Date</w:t>
            </w:r>
          </w:p>
        </w:tc>
        <w:tc>
          <w:tcPr>
            <w:tcW w:w="1616" w:type="dxa"/>
            <w:gridSpan w:val="2"/>
            <w:tcBorders>
              <w:top w:val="single" w:sz="8" w:space="0" w:color="000000"/>
              <w:left w:val="single" w:sz="8" w:space="0" w:color="000000"/>
              <w:bottom w:val="nil"/>
              <w:right w:val="single" w:sz="8" w:space="0" w:color="000000"/>
            </w:tcBorders>
            <w:hideMark/>
          </w:tcPr>
          <w:p w14:paraId="55DC0A51" w14:textId="77777777" w:rsidR="006040BB" w:rsidRDefault="006040BB">
            <w:pPr>
              <w:pStyle w:val="TableParagraph"/>
              <w:spacing w:before="6" w:line="204" w:lineRule="exact"/>
              <w:ind w:left="101"/>
              <w:rPr>
                <w:rFonts w:ascii="Arial"/>
                <w:b/>
                <w:sz w:val="20"/>
              </w:rPr>
            </w:pPr>
            <w:r>
              <w:rPr>
                <w:rFonts w:ascii="Arial"/>
                <w:b/>
                <w:sz w:val="20"/>
              </w:rPr>
              <w:t>Sprint</w:t>
            </w:r>
            <w:r>
              <w:rPr>
                <w:rFonts w:ascii="Arial"/>
                <w:b/>
                <w:spacing w:val="-2"/>
                <w:sz w:val="20"/>
              </w:rPr>
              <w:t xml:space="preserve"> </w:t>
            </w:r>
            <w:r>
              <w:rPr>
                <w:rFonts w:ascii="Arial"/>
                <w:b/>
                <w:sz w:val="20"/>
              </w:rPr>
              <w:t>End</w:t>
            </w:r>
            <w:r>
              <w:rPr>
                <w:rFonts w:ascii="Arial"/>
                <w:b/>
                <w:spacing w:val="-1"/>
                <w:sz w:val="20"/>
              </w:rPr>
              <w:t xml:space="preserve"> </w:t>
            </w:r>
            <w:r>
              <w:rPr>
                <w:rFonts w:ascii="Arial"/>
                <w:b/>
                <w:sz w:val="20"/>
              </w:rPr>
              <w:t>Date</w:t>
            </w:r>
          </w:p>
        </w:tc>
        <w:tc>
          <w:tcPr>
            <w:tcW w:w="1425" w:type="dxa"/>
            <w:tcBorders>
              <w:top w:val="single" w:sz="8" w:space="0" w:color="000000"/>
              <w:left w:val="single" w:sz="8" w:space="0" w:color="000000"/>
              <w:bottom w:val="nil"/>
              <w:right w:val="single" w:sz="8" w:space="0" w:color="000000"/>
            </w:tcBorders>
            <w:hideMark/>
          </w:tcPr>
          <w:p w14:paraId="7584AFD2" w14:textId="77777777" w:rsidR="006040BB" w:rsidRDefault="006040BB">
            <w:pPr>
              <w:pStyle w:val="TableParagraph"/>
              <w:spacing w:before="6" w:line="204" w:lineRule="exact"/>
              <w:ind w:left="102"/>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1877" w:type="dxa"/>
            <w:gridSpan w:val="2"/>
            <w:tcBorders>
              <w:top w:val="single" w:sz="8" w:space="0" w:color="000000"/>
              <w:left w:val="single" w:sz="8" w:space="0" w:color="000000"/>
              <w:bottom w:val="nil"/>
              <w:right w:val="single" w:sz="8" w:space="0" w:color="000000"/>
            </w:tcBorders>
            <w:hideMark/>
          </w:tcPr>
          <w:p w14:paraId="7E5A08CA" w14:textId="77777777" w:rsidR="006040BB" w:rsidRDefault="006040BB">
            <w:pPr>
              <w:pStyle w:val="TableParagraph"/>
              <w:spacing w:before="6" w:line="204" w:lineRule="exact"/>
              <w:ind w:left="102"/>
              <w:rPr>
                <w:rFonts w:ascii="Arial"/>
                <w:b/>
                <w:sz w:val="20"/>
              </w:rPr>
            </w:pPr>
            <w:r>
              <w:rPr>
                <w:rFonts w:ascii="Arial"/>
                <w:b/>
                <w:sz w:val="20"/>
              </w:rPr>
              <w:t>Sprint</w:t>
            </w:r>
            <w:r>
              <w:rPr>
                <w:rFonts w:ascii="Arial"/>
                <w:b/>
                <w:spacing w:val="-1"/>
                <w:sz w:val="20"/>
              </w:rPr>
              <w:t xml:space="preserve"> </w:t>
            </w:r>
            <w:r>
              <w:rPr>
                <w:rFonts w:ascii="Arial"/>
                <w:b/>
                <w:sz w:val="20"/>
              </w:rPr>
              <w:t>Release</w:t>
            </w:r>
            <w:r>
              <w:rPr>
                <w:rFonts w:ascii="Arial"/>
                <w:b/>
                <w:spacing w:val="-3"/>
                <w:sz w:val="20"/>
              </w:rPr>
              <w:t xml:space="preserve"> </w:t>
            </w:r>
            <w:r>
              <w:rPr>
                <w:rFonts w:ascii="Arial"/>
                <w:b/>
                <w:sz w:val="20"/>
              </w:rPr>
              <w:t>Date</w:t>
            </w:r>
          </w:p>
        </w:tc>
      </w:tr>
      <w:tr w:rsidR="006040BB" w14:paraId="60F76A2C" w14:textId="77777777" w:rsidTr="006040BB">
        <w:trPr>
          <w:trHeight w:val="253"/>
          <w:jc w:val="center"/>
        </w:trPr>
        <w:tc>
          <w:tcPr>
            <w:tcW w:w="1396" w:type="dxa"/>
            <w:vMerge/>
            <w:tcBorders>
              <w:top w:val="single" w:sz="8" w:space="0" w:color="000000"/>
              <w:left w:val="single" w:sz="8" w:space="0" w:color="000000"/>
              <w:bottom w:val="single" w:sz="8" w:space="0" w:color="000000"/>
              <w:right w:val="single" w:sz="8" w:space="0" w:color="000000"/>
            </w:tcBorders>
            <w:vAlign w:val="center"/>
            <w:hideMark/>
          </w:tcPr>
          <w:p w14:paraId="0C2194B0" w14:textId="77777777" w:rsidR="006040BB" w:rsidRDefault="006040BB">
            <w:pPr>
              <w:rPr>
                <w:rFonts w:ascii="Arial" w:eastAsia="Arial MT" w:hAnsi="Arial MT" w:cs="Arial MT"/>
                <w:b/>
                <w:sz w:val="20"/>
                <w:lang w:eastAsia="en-US"/>
              </w:rPr>
            </w:pPr>
          </w:p>
        </w:tc>
        <w:tc>
          <w:tcPr>
            <w:tcW w:w="1191" w:type="dxa"/>
            <w:tcBorders>
              <w:top w:val="nil"/>
              <w:left w:val="single" w:sz="8" w:space="0" w:color="000000"/>
              <w:bottom w:val="nil"/>
              <w:right w:val="single" w:sz="8" w:space="0" w:color="000000"/>
            </w:tcBorders>
            <w:hideMark/>
          </w:tcPr>
          <w:p w14:paraId="7F51E785" w14:textId="77777777" w:rsidR="006040BB" w:rsidRDefault="006040BB">
            <w:pPr>
              <w:pStyle w:val="TableParagraph"/>
              <w:spacing w:line="192" w:lineRule="exact"/>
              <w:ind w:left="79"/>
              <w:rPr>
                <w:rFonts w:ascii="Arial"/>
                <w:b/>
                <w:sz w:val="20"/>
              </w:rPr>
            </w:pPr>
            <w:r>
              <w:rPr>
                <w:rFonts w:ascii="Arial"/>
                <w:b/>
                <w:sz w:val="20"/>
              </w:rPr>
              <w:t>Points</w:t>
            </w:r>
          </w:p>
        </w:tc>
        <w:tc>
          <w:tcPr>
            <w:tcW w:w="834" w:type="dxa"/>
            <w:vMerge/>
            <w:tcBorders>
              <w:top w:val="single" w:sz="8" w:space="0" w:color="000000"/>
              <w:left w:val="single" w:sz="8" w:space="0" w:color="000000"/>
              <w:bottom w:val="single" w:sz="8" w:space="0" w:color="000000"/>
              <w:right w:val="single" w:sz="8" w:space="0" w:color="000000"/>
            </w:tcBorders>
            <w:vAlign w:val="center"/>
            <w:hideMark/>
          </w:tcPr>
          <w:p w14:paraId="042BD361" w14:textId="77777777" w:rsidR="006040BB" w:rsidRDefault="006040BB">
            <w:pPr>
              <w:rPr>
                <w:rFonts w:ascii="Arial" w:eastAsia="Arial MT" w:hAnsi="Arial MT" w:cs="Arial MT"/>
                <w:b/>
                <w:sz w:val="20"/>
                <w:lang w:eastAsia="en-US"/>
              </w:rPr>
            </w:pPr>
          </w:p>
        </w:tc>
        <w:tc>
          <w:tcPr>
            <w:tcW w:w="1425" w:type="dxa"/>
            <w:gridSpan w:val="2"/>
            <w:vMerge/>
            <w:tcBorders>
              <w:top w:val="single" w:sz="8" w:space="0" w:color="000000"/>
              <w:left w:val="single" w:sz="8" w:space="0" w:color="000000"/>
              <w:bottom w:val="single" w:sz="8" w:space="0" w:color="000000"/>
              <w:right w:val="single" w:sz="8" w:space="0" w:color="000000"/>
            </w:tcBorders>
            <w:vAlign w:val="center"/>
            <w:hideMark/>
          </w:tcPr>
          <w:p w14:paraId="2058DFAC" w14:textId="77777777" w:rsidR="006040BB" w:rsidRDefault="006040BB">
            <w:pPr>
              <w:rPr>
                <w:rFonts w:ascii="Arial" w:eastAsia="Arial MT" w:hAnsi="Arial MT" w:cs="Arial MT"/>
                <w:b/>
                <w:sz w:val="20"/>
                <w:lang w:eastAsia="en-US"/>
              </w:rPr>
            </w:pPr>
          </w:p>
        </w:tc>
        <w:tc>
          <w:tcPr>
            <w:tcW w:w="1616" w:type="dxa"/>
            <w:gridSpan w:val="2"/>
            <w:tcBorders>
              <w:top w:val="nil"/>
              <w:left w:val="single" w:sz="8" w:space="0" w:color="000000"/>
              <w:bottom w:val="nil"/>
              <w:right w:val="single" w:sz="8" w:space="0" w:color="000000"/>
            </w:tcBorders>
            <w:hideMark/>
          </w:tcPr>
          <w:p w14:paraId="0C897C24" w14:textId="77777777" w:rsidR="006040BB" w:rsidRDefault="006040BB">
            <w:pPr>
              <w:pStyle w:val="TableParagraph"/>
              <w:spacing w:line="192" w:lineRule="exact"/>
              <w:ind w:left="101"/>
              <w:rPr>
                <w:rFonts w:ascii="Arial"/>
                <w:b/>
                <w:sz w:val="20"/>
              </w:rPr>
            </w:pPr>
            <w:r>
              <w:rPr>
                <w:rFonts w:ascii="Arial"/>
                <w:b/>
                <w:sz w:val="20"/>
              </w:rPr>
              <w:t>(Planned)</w:t>
            </w:r>
          </w:p>
        </w:tc>
        <w:tc>
          <w:tcPr>
            <w:tcW w:w="1425" w:type="dxa"/>
            <w:tcBorders>
              <w:top w:val="nil"/>
              <w:left w:val="single" w:sz="8" w:space="0" w:color="000000"/>
              <w:bottom w:val="nil"/>
              <w:right w:val="single" w:sz="8" w:space="0" w:color="000000"/>
            </w:tcBorders>
            <w:hideMark/>
          </w:tcPr>
          <w:p w14:paraId="116C1C77" w14:textId="77777777" w:rsidR="006040BB" w:rsidRDefault="006040BB">
            <w:pPr>
              <w:pStyle w:val="TableParagraph"/>
              <w:spacing w:line="192" w:lineRule="exact"/>
              <w:ind w:left="102"/>
              <w:rPr>
                <w:rFonts w:ascii="Arial"/>
                <w:b/>
                <w:sz w:val="20"/>
              </w:rPr>
            </w:pPr>
            <w:r>
              <w:rPr>
                <w:rFonts w:ascii="Arial"/>
                <w:b/>
                <w:sz w:val="20"/>
              </w:rPr>
              <w:t>Completed</w:t>
            </w:r>
            <w:r>
              <w:rPr>
                <w:rFonts w:ascii="Arial"/>
                <w:b/>
                <w:spacing w:val="-2"/>
                <w:sz w:val="20"/>
              </w:rPr>
              <w:t xml:space="preserve"> </w:t>
            </w:r>
            <w:r>
              <w:rPr>
                <w:rFonts w:ascii="Arial"/>
                <w:b/>
                <w:sz w:val="20"/>
              </w:rPr>
              <w:t>(as</w:t>
            </w:r>
            <w:r>
              <w:rPr>
                <w:rFonts w:ascii="Arial"/>
                <w:b/>
                <w:spacing w:val="-3"/>
                <w:sz w:val="20"/>
              </w:rPr>
              <w:t xml:space="preserve"> </w:t>
            </w:r>
            <w:r>
              <w:rPr>
                <w:rFonts w:ascii="Arial"/>
                <w:b/>
                <w:sz w:val="20"/>
              </w:rPr>
              <w:t>on</w:t>
            </w:r>
          </w:p>
        </w:tc>
        <w:tc>
          <w:tcPr>
            <w:tcW w:w="1877" w:type="dxa"/>
            <w:gridSpan w:val="2"/>
            <w:tcBorders>
              <w:top w:val="nil"/>
              <w:left w:val="single" w:sz="8" w:space="0" w:color="000000"/>
              <w:bottom w:val="nil"/>
              <w:right w:val="single" w:sz="8" w:space="0" w:color="000000"/>
            </w:tcBorders>
            <w:hideMark/>
          </w:tcPr>
          <w:p w14:paraId="7B8CBB39" w14:textId="77777777" w:rsidR="006040BB" w:rsidRDefault="006040BB">
            <w:pPr>
              <w:pStyle w:val="TableParagraph"/>
              <w:spacing w:line="192" w:lineRule="exact"/>
              <w:ind w:left="102"/>
              <w:rPr>
                <w:rFonts w:ascii="Arial"/>
                <w:b/>
                <w:sz w:val="20"/>
              </w:rPr>
            </w:pPr>
            <w:r>
              <w:rPr>
                <w:rFonts w:ascii="Arial"/>
                <w:b/>
                <w:sz w:val="20"/>
              </w:rPr>
              <w:t>(Actual)</w:t>
            </w:r>
          </w:p>
        </w:tc>
      </w:tr>
      <w:tr w:rsidR="006040BB" w14:paraId="0EAD9D3C" w14:textId="77777777" w:rsidTr="006040BB">
        <w:trPr>
          <w:trHeight w:val="261"/>
          <w:jc w:val="center"/>
        </w:trPr>
        <w:tc>
          <w:tcPr>
            <w:tcW w:w="1396" w:type="dxa"/>
            <w:vMerge/>
            <w:tcBorders>
              <w:top w:val="single" w:sz="8" w:space="0" w:color="000000"/>
              <w:left w:val="single" w:sz="8" w:space="0" w:color="000000"/>
              <w:bottom w:val="single" w:sz="8" w:space="0" w:color="000000"/>
              <w:right w:val="single" w:sz="8" w:space="0" w:color="000000"/>
            </w:tcBorders>
            <w:vAlign w:val="center"/>
            <w:hideMark/>
          </w:tcPr>
          <w:p w14:paraId="0EB10C8E" w14:textId="77777777" w:rsidR="006040BB" w:rsidRDefault="006040BB">
            <w:pPr>
              <w:rPr>
                <w:rFonts w:ascii="Arial" w:eastAsia="Arial MT" w:hAnsi="Arial MT" w:cs="Arial MT"/>
                <w:b/>
                <w:sz w:val="20"/>
                <w:lang w:eastAsia="en-US"/>
              </w:rPr>
            </w:pPr>
          </w:p>
        </w:tc>
        <w:tc>
          <w:tcPr>
            <w:tcW w:w="1191" w:type="dxa"/>
            <w:tcBorders>
              <w:top w:val="nil"/>
              <w:left w:val="single" w:sz="8" w:space="0" w:color="000000"/>
              <w:bottom w:val="single" w:sz="8" w:space="0" w:color="000000"/>
              <w:right w:val="single" w:sz="8" w:space="0" w:color="000000"/>
            </w:tcBorders>
          </w:tcPr>
          <w:p w14:paraId="393B4CA6" w14:textId="77777777" w:rsidR="006040BB" w:rsidRDefault="006040BB">
            <w:pPr>
              <w:pStyle w:val="TableParagraph"/>
              <w:rPr>
                <w:rFonts w:ascii="Times New Roman"/>
                <w:sz w:val="14"/>
              </w:rPr>
            </w:pPr>
          </w:p>
        </w:tc>
        <w:tc>
          <w:tcPr>
            <w:tcW w:w="834" w:type="dxa"/>
            <w:vMerge/>
            <w:tcBorders>
              <w:top w:val="single" w:sz="8" w:space="0" w:color="000000"/>
              <w:left w:val="single" w:sz="8" w:space="0" w:color="000000"/>
              <w:bottom w:val="single" w:sz="8" w:space="0" w:color="000000"/>
              <w:right w:val="single" w:sz="8" w:space="0" w:color="000000"/>
            </w:tcBorders>
            <w:vAlign w:val="center"/>
            <w:hideMark/>
          </w:tcPr>
          <w:p w14:paraId="32F84476" w14:textId="77777777" w:rsidR="006040BB" w:rsidRDefault="006040BB">
            <w:pPr>
              <w:rPr>
                <w:rFonts w:ascii="Arial" w:eastAsia="Arial MT" w:hAnsi="Arial MT" w:cs="Arial MT"/>
                <w:b/>
                <w:sz w:val="20"/>
                <w:lang w:eastAsia="en-US"/>
              </w:rPr>
            </w:pPr>
          </w:p>
        </w:tc>
        <w:tc>
          <w:tcPr>
            <w:tcW w:w="1425" w:type="dxa"/>
            <w:gridSpan w:val="2"/>
            <w:vMerge/>
            <w:tcBorders>
              <w:top w:val="single" w:sz="8" w:space="0" w:color="000000"/>
              <w:left w:val="single" w:sz="8" w:space="0" w:color="000000"/>
              <w:bottom w:val="single" w:sz="8" w:space="0" w:color="000000"/>
              <w:right w:val="single" w:sz="8" w:space="0" w:color="000000"/>
            </w:tcBorders>
            <w:vAlign w:val="center"/>
            <w:hideMark/>
          </w:tcPr>
          <w:p w14:paraId="796739A2" w14:textId="77777777" w:rsidR="006040BB" w:rsidRDefault="006040BB">
            <w:pPr>
              <w:rPr>
                <w:rFonts w:ascii="Arial" w:eastAsia="Arial MT" w:hAnsi="Arial MT" w:cs="Arial MT"/>
                <w:b/>
                <w:sz w:val="20"/>
                <w:lang w:eastAsia="en-US"/>
              </w:rPr>
            </w:pPr>
          </w:p>
        </w:tc>
        <w:tc>
          <w:tcPr>
            <w:tcW w:w="1616" w:type="dxa"/>
            <w:gridSpan w:val="2"/>
            <w:tcBorders>
              <w:top w:val="nil"/>
              <w:left w:val="single" w:sz="8" w:space="0" w:color="000000"/>
              <w:bottom w:val="single" w:sz="8" w:space="0" w:color="000000"/>
              <w:right w:val="single" w:sz="8" w:space="0" w:color="000000"/>
            </w:tcBorders>
          </w:tcPr>
          <w:p w14:paraId="081AE2BB" w14:textId="77777777" w:rsidR="006040BB" w:rsidRDefault="006040BB">
            <w:pPr>
              <w:pStyle w:val="TableParagraph"/>
              <w:rPr>
                <w:rFonts w:ascii="Times New Roman"/>
                <w:sz w:val="14"/>
              </w:rPr>
            </w:pPr>
          </w:p>
        </w:tc>
        <w:tc>
          <w:tcPr>
            <w:tcW w:w="1425" w:type="dxa"/>
            <w:tcBorders>
              <w:top w:val="nil"/>
              <w:left w:val="single" w:sz="8" w:space="0" w:color="000000"/>
              <w:bottom w:val="single" w:sz="8" w:space="0" w:color="000000"/>
              <w:right w:val="single" w:sz="8" w:space="0" w:color="000000"/>
            </w:tcBorders>
            <w:hideMark/>
          </w:tcPr>
          <w:p w14:paraId="0A78E28C" w14:textId="77777777" w:rsidR="006040BB" w:rsidRDefault="006040BB">
            <w:pPr>
              <w:pStyle w:val="TableParagraph"/>
              <w:spacing w:line="199" w:lineRule="exact"/>
              <w:ind w:left="102"/>
              <w:rPr>
                <w:rFonts w:ascii="Arial"/>
                <w:b/>
                <w:sz w:val="20"/>
              </w:rPr>
            </w:pPr>
            <w:r>
              <w:rPr>
                <w:rFonts w:ascii="Arial"/>
                <w:b/>
                <w:sz w:val="20"/>
              </w:rPr>
              <w:t>Planned</w:t>
            </w:r>
            <w:r>
              <w:rPr>
                <w:rFonts w:ascii="Arial"/>
                <w:b/>
                <w:spacing w:val="-1"/>
                <w:sz w:val="20"/>
              </w:rPr>
              <w:t xml:space="preserve"> </w:t>
            </w:r>
            <w:r>
              <w:rPr>
                <w:rFonts w:ascii="Arial"/>
                <w:b/>
                <w:sz w:val="20"/>
              </w:rPr>
              <w:t>End</w:t>
            </w:r>
            <w:r>
              <w:rPr>
                <w:rFonts w:ascii="Arial"/>
                <w:b/>
                <w:spacing w:val="-2"/>
                <w:sz w:val="20"/>
              </w:rPr>
              <w:t xml:space="preserve"> </w:t>
            </w:r>
            <w:r>
              <w:rPr>
                <w:rFonts w:ascii="Arial"/>
                <w:b/>
                <w:sz w:val="20"/>
              </w:rPr>
              <w:t>Date)</w:t>
            </w:r>
          </w:p>
        </w:tc>
        <w:tc>
          <w:tcPr>
            <w:tcW w:w="1877" w:type="dxa"/>
            <w:gridSpan w:val="2"/>
            <w:tcBorders>
              <w:top w:val="nil"/>
              <w:left w:val="single" w:sz="8" w:space="0" w:color="000000"/>
              <w:bottom w:val="single" w:sz="8" w:space="0" w:color="000000"/>
              <w:right w:val="single" w:sz="8" w:space="0" w:color="000000"/>
            </w:tcBorders>
          </w:tcPr>
          <w:p w14:paraId="5A97DAB1" w14:textId="77777777" w:rsidR="006040BB" w:rsidRDefault="006040BB">
            <w:pPr>
              <w:pStyle w:val="TableParagraph"/>
              <w:rPr>
                <w:rFonts w:ascii="Times New Roman"/>
                <w:sz w:val="14"/>
              </w:rPr>
            </w:pPr>
          </w:p>
        </w:tc>
      </w:tr>
      <w:tr w:rsidR="006040BB" w14:paraId="5D33E752" w14:textId="77777777" w:rsidTr="006040BB">
        <w:trPr>
          <w:trHeight w:val="428"/>
          <w:jc w:val="center"/>
        </w:trPr>
        <w:tc>
          <w:tcPr>
            <w:tcW w:w="1396" w:type="dxa"/>
            <w:tcBorders>
              <w:top w:val="single" w:sz="8" w:space="0" w:color="000000"/>
              <w:left w:val="single" w:sz="8" w:space="0" w:color="000000"/>
              <w:bottom w:val="single" w:sz="8" w:space="0" w:color="000000"/>
              <w:right w:val="single" w:sz="8" w:space="0" w:color="000000"/>
            </w:tcBorders>
            <w:hideMark/>
          </w:tcPr>
          <w:p w14:paraId="3575AD9C" w14:textId="77777777" w:rsidR="006040BB" w:rsidRDefault="006040BB">
            <w:pPr>
              <w:pStyle w:val="TableParagraph"/>
              <w:spacing w:line="217" w:lineRule="exact"/>
              <w:ind w:left="129"/>
              <w:rPr>
                <w:sz w:val="20"/>
              </w:rPr>
            </w:pPr>
            <w:r>
              <w:rPr>
                <w:sz w:val="20"/>
              </w:rPr>
              <w:t>Sprint-1</w:t>
            </w:r>
          </w:p>
        </w:tc>
        <w:tc>
          <w:tcPr>
            <w:tcW w:w="1191" w:type="dxa"/>
            <w:tcBorders>
              <w:top w:val="single" w:sz="8" w:space="0" w:color="000000"/>
              <w:left w:val="single" w:sz="8" w:space="0" w:color="000000"/>
              <w:bottom w:val="single" w:sz="8" w:space="0" w:color="000000"/>
              <w:right w:val="single" w:sz="8" w:space="0" w:color="000000"/>
            </w:tcBorders>
            <w:hideMark/>
          </w:tcPr>
          <w:p w14:paraId="7E9216F4" w14:textId="77777777" w:rsidR="006040BB" w:rsidRDefault="006040BB">
            <w:pPr>
              <w:pStyle w:val="TableParagraph"/>
              <w:spacing w:line="217" w:lineRule="exact"/>
              <w:ind w:left="79"/>
              <w:rPr>
                <w:sz w:val="20"/>
              </w:rPr>
            </w:pPr>
            <w:r>
              <w:rPr>
                <w:sz w:val="20"/>
              </w:rPr>
              <w:t>15</w:t>
            </w:r>
          </w:p>
        </w:tc>
        <w:tc>
          <w:tcPr>
            <w:tcW w:w="834" w:type="dxa"/>
            <w:tcBorders>
              <w:top w:val="single" w:sz="8" w:space="0" w:color="000000"/>
              <w:left w:val="single" w:sz="8" w:space="0" w:color="000000"/>
              <w:bottom w:val="single" w:sz="8" w:space="0" w:color="000000"/>
              <w:right w:val="single" w:sz="8" w:space="0" w:color="000000"/>
            </w:tcBorders>
            <w:hideMark/>
          </w:tcPr>
          <w:p w14:paraId="45879450" w14:textId="77777777" w:rsidR="006040BB" w:rsidRDefault="006040BB">
            <w:pPr>
              <w:pStyle w:val="TableParagraph"/>
              <w:spacing w:line="217" w:lineRule="exact"/>
              <w:ind w:left="79"/>
              <w:rPr>
                <w:sz w:val="20"/>
              </w:rPr>
            </w:pPr>
            <w:r>
              <w:rPr>
                <w:sz w:val="20"/>
              </w:rPr>
              <w:t>6</w:t>
            </w:r>
            <w:r>
              <w:rPr>
                <w:spacing w:val="-3"/>
                <w:sz w:val="20"/>
              </w:rPr>
              <w:t xml:space="preserve"> </w:t>
            </w:r>
            <w:r>
              <w:rPr>
                <w:sz w:val="20"/>
              </w:rPr>
              <w:t>Days</w:t>
            </w:r>
          </w:p>
        </w:tc>
        <w:tc>
          <w:tcPr>
            <w:tcW w:w="239" w:type="dxa"/>
            <w:tcBorders>
              <w:top w:val="single" w:sz="8" w:space="0" w:color="000000"/>
              <w:left w:val="single" w:sz="8" w:space="0" w:color="000000"/>
              <w:bottom w:val="single" w:sz="8" w:space="0" w:color="000000"/>
              <w:right w:val="nil"/>
            </w:tcBorders>
            <w:hideMark/>
          </w:tcPr>
          <w:p w14:paraId="7D519CB2" w14:textId="77777777" w:rsidR="006040BB" w:rsidRDefault="006040BB">
            <w:pPr>
              <w:pStyle w:val="TableParagraph"/>
              <w:spacing w:line="217" w:lineRule="exact"/>
              <w:ind w:left="80"/>
              <w:jc w:val="center"/>
              <w:rPr>
                <w:sz w:val="20"/>
              </w:rPr>
            </w:pPr>
            <w:r>
              <w:rPr>
                <w:sz w:val="20"/>
              </w:rPr>
              <w:t>24</w:t>
            </w:r>
          </w:p>
        </w:tc>
        <w:tc>
          <w:tcPr>
            <w:tcW w:w="1186" w:type="dxa"/>
            <w:tcBorders>
              <w:top w:val="single" w:sz="8" w:space="0" w:color="000000"/>
              <w:left w:val="nil"/>
              <w:bottom w:val="single" w:sz="8" w:space="0" w:color="000000"/>
              <w:right w:val="single" w:sz="8" w:space="0" w:color="000000"/>
            </w:tcBorders>
            <w:hideMark/>
          </w:tcPr>
          <w:p w14:paraId="3EF55E7D" w14:textId="77777777" w:rsidR="006040BB" w:rsidRDefault="006040BB">
            <w:pPr>
              <w:pStyle w:val="TableParagraph"/>
              <w:spacing w:line="217" w:lineRule="exact"/>
              <w:ind w:left="43"/>
              <w:rPr>
                <w:sz w:val="20"/>
              </w:rPr>
            </w:pPr>
            <w:r>
              <w:rPr>
                <w:sz w:val="20"/>
              </w:rPr>
              <w:t>Oct</w:t>
            </w:r>
            <w:r>
              <w:rPr>
                <w:spacing w:val="-3"/>
                <w:sz w:val="20"/>
              </w:rPr>
              <w:t xml:space="preserve"> </w:t>
            </w:r>
            <w:r>
              <w:rPr>
                <w:sz w:val="20"/>
              </w:rPr>
              <w:t>2022</w:t>
            </w:r>
          </w:p>
        </w:tc>
        <w:tc>
          <w:tcPr>
            <w:tcW w:w="239" w:type="dxa"/>
            <w:tcBorders>
              <w:top w:val="single" w:sz="8" w:space="0" w:color="000000"/>
              <w:left w:val="single" w:sz="8" w:space="0" w:color="000000"/>
              <w:bottom w:val="single" w:sz="8" w:space="0" w:color="000000"/>
              <w:right w:val="nil"/>
            </w:tcBorders>
            <w:hideMark/>
          </w:tcPr>
          <w:p w14:paraId="6636A4C5" w14:textId="77777777" w:rsidR="006040BB" w:rsidRDefault="006040BB">
            <w:pPr>
              <w:pStyle w:val="TableParagraph"/>
              <w:spacing w:line="217" w:lineRule="exact"/>
              <w:ind w:left="80"/>
              <w:jc w:val="center"/>
              <w:rPr>
                <w:sz w:val="20"/>
              </w:rPr>
            </w:pPr>
            <w:r>
              <w:rPr>
                <w:sz w:val="20"/>
              </w:rPr>
              <w:t>29</w:t>
            </w:r>
          </w:p>
        </w:tc>
        <w:tc>
          <w:tcPr>
            <w:tcW w:w="1377" w:type="dxa"/>
            <w:tcBorders>
              <w:top w:val="single" w:sz="8" w:space="0" w:color="000000"/>
              <w:left w:val="nil"/>
              <w:bottom w:val="single" w:sz="8" w:space="0" w:color="000000"/>
              <w:right w:val="single" w:sz="8" w:space="0" w:color="000000"/>
            </w:tcBorders>
            <w:hideMark/>
          </w:tcPr>
          <w:p w14:paraId="595BFEB8" w14:textId="77777777" w:rsidR="006040BB" w:rsidRDefault="006040BB">
            <w:pPr>
              <w:pStyle w:val="TableParagraph"/>
              <w:spacing w:line="217" w:lineRule="exact"/>
              <w:ind w:left="43"/>
              <w:rPr>
                <w:sz w:val="20"/>
              </w:rPr>
            </w:pPr>
            <w:r>
              <w:rPr>
                <w:sz w:val="20"/>
              </w:rPr>
              <w:t>Oct</w:t>
            </w:r>
            <w:r>
              <w:rPr>
                <w:spacing w:val="-3"/>
                <w:sz w:val="20"/>
              </w:rPr>
              <w:t xml:space="preserve"> </w:t>
            </w:r>
            <w:r>
              <w:rPr>
                <w:sz w:val="20"/>
              </w:rPr>
              <w:t>2022</w:t>
            </w:r>
          </w:p>
        </w:tc>
        <w:tc>
          <w:tcPr>
            <w:tcW w:w="1425" w:type="dxa"/>
            <w:tcBorders>
              <w:top w:val="single" w:sz="8" w:space="0" w:color="000000"/>
              <w:left w:val="single" w:sz="8" w:space="0" w:color="000000"/>
              <w:bottom w:val="single" w:sz="8" w:space="0" w:color="000000"/>
              <w:right w:val="single" w:sz="8" w:space="0" w:color="000000"/>
            </w:tcBorders>
            <w:hideMark/>
          </w:tcPr>
          <w:p w14:paraId="3947BAED" w14:textId="77777777" w:rsidR="006040BB" w:rsidRDefault="006040BB">
            <w:pPr>
              <w:pStyle w:val="TableParagraph"/>
              <w:spacing w:line="217" w:lineRule="exact"/>
              <w:ind w:left="102"/>
              <w:rPr>
                <w:sz w:val="20"/>
              </w:rPr>
            </w:pPr>
            <w:r>
              <w:rPr>
                <w:sz w:val="20"/>
              </w:rPr>
              <w:t>15</w:t>
            </w:r>
          </w:p>
        </w:tc>
        <w:tc>
          <w:tcPr>
            <w:tcW w:w="231" w:type="dxa"/>
            <w:tcBorders>
              <w:top w:val="single" w:sz="8" w:space="0" w:color="000000"/>
              <w:left w:val="single" w:sz="8" w:space="0" w:color="000000"/>
              <w:bottom w:val="single" w:sz="8" w:space="0" w:color="000000"/>
              <w:right w:val="nil"/>
            </w:tcBorders>
            <w:hideMark/>
          </w:tcPr>
          <w:p w14:paraId="0FDAE706" w14:textId="77777777" w:rsidR="006040BB" w:rsidRDefault="006040BB">
            <w:pPr>
              <w:pStyle w:val="TableParagraph"/>
              <w:spacing w:line="217" w:lineRule="exact"/>
              <w:ind w:right="7"/>
              <w:jc w:val="right"/>
              <w:rPr>
                <w:sz w:val="20"/>
              </w:rPr>
            </w:pPr>
            <w:r>
              <w:rPr>
                <w:sz w:val="20"/>
              </w:rPr>
              <w:t>29</w:t>
            </w:r>
          </w:p>
        </w:tc>
        <w:tc>
          <w:tcPr>
            <w:tcW w:w="1646" w:type="dxa"/>
            <w:tcBorders>
              <w:top w:val="single" w:sz="8" w:space="0" w:color="000000"/>
              <w:left w:val="nil"/>
              <w:bottom w:val="single" w:sz="8" w:space="0" w:color="000000"/>
              <w:right w:val="single" w:sz="8" w:space="0" w:color="000000"/>
            </w:tcBorders>
            <w:hideMark/>
          </w:tcPr>
          <w:p w14:paraId="5BDD8B3F" w14:textId="77777777" w:rsidR="006040BB" w:rsidRDefault="006040BB">
            <w:pPr>
              <w:pStyle w:val="TableParagraph"/>
              <w:spacing w:line="217" w:lineRule="exact"/>
              <w:ind w:left="33"/>
              <w:rPr>
                <w:sz w:val="20"/>
              </w:rPr>
            </w:pPr>
            <w:r>
              <w:rPr>
                <w:sz w:val="20"/>
              </w:rPr>
              <w:t>Oct</w:t>
            </w:r>
            <w:r>
              <w:rPr>
                <w:spacing w:val="-3"/>
                <w:sz w:val="20"/>
              </w:rPr>
              <w:t xml:space="preserve"> </w:t>
            </w:r>
            <w:r>
              <w:rPr>
                <w:sz w:val="20"/>
              </w:rPr>
              <w:t>2022</w:t>
            </w:r>
          </w:p>
        </w:tc>
      </w:tr>
      <w:tr w:rsidR="006040BB" w14:paraId="19171536" w14:textId="77777777" w:rsidTr="006040BB">
        <w:trPr>
          <w:trHeight w:val="428"/>
          <w:jc w:val="center"/>
        </w:trPr>
        <w:tc>
          <w:tcPr>
            <w:tcW w:w="1396" w:type="dxa"/>
            <w:tcBorders>
              <w:top w:val="single" w:sz="8" w:space="0" w:color="000000"/>
              <w:left w:val="single" w:sz="8" w:space="0" w:color="000000"/>
              <w:bottom w:val="single" w:sz="8" w:space="0" w:color="000000"/>
              <w:right w:val="single" w:sz="8" w:space="0" w:color="000000"/>
            </w:tcBorders>
            <w:hideMark/>
          </w:tcPr>
          <w:p w14:paraId="2B3E2329" w14:textId="77777777" w:rsidR="006040BB" w:rsidRDefault="006040BB">
            <w:pPr>
              <w:pStyle w:val="TableParagraph"/>
              <w:spacing w:line="217" w:lineRule="exact"/>
              <w:ind w:left="129"/>
              <w:rPr>
                <w:sz w:val="20"/>
              </w:rPr>
            </w:pPr>
            <w:r>
              <w:rPr>
                <w:sz w:val="20"/>
              </w:rPr>
              <w:t>Sprint-2</w:t>
            </w:r>
          </w:p>
        </w:tc>
        <w:tc>
          <w:tcPr>
            <w:tcW w:w="1191" w:type="dxa"/>
            <w:tcBorders>
              <w:top w:val="single" w:sz="8" w:space="0" w:color="000000"/>
              <w:left w:val="single" w:sz="8" w:space="0" w:color="000000"/>
              <w:bottom w:val="single" w:sz="8" w:space="0" w:color="000000"/>
              <w:right w:val="single" w:sz="8" w:space="0" w:color="000000"/>
            </w:tcBorders>
            <w:hideMark/>
          </w:tcPr>
          <w:p w14:paraId="09D7A4BA" w14:textId="77777777" w:rsidR="006040BB" w:rsidRDefault="006040BB">
            <w:pPr>
              <w:pStyle w:val="TableParagraph"/>
              <w:spacing w:line="217" w:lineRule="exact"/>
              <w:ind w:left="79"/>
              <w:rPr>
                <w:sz w:val="20"/>
              </w:rPr>
            </w:pPr>
            <w:r>
              <w:rPr>
                <w:sz w:val="20"/>
              </w:rPr>
              <w:t>15</w:t>
            </w:r>
          </w:p>
        </w:tc>
        <w:tc>
          <w:tcPr>
            <w:tcW w:w="834" w:type="dxa"/>
            <w:tcBorders>
              <w:top w:val="single" w:sz="8" w:space="0" w:color="000000"/>
              <w:left w:val="single" w:sz="8" w:space="0" w:color="000000"/>
              <w:bottom w:val="single" w:sz="8" w:space="0" w:color="000000"/>
              <w:right w:val="single" w:sz="8" w:space="0" w:color="000000"/>
            </w:tcBorders>
            <w:hideMark/>
          </w:tcPr>
          <w:p w14:paraId="30D73C54" w14:textId="77777777" w:rsidR="006040BB" w:rsidRDefault="006040BB">
            <w:pPr>
              <w:pStyle w:val="TableParagraph"/>
              <w:spacing w:line="217" w:lineRule="exact"/>
              <w:ind w:left="79"/>
              <w:rPr>
                <w:sz w:val="20"/>
              </w:rPr>
            </w:pPr>
            <w:r>
              <w:rPr>
                <w:sz w:val="20"/>
              </w:rPr>
              <w:t>6</w:t>
            </w:r>
            <w:r>
              <w:rPr>
                <w:spacing w:val="-3"/>
                <w:sz w:val="20"/>
              </w:rPr>
              <w:t xml:space="preserve"> </w:t>
            </w:r>
            <w:r>
              <w:rPr>
                <w:sz w:val="20"/>
              </w:rPr>
              <w:t>Days</w:t>
            </w:r>
          </w:p>
        </w:tc>
        <w:tc>
          <w:tcPr>
            <w:tcW w:w="239" w:type="dxa"/>
            <w:tcBorders>
              <w:top w:val="single" w:sz="8" w:space="0" w:color="000000"/>
              <w:left w:val="single" w:sz="8" w:space="0" w:color="000000"/>
              <w:bottom w:val="single" w:sz="8" w:space="0" w:color="000000"/>
              <w:right w:val="nil"/>
            </w:tcBorders>
            <w:hideMark/>
          </w:tcPr>
          <w:p w14:paraId="4C32244D" w14:textId="77777777" w:rsidR="006040BB" w:rsidRDefault="006040BB">
            <w:pPr>
              <w:pStyle w:val="TableParagraph"/>
              <w:spacing w:line="217" w:lineRule="exact"/>
              <w:ind w:left="80"/>
              <w:jc w:val="center"/>
              <w:rPr>
                <w:sz w:val="20"/>
              </w:rPr>
            </w:pPr>
            <w:r>
              <w:rPr>
                <w:sz w:val="20"/>
              </w:rPr>
              <w:t>31</w:t>
            </w:r>
          </w:p>
        </w:tc>
        <w:tc>
          <w:tcPr>
            <w:tcW w:w="1186" w:type="dxa"/>
            <w:tcBorders>
              <w:top w:val="single" w:sz="8" w:space="0" w:color="000000"/>
              <w:left w:val="nil"/>
              <w:bottom w:val="single" w:sz="8" w:space="0" w:color="000000"/>
              <w:right w:val="single" w:sz="8" w:space="0" w:color="000000"/>
            </w:tcBorders>
            <w:hideMark/>
          </w:tcPr>
          <w:p w14:paraId="3AA78A3F" w14:textId="77777777" w:rsidR="006040BB" w:rsidRDefault="006040BB">
            <w:pPr>
              <w:pStyle w:val="TableParagraph"/>
              <w:spacing w:line="217" w:lineRule="exact"/>
              <w:ind w:left="43"/>
              <w:rPr>
                <w:sz w:val="20"/>
              </w:rPr>
            </w:pPr>
            <w:r>
              <w:rPr>
                <w:sz w:val="20"/>
              </w:rPr>
              <w:t>Oct</w:t>
            </w:r>
            <w:r>
              <w:rPr>
                <w:spacing w:val="-3"/>
                <w:sz w:val="20"/>
              </w:rPr>
              <w:t xml:space="preserve"> </w:t>
            </w:r>
            <w:r>
              <w:rPr>
                <w:sz w:val="20"/>
              </w:rPr>
              <w:t>2022</w:t>
            </w:r>
          </w:p>
        </w:tc>
        <w:tc>
          <w:tcPr>
            <w:tcW w:w="239" w:type="dxa"/>
            <w:tcBorders>
              <w:top w:val="single" w:sz="8" w:space="0" w:color="000000"/>
              <w:left w:val="single" w:sz="8" w:space="0" w:color="000000"/>
              <w:bottom w:val="single" w:sz="8" w:space="0" w:color="000000"/>
              <w:right w:val="nil"/>
            </w:tcBorders>
            <w:hideMark/>
          </w:tcPr>
          <w:p w14:paraId="486F586C" w14:textId="77777777" w:rsidR="006040BB" w:rsidRDefault="006040BB">
            <w:pPr>
              <w:pStyle w:val="TableParagraph"/>
              <w:spacing w:line="217" w:lineRule="exact"/>
              <w:ind w:left="80"/>
              <w:jc w:val="center"/>
              <w:rPr>
                <w:sz w:val="20"/>
              </w:rPr>
            </w:pPr>
            <w:r>
              <w:rPr>
                <w:sz w:val="20"/>
              </w:rPr>
              <w:t>05</w:t>
            </w:r>
          </w:p>
        </w:tc>
        <w:tc>
          <w:tcPr>
            <w:tcW w:w="1377" w:type="dxa"/>
            <w:tcBorders>
              <w:top w:val="single" w:sz="8" w:space="0" w:color="000000"/>
              <w:left w:val="nil"/>
              <w:bottom w:val="single" w:sz="8" w:space="0" w:color="000000"/>
              <w:right w:val="single" w:sz="8" w:space="0" w:color="000000"/>
            </w:tcBorders>
            <w:hideMark/>
          </w:tcPr>
          <w:p w14:paraId="729FF049" w14:textId="77777777" w:rsidR="006040BB" w:rsidRDefault="006040BB">
            <w:pPr>
              <w:pStyle w:val="TableParagraph"/>
              <w:spacing w:line="217" w:lineRule="exact"/>
              <w:ind w:left="43"/>
              <w:rPr>
                <w:sz w:val="20"/>
              </w:rPr>
            </w:pPr>
            <w:r>
              <w:rPr>
                <w:sz w:val="20"/>
              </w:rPr>
              <w:t>Nov</w:t>
            </w:r>
            <w:r>
              <w:rPr>
                <w:spacing w:val="-2"/>
                <w:sz w:val="20"/>
              </w:rPr>
              <w:t xml:space="preserve"> </w:t>
            </w:r>
            <w:r>
              <w:rPr>
                <w:sz w:val="20"/>
              </w:rPr>
              <w:t>2022</w:t>
            </w:r>
          </w:p>
        </w:tc>
        <w:tc>
          <w:tcPr>
            <w:tcW w:w="1425" w:type="dxa"/>
            <w:tcBorders>
              <w:top w:val="single" w:sz="8" w:space="0" w:color="000000"/>
              <w:left w:val="single" w:sz="8" w:space="0" w:color="000000"/>
              <w:bottom w:val="single" w:sz="8" w:space="0" w:color="000000"/>
              <w:right w:val="single" w:sz="8" w:space="0" w:color="000000"/>
            </w:tcBorders>
            <w:hideMark/>
          </w:tcPr>
          <w:p w14:paraId="7CD2248A" w14:textId="77777777" w:rsidR="006040BB" w:rsidRDefault="006040BB">
            <w:pPr>
              <w:pStyle w:val="TableParagraph"/>
              <w:spacing w:line="217" w:lineRule="exact"/>
              <w:ind w:left="102"/>
              <w:rPr>
                <w:sz w:val="20"/>
              </w:rPr>
            </w:pPr>
            <w:r>
              <w:rPr>
                <w:sz w:val="20"/>
              </w:rPr>
              <w:t>15</w:t>
            </w:r>
          </w:p>
        </w:tc>
        <w:tc>
          <w:tcPr>
            <w:tcW w:w="231" w:type="dxa"/>
            <w:tcBorders>
              <w:top w:val="single" w:sz="8" w:space="0" w:color="000000"/>
              <w:left w:val="single" w:sz="8" w:space="0" w:color="000000"/>
              <w:bottom w:val="single" w:sz="8" w:space="0" w:color="000000"/>
              <w:right w:val="nil"/>
            </w:tcBorders>
            <w:hideMark/>
          </w:tcPr>
          <w:p w14:paraId="24D0C46F" w14:textId="77777777" w:rsidR="006040BB" w:rsidRDefault="006040BB">
            <w:pPr>
              <w:pStyle w:val="TableParagraph"/>
              <w:spacing w:line="217" w:lineRule="exact"/>
              <w:ind w:right="7"/>
              <w:jc w:val="right"/>
              <w:rPr>
                <w:sz w:val="20"/>
              </w:rPr>
            </w:pPr>
            <w:r>
              <w:rPr>
                <w:sz w:val="20"/>
              </w:rPr>
              <w:t>05</w:t>
            </w:r>
          </w:p>
        </w:tc>
        <w:tc>
          <w:tcPr>
            <w:tcW w:w="1646" w:type="dxa"/>
            <w:tcBorders>
              <w:top w:val="single" w:sz="8" w:space="0" w:color="000000"/>
              <w:left w:val="nil"/>
              <w:bottom w:val="single" w:sz="8" w:space="0" w:color="000000"/>
              <w:right w:val="single" w:sz="8" w:space="0" w:color="000000"/>
            </w:tcBorders>
            <w:hideMark/>
          </w:tcPr>
          <w:p w14:paraId="780CAB5D" w14:textId="77777777" w:rsidR="006040BB" w:rsidRDefault="006040BB">
            <w:pPr>
              <w:pStyle w:val="TableParagraph"/>
              <w:spacing w:line="217" w:lineRule="exact"/>
              <w:ind w:left="33"/>
              <w:rPr>
                <w:sz w:val="20"/>
              </w:rPr>
            </w:pPr>
            <w:r>
              <w:rPr>
                <w:sz w:val="20"/>
              </w:rPr>
              <w:t>Nov</w:t>
            </w:r>
            <w:r>
              <w:rPr>
                <w:spacing w:val="-2"/>
                <w:sz w:val="20"/>
              </w:rPr>
              <w:t xml:space="preserve"> </w:t>
            </w:r>
            <w:r>
              <w:rPr>
                <w:sz w:val="20"/>
              </w:rPr>
              <w:t>2022</w:t>
            </w:r>
          </w:p>
        </w:tc>
      </w:tr>
      <w:tr w:rsidR="006040BB" w14:paraId="4F483157" w14:textId="77777777" w:rsidTr="006040BB">
        <w:trPr>
          <w:trHeight w:val="428"/>
          <w:jc w:val="center"/>
        </w:trPr>
        <w:tc>
          <w:tcPr>
            <w:tcW w:w="1396" w:type="dxa"/>
            <w:tcBorders>
              <w:top w:val="single" w:sz="8" w:space="0" w:color="000000"/>
              <w:left w:val="single" w:sz="8" w:space="0" w:color="000000"/>
              <w:bottom w:val="single" w:sz="8" w:space="0" w:color="000000"/>
              <w:right w:val="single" w:sz="8" w:space="0" w:color="000000"/>
            </w:tcBorders>
            <w:hideMark/>
          </w:tcPr>
          <w:p w14:paraId="25956700" w14:textId="77777777" w:rsidR="006040BB" w:rsidRDefault="006040BB">
            <w:pPr>
              <w:pStyle w:val="TableParagraph"/>
              <w:spacing w:line="215" w:lineRule="exact"/>
              <w:ind w:left="129"/>
              <w:rPr>
                <w:sz w:val="20"/>
              </w:rPr>
            </w:pPr>
            <w:r>
              <w:rPr>
                <w:sz w:val="20"/>
              </w:rPr>
              <w:t>Sprint-3</w:t>
            </w:r>
          </w:p>
        </w:tc>
        <w:tc>
          <w:tcPr>
            <w:tcW w:w="1191" w:type="dxa"/>
            <w:tcBorders>
              <w:top w:val="single" w:sz="8" w:space="0" w:color="000000"/>
              <w:left w:val="single" w:sz="8" w:space="0" w:color="000000"/>
              <w:bottom w:val="single" w:sz="8" w:space="0" w:color="000000"/>
              <w:right w:val="single" w:sz="8" w:space="0" w:color="000000"/>
            </w:tcBorders>
            <w:hideMark/>
          </w:tcPr>
          <w:p w14:paraId="6F9D2F2F" w14:textId="77777777" w:rsidR="006040BB" w:rsidRDefault="006040BB">
            <w:pPr>
              <w:pStyle w:val="TableParagraph"/>
              <w:spacing w:line="215" w:lineRule="exact"/>
              <w:ind w:left="79"/>
              <w:rPr>
                <w:sz w:val="20"/>
              </w:rPr>
            </w:pPr>
            <w:r>
              <w:rPr>
                <w:sz w:val="20"/>
              </w:rPr>
              <w:t>15</w:t>
            </w:r>
          </w:p>
        </w:tc>
        <w:tc>
          <w:tcPr>
            <w:tcW w:w="834" w:type="dxa"/>
            <w:tcBorders>
              <w:top w:val="single" w:sz="8" w:space="0" w:color="000000"/>
              <w:left w:val="single" w:sz="8" w:space="0" w:color="000000"/>
              <w:bottom w:val="single" w:sz="8" w:space="0" w:color="000000"/>
              <w:right w:val="single" w:sz="8" w:space="0" w:color="000000"/>
            </w:tcBorders>
            <w:hideMark/>
          </w:tcPr>
          <w:p w14:paraId="7C280326" w14:textId="77777777" w:rsidR="006040BB" w:rsidRDefault="006040BB">
            <w:pPr>
              <w:pStyle w:val="TableParagraph"/>
              <w:spacing w:line="215" w:lineRule="exact"/>
              <w:ind w:left="79"/>
              <w:rPr>
                <w:sz w:val="20"/>
              </w:rPr>
            </w:pPr>
            <w:r>
              <w:rPr>
                <w:sz w:val="20"/>
              </w:rPr>
              <w:t>6</w:t>
            </w:r>
            <w:r>
              <w:rPr>
                <w:spacing w:val="-3"/>
                <w:sz w:val="20"/>
              </w:rPr>
              <w:t xml:space="preserve"> </w:t>
            </w:r>
            <w:r>
              <w:rPr>
                <w:sz w:val="20"/>
              </w:rPr>
              <w:t>Days</w:t>
            </w:r>
          </w:p>
        </w:tc>
        <w:tc>
          <w:tcPr>
            <w:tcW w:w="239" w:type="dxa"/>
            <w:tcBorders>
              <w:top w:val="single" w:sz="8" w:space="0" w:color="000000"/>
              <w:left w:val="single" w:sz="8" w:space="0" w:color="000000"/>
              <w:bottom w:val="single" w:sz="8" w:space="0" w:color="000000"/>
              <w:right w:val="nil"/>
            </w:tcBorders>
            <w:hideMark/>
          </w:tcPr>
          <w:p w14:paraId="260DCA5C" w14:textId="77777777" w:rsidR="006040BB" w:rsidRDefault="006040BB">
            <w:pPr>
              <w:pStyle w:val="TableParagraph"/>
              <w:spacing w:line="215" w:lineRule="exact"/>
              <w:ind w:left="80"/>
              <w:jc w:val="center"/>
              <w:rPr>
                <w:sz w:val="20"/>
              </w:rPr>
            </w:pPr>
            <w:r>
              <w:rPr>
                <w:sz w:val="20"/>
              </w:rPr>
              <w:t>07</w:t>
            </w:r>
          </w:p>
        </w:tc>
        <w:tc>
          <w:tcPr>
            <w:tcW w:w="1186" w:type="dxa"/>
            <w:tcBorders>
              <w:top w:val="single" w:sz="8" w:space="0" w:color="000000"/>
              <w:left w:val="nil"/>
              <w:bottom w:val="single" w:sz="8" w:space="0" w:color="000000"/>
              <w:right w:val="single" w:sz="8" w:space="0" w:color="000000"/>
            </w:tcBorders>
            <w:hideMark/>
          </w:tcPr>
          <w:p w14:paraId="7A18E124" w14:textId="77777777" w:rsidR="006040BB" w:rsidRDefault="006040BB">
            <w:pPr>
              <w:pStyle w:val="TableParagraph"/>
              <w:spacing w:line="215" w:lineRule="exact"/>
              <w:ind w:left="43"/>
              <w:rPr>
                <w:sz w:val="20"/>
              </w:rPr>
            </w:pPr>
            <w:r>
              <w:rPr>
                <w:sz w:val="20"/>
              </w:rPr>
              <w:t>Nov</w:t>
            </w:r>
            <w:r>
              <w:rPr>
                <w:spacing w:val="-2"/>
                <w:sz w:val="20"/>
              </w:rPr>
              <w:t xml:space="preserve"> </w:t>
            </w:r>
            <w:r>
              <w:rPr>
                <w:sz w:val="20"/>
              </w:rPr>
              <w:t>2022</w:t>
            </w:r>
          </w:p>
        </w:tc>
        <w:tc>
          <w:tcPr>
            <w:tcW w:w="239" w:type="dxa"/>
            <w:tcBorders>
              <w:top w:val="single" w:sz="8" w:space="0" w:color="000000"/>
              <w:left w:val="single" w:sz="8" w:space="0" w:color="000000"/>
              <w:bottom w:val="single" w:sz="8" w:space="0" w:color="000000"/>
              <w:right w:val="nil"/>
            </w:tcBorders>
            <w:hideMark/>
          </w:tcPr>
          <w:p w14:paraId="27822B59" w14:textId="77777777" w:rsidR="006040BB" w:rsidRDefault="006040BB">
            <w:pPr>
              <w:pStyle w:val="TableParagraph"/>
              <w:spacing w:line="215" w:lineRule="exact"/>
              <w:ind w:left="80"/>
              <w:jc w:val="center"/>
              <w:rPr>
                <w:sz w:val="20"/>
              </w:rPr>
            </w:pPr>
            <w:r>
              <w:rPr>
                <w:sz w:val="20"/>
              </w:rPr>
              <w:t>12</w:t>
            </w:r>
          </w:p>
        </w:tc>
        <w:tc>
          <w:tcPr>
            <w:tcW w:w="1377" w:type="dxa"/>
            <w:tcBorders>
              <w:top w:val="single" w:sz="8" w:space="0" w:color="000000"/>
              <w:left w:val="nil"/>
              <w:bottom w:val="single" w:sz="8" w:space="0" w:color="000000"/>
              <w:right w:val="single" w:sz="8" w:space="0" w:color="000000"/>
            </w:tcBorders>
            <w:hideMark/>
          </w:tcPr>
          <w:p w14:paraId="47C5C62E" w14:textId="77777777" w:rsidR="006040BB" w:rsidRDefault="006040BB">
            <w:pPr>
              <w:pStyle w:val="TableParagraph"/>
              <w:spacing w:line="215" w:lineRule="exact"/>
              <w:ind w:left="43"/>
              <w:rPr>
                <w:sz w:val="20"/>
              </w:rPr>
            </w:pPr>
            <w:r>
              <w:rPr>
                <w:sz w:val="20"/>
              </w:rPr>
              <w:t>Nov</w:t>
            </w:r>
            <w:r>
              <w:rPr>
                <w:spacing w:val="-2"/>
                <w:sz w:val="20"/>
              </w:rPr>
              <w:t xml:space="preserve"> </w:t>
            </w:r>
            <w:r>
              <w:rPr>
                <w:sz w:val="20"/>
              </w:rPr>
              <w:t>2022</w:t>
            </w:r>
          </w:p>
        </w:tc>
        <w:tc>
          <w:tcPr>
            <w:tcW w:w="1425" w:type="dxa"/>
            <w:tcBorders>
              <w:top w:val="single" w:sz="8" w:space="0" w:color="000000"/>
              <w:left w:val="single" w:sz="8" w:space="0" w:color="000000"/>
              <w:bottom w:val="single" w:sz="8" w:space="0" w:color="000000"/>
              <w:right w:val="single" w:sz="8" w:space="0" w:color="000000"/>
            </w:tcBorders>
            <w:hideMark/>
          </w:tcPr>
          <w:p w14:paraId="0950AC2E" w14:textId="77777777" w:rsidR="006040BB" w:rsidRDefault="006040BB">
            <w:pPr>
              <w:pStyle w:val="TableParagraph"/>
              <w:spacing w:line="215" w:lineRule="exact"/>
              <w:ind w:left="102"/>
              <w:rPr>
                <w:sz w:val="20"/>
              </w:rPr>
            </w:pPr>
            <w:r>
              <w:rPr>
                <w:sz w:val="20"/>
              </w:rPr>
              <w:t>15</w:t>
            </w:r>
          </w:p>
        </w:tc>
        <w:tc>
          <w:tcPr>
            <w:tcW w:w="231" w:type="dxa"/>
            <w:tcBorders>
              <w:top w:val="single" w:sz="8" w:space="0" w:color="000000"/>
              <w:left w:val="single" w:sz="8" w:space="0" w:color="000000"/>
              <w:bottom w:val="single" w:sz="8" w:space="0" w:color="000000"/>
              <w:right w:val="nil"/>
            </w:tcBorders>
            <w:hideMark/>
          </w:tcPr>
          <w:p w14:paraId="76EA0F8A" w14:textId="77777777" w:rsidR="006040BB" w:rsidRDefault="006040BB">
            <w:pPr>
              <w:pStyle w:val="TableParagraph"/>
              <w:spacing w:line="215" w:lineRule="exact"/>
              <w:ind w:right="7"/>
              <w:jc w:val="right"/>
              <w:rPr>
                <w:sz w:val="20"/>
              </w:rPr>
            </w:pPr>
            <w:r>
              <w:rPr>
                <w:sz w:val="20"/>
              </w:rPr>
              <w:t>12</w:t>
            </w:r>
          </w:p>
        </w:tc>
        <w:tc>
          <w:tcPr>
            <w:tcW w:w="1646" w:type="dxa"/>
            <w:tcBorders>
              <w:top w:val="single" w:sz="8" w:space="0" w:color="000000"/>
              <w:left w:val="nil"/>
              <w:bottom w:val="single" w:sz="8" w:space="0" w:color="000000"/>
              <w:right w:val="single" w:sz="8" w:space="0" w:color="000000"/>
            </w:tcBorders>
            <w:hideMark/>
          </w:tcPr>
          <w:p w14:paraId="0C630F22" w14:textId="77777777" w:rsidR="006040BB" w:rsidRDefault="006040BB">
            <w:pPr>
              <w:pStyle w:val="TableParagraph"/>
              <w:spacing w:line="215" w:lineRule="exact"/>
              <w:ind w:left="33"/>
              <w:rPr>
                <w:sz w:val="20"/>
              </w:rPr>
            </w:pPr>
            <w:r>
              <w:rPr>
                <w:sz w:val="20"/>
              </w:rPr>
              <w:t>Nov</w:t>
            </w:r>
            <w:r>
              <w:rPr>
                <w:spacing w:val="-2"/>
                <w:sz w:val="20"/>
              </w:rPr>
              <w:t xml:space="preserve"> </w:t>
            </w:r>
            <w:r>
              <w:rPr>
                <w:sz w:val="20"/>
              </w:rPr>
              <w:t>2022</w:t>
            </w:r>
          </w:p>
        </w:tc>
      </w:tr>
      <w:tr w:rsidR="006040BB" w14:paraId="2FE70E41" w14:textId="77777777" w:rsidTr="006040BB">
        <w:trPr>
          <w:trHeight w:val="428"/>
          <w:jc w:val="center"/>
        </w:trPr>
        <w:tc>
          <w:tcPr>
            <w:tcW w:w="1396" w:type="dxa"/>
            <w:tcBorders>
              <w:top w:val="single" w:sz="8" w:space="0" w:color="000000"/>
              <w:left w:val="single" w:sz="8" w:space="0" w:color="000000"/>
              <w:bottom w:val="single" w:sz="8" w:space="0" w:color="000000"/>
              <w:right w:val="single" w:sz="8" w:space="0" w:color="000000"/>
            </w:tcBorders>
            <w:hideMark/>
          </w:tcPr>
          <w:p w14:paraId="1F99B3F8" w14:textId="77777777" w:rsidR="006040BB" w:rsidRDefault="006040BB">
            <w:pPr>
              <w:pStyle w:val="TableParagraph"/>
              <w:spacing w:line="215" w:lineRule="exact"/>
              <w:ind w:left="129"/>
              <w:rPr>
                <w:sz w:val="20"/>
              </w:rPr>
            </w:pPr>
            <w:r>
              <w:rPr>
                <w:sz w:val="20"/>
              </w:rPr>
              <w:t>Sprint-4</w:t>
            </w:r>
          </w:p>
        </w:tc>
        <w:tc>
          <w:tcPr>
            <w:tcW w:w="1191" w:type="dxa"/>
            <w:tcBorders>
              <w:top w:val="single" w:sz="8" w:space="0" w:color="000000"/>
              <w:left w:val="single" w:sz="8" w:space="0" w:color="000000"/>
              <w:bottom w:val="single" w:sz="8" w:space="0" w:color="000000"/>
              <w:right w:val="single" w:sz="8" w:space="0" w:color="000000"/>
            </w:tcBorders>
            <w:hideMark/>
          </w:tcPr>
          <w:p w14:paraId="6699F101" w14:textId="77777777" w:rsidR="006040BB" w:rsidRDefault="006040BB">
            <w:pPr>
              <w:pStyle w:val="TableParagraph"/>
              <w:spacing w:line="215" w:lineRule="exact"/>
              <w:ind w:left="79"/>
              <w:rPr>
                <w:sz w:val="20"/>
              </w:rPr>
            </w:pPr>
            <w:r>
              <w:rPr>
                <w:sz w:val="20"/>
              </w:rPr>
              <w:t>15</w:t>
            </w:r>
          </w:p>
        </w:tc>
        <w:tc>
          <w:tcPr>
            <w:tcW w:w="834" w:type="dxa"/>
            <w:tcBorders>
              <w:top w:val="single" w:sz="8" w:space="0" w:color="000000"/>
              <w:left w:val="single" w:sz="8" w:space="0" w:color="000000"/>
              <w:bottom w:val="single" w:sz="8" w:space="0" w:color="000000"/>
              <w:right w:val="single" w:sz="8" w:space="0" w:color="000000"/>
            </w:tcBorders>
            <w:hideMark/>
          </w:tcPr>
          <w:p w14:paraId="3ABFB13E" w14:textId="77777777" w:rsidR="006040BB" w:rsidRDefault="006040BB">
            <w:pPr>
              <w:pStyle w:val="TableParagraph"/>
              <w:spacing w:line="215" w:lineRule="exact"/>
              <w:ind w:left="79"/>
              <w:rPr>
                <w:sz w:val="20"/>
              </w:rPr>
            </w:pPr>
            <w:r>
              <w:rPr>
                <w:sz w:val="20"/>
              </w:rPr>
              <w:t>6</w:t>
            </w:r>
            <w:r>
              <w:rPr>
                <w:spacing w:val="-3"/>
                <w:sz w:val="20"/>
              </w:rPr>
              <w:t xml:space="preserve"> </w:t>
            </w:r>
            <w:r>
              <w:rPr>
                <w:sz w:val="20"/>
              </w:rPr>
              <w:t>Days</w:t>
            </w:r>
          </w:p>
        </w:tc>
        <w:tc>
          <w:tcPr>
            <w:tcW w:w="239" w:type="dxa"/>
            <w:tcBorders>
              <w:top w:val="single" w:sz="8" w:space="0" w:color="000000"/>
              <w:left w:val="single" w:sz="8" w:space="0" w:color="000000"/>
              <w:bottom w:val="single" w:sz="8" w:space="0" w:color="000000"/>
              <w:right w:val="nil"/>
            </w:tcBorders>
            <w:hideMark/>
          </w:tcPr>
          <w:p w14:paraId="66FF775B" w14:textId="77777777" w:rsidR="006040BB" w:rsidRDefault="006040BB">
            <w:pPr>
              <w:pStyle w:val="TableParagraph"/>
              <w:spacing w:line="215" w:lineRule="exact"/>
              <w:ind w:left="80"/>
              <w:jc w:val="center"/>
              <w:rPr>
                <w:sz w:val="20"/>
              </w:rPr>
            </w:pPr>
            <w:r>
              <w:rPr>
                <w:sz w:val="20"/>
              </w:rPr>
              <w:t>14</w:t>
            </w:r>
          </w:p>
        </w:tc>
        <w:tc>
          <w:tcPr>
            <w:tcW w:w="1186" w:type="dxa"/>
            <w:tcBorders>
              <w:top w:val="single" w:sz="8" w:space="0" w:color="000000"/>
              <w:left w:val="nil"/>
              <w:bottom w:val="single" w:sz="8" w:space="0" w:color="000000"/>
              <w:right w:val="single" w:sz="8" w:space="0" w:color="000000"/>
            </w:tcBorders>
            <w:hideMark/>
          </w:tcPr>
          <w:p w14:paraId="7192C41C" w14:textId="77777777" w:rsidR="006040BB" w:rsidRDefault="006040BB">
            <w:pPr>
              <w:pStyle w:val="TableParagraph"/>
              <w:spacing w:line="215" w:lineRule="exact"/>
              <w:ind w:left="43"/>
              <w:rPr>
                <w:sz w:val="20"/>
              </w:rPr>
            </w:pPr>
            <w:r>
              <w:rPr>
                <w:sz w:val="20"/>
              </w:rPr>
              <w:t>Nov</w:t>
            </w:r>
            <w:r>
              <w:rPr>
                <w:spacing w:val="-2"/>
                <w:sz w:val="20"/>
              </w:rPr>
              <w:t xml:space="preserve"> </w:t>
            </w:r>
            <w:r>
              <w:rPr>
                <w:sz w:val="20"/>
              </w:rPr>
              <w:t>2022</w:t>
            </w:r>
          </w:p>
        </w:tc>
        <w:tc>
          <w:tcPr>
            <w:tcW w:w="239" w:type="dxa"/>
            <w:tcBorders>
              <w:top w:val="single" w:sz="8" w:space="0" w:color="000000"/>
              <w:left w:val="single" w:sz="8" w:space="0" w:color="000000"/>
              <w:bottom w:val="single" w:sz="8" w:space="0" w:color="000000"/>
              <w:right w:val="nil"/>
            </w:tcBorders>
            <w:hideMark/>
          </w:tcPr>
          <w:p w14:paraId="267A4F26" w14:textId="77777777" w:rsidR="006040BB" w:rsidRDefault="006040BB">
            <w:pPr>
              <w:pStyle w:val="TableParagraph"/>
              <w:spacing w:line="215" w:lineRule="exact"/>
              <w:ind w:left="80"/>
              <w:jc w:val="center"/>
              <w:rPr>
                <w:sz w:val="20"/>
              </w:rPr>
            </w:pPr>
            <w:r>
              <w:rPr>
                <w:sz w:val="20"/>
              </w:rPr>
              <w:t>19</w:t>
            </w:r>
          </w:p>
        </w:tc>
        <w:tc>
          <w:tcPr>
            <w:tcW w:w="1377" w:type="dxa"/>
            <w:tcBorders>
              <w:top w:val="single" w:sz="8" w:space="0" w:color="000000"/>
              <w:left w:val="nil"/>
              <w:bottom w:val="single" w:sz="8" w:space="0" w:color="000000"/>
              <w:right w:val="single" w:sz="8" w:space="0" w:color="000000"/>
            </w:tcBorders>
            <w:hideMark/>
          </w:tcPr>
          <w:p w14:paraId="3D3B2AB7" w14:textId="77777777" w:rsidR="006040BB" w:rsidRDefault="006040BB">
            <w:pPr>
              <w:pStyle w:val="TableParagraph"/>
              <w:spacing w:line="215" w:lineRule="exact"/>
              <w:ind w:left="43"/>
              <w:rPr>
                <w:sz w:val="20"/>
              </w:rPr>
            </w:pPr>
            <w:r>
              <w:rPr>
                <w:sz w:val="20"/>
              </w:rPr>
              <w:t>Nov</w:t>
            </w:r>
            <w:r>
              <w:rPr>
                <w:spacing w:val="-2"/>
                <w:sz w:val="20"/>
              </w:rPr>
              <w:t xml:space="preserve"> </w:t>
            </w:r>
            <w:r>
              <w:rPr>
                <w:sz w:val="20"/>
              </w:rPr>
              <w:t>2022</w:t>
            </w:r>
          </w:p>
        </w:tc>
        <w:tc>
          <w:tcPr>
            <w:tcW w:w="1425" w:type="dxa"/>
            <w:tcBorders>
              <w:top w:val="single" w:sz="8" w:space="0" w:color="000000"/>
              <w:left w:val="single" w:sz="8" w:space="0" w:color="000000"/>
              <w:bottom w:val="single" w:sz="8" w:space="0" w:color="000000"/>
              <w:right w:val="single" w:sz="8" w:space="0" w:color="000000"/>
            </w:tcBorders>
            <w:hideMark/>
          </w:tcPr>
          <w:p w14:paraId="21E27404" w14:textId="77777777" w:rsidR="006040BB" w:rsidRDefault="006040BB">
            <w:pPr>
              <w:pStyle w:val="TableParagraph"/>
              <w:spacing w:line="215" w:lineRule="exact"/>
              <w:ind w:left="102"/>
              <w:rPr>
                <w:sz w:val="20"/>
              </w:rPr>
            </w:pPr>
            <w:r>
              <w:rPr>
                <w:sz w:val="20"/>
              </w:rPr>
              <w:t>15</w:t>
            </w:r>
          </w:p>
        </w:tc>
        <w:tc>
          <w:tcPr>
            <w:tcW w:w="231" w:type="dxa"/>
            <w:tcBorders>
              <w:top w:val="single" w:sz="8" w:space="0" w:color="000000"/>
              <w:left w:val="single" w:sz="8" w:space="0" w:color="000000"/>
              <w:bottom w:val="single" w:sz="8" w:space="0" w:color="000000"/>
              <w:right w:val="nil"/>
            </w:tcBorders>
            <w:hideMark/>
          </w:tcPr>
          <w:p w14:paraId="07898683" w14:textId="77777777" w:rsidR="006040BB" w:rsidRDefault="006040BB">
            <w:pPr>
              <w:pStyle w:val="TableParagraph"/>
              <w:spacing w:line="215" w:lineRule="exact"/>
              <w:ind w:right="7"/>
              <w:jc w:val="right"/>
              <w:rPr>
                <w:sz w:val="20"/>
              </w:rPr>
            </w:pPr>
            <w:r>
              <w:rPr>
                <w:sz w:val="20"/>
              </w:rPr>
              <w:t>19</w:t>
            </w:r>
          </w:p>
        </w:tc>
        <w:tc>
          <w:tcPr>
            <w:tcW w:w="1646" w:type="dxa"/>
            <w:tcBorders>
              <w:top w:val="single" w:sz="8" w:space="0" w:color="000000"/>
              <w:left w:val="nil"/>
              <w:bottom w:val="single" w:sz="8" w:space="0" w:color="000000"/>
              <w:right w:val="single" w:sz="8" w:space="0" w:color="000000"/>
            </w:tcBorders>
            <w:hideMark/>
          </w:tcPr>
          <w:p w14:paraId="41FA06E3" w14:textId="77777777" w:rsidR="006040BB" w:rsidRDefault="006040BB">
            <w:pPr>
              <w:pStyle w:val="TableParagraph"/>
              <w:spacing w:line="215" w:lineRule="exact"/>
              <w:ind w:left="33"/>
              <w:rPr>
                <w:sz w:val="20"/>
              </w:rPr>
            </w:pPr>
            <w:r>
              <w:rPr>
                <w:sz w:val="20"/>
              </w:rPr>
              <w:t>Nov</w:t>
            </w:r>
            <w:r>
              <w:rPr>
                <w:spacing w:val="-2"/>
                <w:sz w:val="20"/>
              </w:rPr>
              <w:t xml:space="preserve"> </w:t>
            </w:r>
            <w:r>
              <w:rPr>
                <w:sz w:val="20"/>
              </w:rPr>
              <w:t>2022</w:t>
            </w:r>
          </w:p>
        </w:tc>
      </w:tr>
    </w:tbl>
    <w:p w14:paraId="46D3D65A" w14:textId="77777777" w:rsidR="006040BB" w:rsidRPr="006040BB" w:rsidRDefault="006040BB" w:rsidP="006040BB">
      <w:pPr>
        <w:pBdr>
          <w:top w:val="nil"/>
          <w:left w:val="nil"/>
          <w:bottom w:val="nil"/>
          <w:right w:val="nil"/>
          <w:between w:val="nil"/>
        </w:pBdr>
        <w:spacing w:after="0" w:line="360" w:lineRule="auto"/>
        <w:ind w:left="360" w:firstLine="0"/>
        <w:jc w:val="both"/>
        <w:rPr>
          <w:rFonts w:ascii="Times New Roman" w:eastAsia="Times New Roman" w:hAnsi="Times New Roman" w:cs="Times New Roman"/>
          <w:b/>
          <w:bCs/>
          <w:color w:val="000000"/>
        </w:rPr>
      </w:pPr>
      <w:r w:rsidRPr="006040BB">
        <w:rPr>
          <w:rFonts w:ascii="Times New Roman" w:eastAsia="Times New Roman" w:hAnsi="Times New Roman" w:cs="Times New Roman"/>
          <w:b/>
          <w:bCs/>
          <w:color w:val="000000"/>
        </w:rPr>
        <w:t>Velocity:</w:t>
      </w:r>
    </w:p>
    <w:p w14:paraId="47D303FA" w14:textId="77777777" w:rsidR="006040BB" w:rsidRPr="006040BB" w:rsidRDefault="006040BB" w:rsidP="006040BB">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rPr>
      </w:pPr>
      <w:r w:rsidRPr="006040BB">
        <w:rPr>
          <w:rFonts w:ascii="Times New Roman" w:eastAsia="Times New Roman" w:hAnsi="Times New Roman" w:cs="Times New Roman"/>
          <w:color w:val="000000"/>
        </w:rPr>
        <w:t>Imagine we have a 6-day sprint duration, and the velocity of the team is 15 (points per sprint). Let’s calculate the team’s average velocity (AV) per iteration unit (story points per day)</w:t>
      </w:r>
    </w:p>
    <w:p w14:paraId="5D26679A" w14:textId="4733AA42" w:rsidR="006040BB" w:rsidRPr="006040BB" w:rsidRDefault="006040BB" w:rsidP="006040BB">
      <w:pPr>
        <w:pBdr>
          <w:top w:val="nil"/>
          <w:left w:val="nil"/>
          <w:bottom w:val="nil"/>
          <w:right w:val="nil"/>
          <w:between w:val="nil"/>
        </w:pBdr>
        <w:spacing w:after="0" w:line="360" w:lineRule="auto"/>
        <w:ind w:left="2520"/>
        <w:jc w:val="both"/>
        <w:rPr>
          <w:rFonts w:ascii="Times New Roman" w:eastAsia="Times New Roman" w:hAnsi="Times New Roman" w:cs="Times New Roman"/>
          <w:color w:val="000000"/>
        </w:rPr>
      </w:pPr>
      <w:r w:rsidRPr="006040BB">
        <w:rPr>
          <w:rFonts w:ascii="Times New Roman" w:eastAsia="Times New Roman" w:hAnsi="Times New Roman" w:cs="Times New Roman"/>
          <w:color w:val="000000"/>
        </w:rPr>
        <w:t xml:space="preserve"> </w:t>
      </w:r>
      <w:r>
        <w:rPr>
          <w:rFonts w:ascii="Arial"/>
          <w:b/>
          <w:color w:val="172B4D"/>
          <w:sz w:val="18"/>
        </w:rPr>
        <w:t>Average</w:t>
      </w:r>
      <w:r>
        <w:rPr>
          <w:rFonts w:ascii="Arial"/>
          <w:b/>
          <w:color w:val="172B4D"/>
          <w:spacing w:val="-1"/>
          <w:sz w:val="18"/>
        </w:rPr>
        <w:t xml:space="preserve"> </w:t>
      </w:r>
      <w:r>
        <w:rPr>
          <w:rFonts w:ascii="Arial"/>
          <w:b/>
          <w:color w:val="172B4D"/>
          <w:sz w:val="18"/>
        </w:rPr>
        <w:t>Velocity</w:t>
      </w:r>
      <w:r>
        <w:rPr>
          <w:rFonts w:ascii="Arial"/>
          <w:b/>
          <w:color w:val="172B4D"/>
          <w:spacing w:val="-2"/>
          <w:sz w:val="18"/>
        </w:rPr>
        <w:t xml:space="preserve"> </w:t>
      </w:r>
      <w:r>
        <w:rPr>
          <w:rFonts w:ascii="Arial"/>
          <w:b/>
          <w:color w:val="172B4D"/>
          <w:sz w:val="18"/>
        </w:rPr>
        <w:t>=</w:t>
      </w:r>
      <w:r>
        <w:rPr>
          <w:rFonts w:ascii="Arial"/>
          <w:b/>
          <w:color w:val="172B4D"/>
          <w:spacing w:val="17"/>
          <w:sz w:val="18"/>
        </w:rPr>
        <w:t xml:space="preserve"> </w:t>
      </w:r>
      <w:r>
        <w:rPr>
          <w:rFonts w:ascii="Cambria Math"/>
          <w:color w:val="172B4D"/>
          <w:sz w:val="29"/>
        </w:rPr>
        <w:t>15</w:t>
      </w:r>
      <w:r>
        <w:rPr>
          <w:rFonts w:ascii="Cambria Math"/>
          <w:color w:val="172B4D"/>
          <w:spacing w:val="-2"/>
          <w:sz w:val="29"/>
        </w:rPr>
        <w:t xml:space="preserve"> </w:t>
      </w:r>
      <w:r>
        <w:rPr>
          <w:rFonts w:ascii="Cambria Math"/>
          <w:color w:val="172B4D"/>
          <w:sz w:val="29"/>
        </w:rPr>
        <w:t>/ 6</w:t>
      </w:r>
      <w:r>
        <w:rPr>
          <w:rFonts w:ascii="Cambria Math"/>
          <w:color w:val="172B4D"/>
          <w:spacing w:val="-2"/>
          <w:sz w:val="29"/>
        </w:rPr>
        <w:t xml:space="preserve"> </w:t>
      </w:r>
      <w:r>
        <w:rPr>
          <w:rFonts w:ascii="Cambria Math"/>
          <w:color w:val="172B4D"/>
          <w:sz w:val="29"/>
        </w:rPr>
        <w:t>=</w:t>
      </w:r>
      <w:r>
        <w:rPr>
          <w:rFonts w:ascii="Cambria Math"/>
          <w:color w:val="172B4D"/>
          <w:spacing w:val="-1"/>
          <w:sz w:val="29"/>
        </w:rPr>
        <w:t xml:space="preserve"> </w:t>
      </w:r>
      <w:r>
        <w:rPr>
          <w:rFonts w:ascii="Cambria Math"/>
          <w:color w:val="172B4D"/>
          <w:sz w:val="29"/>
        </w:rPr>
        <w:t>2.5</w:t>
      </w:r>
    </w:p>
    <w:p w14:paraId="25616D77" w14:textId="77777777" w:rsidR="006040BB" w:rsidRPr="006040BB" w:rsidRDefault="006040BB" w:rsidP="006040BB">
      <w:pPr>
        <w:pBdr>
          <w:top w:val="nil"/>
          <w:left w:val="nil"/>
          <w:bottom w:val="nil"/>
          <w:right w:val="nil"/>
          <w:between w:val="nil"/>
        </w:pBdr>
        <w:spacing w:after="0" w:line="360" w:lineRule="auto"/>
        <w:ind w:left="360" w:firstLine="0"/>
        <w:jc w:val="both"/>
        <w:rPr>
          <w:rFonts w:ascii="Times New Roman" w:eastAsia="Times New Roman" w:hAnsi="Times New Roman" w:cs="Times New Roman"/>
          <w:b/>
          <w:bCs/>
          <w:color w:val="000000"/>
        </w:rPr>
      </w:pPr>
      <w:r w:rsidRPr="006040BB">
        <w:rPr>
          <w:rFonts w:ascii="Times New Roman" w:eastAsia="Times New Roman" w:hAnsi="Times New Roman" w:cs="Times New Roman"/>
          <w:b/>
          <w:bCs/>
          <w:color w:val="000000"/>
        </w:rPr>
        <w:t>Burndown Chart:</w:t>
      </w:r>
    </w:p>
    <w:p w14:paraId="25B14500" w14:textId="112ED5C2" w:rsidR="006040BB" w:rsidRDefault="006040BB" w:rsidP="006040BB">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rPr>
      </w:pPr>
      <w:r w:rsidRPr="006040BB">
        <w:rPr>
          <w:rFonts w:ascii="Times New Roman" w:eastAsia="Times New Roman" w:hAnsi="Times New Roman" w:cs="Times New Roman"/>
          <w:color w:val="000000"/>
        </w:rPr>
        <w:t xml:space="preserve"> A burn down chart is a graphical representation of work left to do versus time. It is often used in agile software development methodologies such as Scrum. However, burn down charts can be applied to any project containing measurable progress over time.</w:t>
      </w:r>
    </w:p>
    <w:p w14:paraId="4CCB1D5C" w14:textId="7C9FF7D8" w:rsidR="006040BB" w:rsidRPr="006040BB" w:rsidRDefault="006040BB" w:rsidP="006040BB">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000000"/>
        </w:rPr>
      </w:pPr>
      <w:r w:rsidRPr="006040BB">
        <w:rPr>
          <w:rFonts w:ascii="Times New Roman" w:eastAsia="Times New Roman" w:hAnsi="Times New Roman" w:cs="Times New Roman"/>
          <w:color w:val="000000"/>
        </w:rPr>
        <w:lastRenderedPageBreak/>
        <w:drawing>
          <wp:inline distT="0" distB="0" distL="0" distR="0" wp14:anchorId="1FF4248A" wp14:editId="66A94CC8">
            <wp:extent cx="59436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4465"/>
                    </a:xfrm>
                    <a:prstGeom prst="rect">
                      <a:avLst/>
                    </a:prstGeom>
                  </pic:spPr>
                </pic:pic>
              </a:graphicData>
            </a:graphic>
          </wp:inline>
        </w:drawing>
      </w:r>
    </w:p>
    <w:p w14:paraId="259A9897" w14:textId="07F3923D"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Sprint Delivery Schedule</w:t>
      </w:r>
    </w:p>
    <w:tbl>
      <w:tblPr>
        <w:tblW w:w="106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8"/>
        <w:gridCol w:w="3555"/>
        <w:gridCol w:w="3548"/>
      </w:tblGrid>
      <w:tr w:rsidR="006040BB" w14:paraId="7BA5C047" w14:textId="77777777" w:rsidTr="006040BB">
        <w:trPr>
          <w:trHeight w:val="371"/>
          <w:jc w:val="center"/>
        </w:trPr>
        <w:tc>
          <w:tcPr>
            <w:tcW w:w="3548" w:type="dxa"/>
            <w:tcBorders>
              <w:top w:val="single" w:sz="4" w:space="0" w:color="000000"/>
              <w:left w:val="single" w:sz="4" w:space="0" w:color="000000"/>
              <w:bottom w:val="single" w:sz="4" w:space="0" w:color="000000"/>
              <w:right w:val="single" w:sz="4" w:space="0" w:color="000000"/>
            </w:tcBorders>
            <w:hideMark/>
          </w:tcPr>
          <w:p w14:paraId="1B438F73" w14:textId="77777777" w:rsidR="006040BB" w:rsidRDefault="006040BB" w:rsidP="006040BB">
            <w:pPr>
              <w:pStyle w:val="TableParagraph"/>
              <w:numPr>
                <w:ilvl w:val="0"/>
                <w:numId w:val="3"/>
              </w:numPr>
              <w:spacing w:before="52"/>
              <w:rPr>
                <w:b/>
              </w:rPr>
            </w:pPr>
            <w:r>
              <w:rPr>
                <w:b/>
              </w:rPr>
              <w:t>Title</w:t>
            </w:r>
          </w:p>
        </w:tc>
        <w:tc>
          <w:tcPr>
            <w:tcW w:w="3555" w:type="dxa"/>
            <w:tcBorders>
              <w:top w:val="single" w:sz="4" w:space="0" w:color="000000"/>
              <w:left w:val="single" w:sz="4" w:space="0" w:color="000000"/>
              <w:bottom w:val="single" w:sz="4" w:space="0" w:color="000000"/>
              <w:right w:val="single" w:sz="4" w:space="0" w:color="000000"/>
            </w:tcBorders>
            <w:hideMark/>
          </w:tcPr>
          <w:p w14:paraId="09E2FB5C" w14:textId="77777777" w:rsidR="006040BB" w:rsidRDefault="006040BB">
            <w:pPr>
              <w:pStyle w:val="TableParagraph"/>
              <w:spacing w:before="52"/>
              <w:ind w:left="71"/>
              <w:rPr>
                <w:b/>
              </w:rPr>
            </w:pPr>
            <w:r>
              <w:rPr>
                <w:b/>
              </w:rPr>
              <w:t>Description</w:t>
            </w:r>
          </w:p>
        </w:tc>
        <w:tc>
          <w:tcPr>
            <w:tcW w:w="3548" w:type="dxa"/>
            <w:tcBorders>
              <w:top w:val="single" w:sz="4" w:space="0" w:color="000000"/>
              <w:left w:val="single" w:sz="4" w:space="0" w:color="000000"/>
              <w:bottom w:val="single" w:sz="4" w:space="0" w:color="000000"/>
              <w:right w:val="single" w:sz="4" w:space="0" w:color="000000"/>
            </w:tcBorders>
            <w:hideMark/>
          </w:tcPr>
          <w:p w14:paraId="63D19DF6" w14:textId="77777777" w:rsidR="006040BB" w:rsidRDefault="006040BB">
            <w:pPr>
              <w:pStyle w:val="TableParagraph"/>
              <w:spacing w:before="52"/>
              <w:ind w:left="413"/>
              <w:rPr>
                <w:b/>
              </w:rPr>
            </w:pPr>
            <w:r>
              <w:rPr>
                <w:b/>
              </w:rPr>
              <w:t>Date</w:t>
            </w:r>
          </w:p>
        </w:tc>
      </w:tr>
      <w:tr w:rsidR="006040BB" w14:paraId="0C6589D9" w14:textId="77777777" w:rsidTr="006040BB">
        <w:trPr>
          <w:trHeight w:val="1459"/>
          <w:jc w:val="center"/>
        </w:trPr>
        <w:tc>
          <w:tcPr>
            <w:tcW w:w="3548" w:type="dxa"/>
            <w:tcBorders>
              <w:top w:val="single" w:sz="4" w:space="0" w:color="000000"/>
              <w:left w:val="single" w:sz="4" w:space="0" w:color="000000"/>
              <w:bottom w:val="single" w:sz="4" w:space="0" w:color="000000"/>
              <w:right w:val="single" w:sz="4" w:space="0" w:color="000000"/>
            </w:tcBorders>
          </w:tcPr>
          <w:p w14:paraId="20CE62CC" w14:textId="77777777" w:rsidR="006040BB" w:rsidRDefault="006040BB">
            <w:pPr>
              <w:pStyle w:val="TableParagraph"/>
              <w:rPr>
                <w:rFonts w:ascii="Arial"/>
                <w:b/>
              </w:rPr>
            </w:pPr>
          </w:p>
          <w:p w14:paraId="28B10174" w14:textId="77777777" w:rsidR="006040BB" w:rsidRDefault="006040BB">
            <w:pPr>
              <w:pStyle w:val="TableParagraph"/>
              <w:spacing w:before="2"/>
              <w:rPr>
                <w:rFonts w:ascii="Arial"/>
                <w:b/>
                <w:sz w:val="18"/>
              </w:rPr>
            </w:pPr>
          </w:p>
          <w:p w14:paraId="299194B6" w14:textId="74077510" w:rsidR="006040BB" w:rsidRDefault="006040BB">
            <w:pPr>
              <w:pStyle w:val="TableParagraph"/>
              <w:tabs>
                <w:tab w:val="left" w:pos="1106"/>
                <w:tab w:val="left" w:pos="1924"/>
                <w:tab w:val="left" w:pos="2476"/>
              </w:tabs>
              <w:ind w:left="6" w:right="-15"/>
              <w:rPr>
                <w:rFonts w:ascii="Calibri"/>
              </w:rPr>
            </w:pPr>
            <w:r>
              <w:t>Literature</w:t>
            </w:r>
            <w:r>
              <w:tab/>
              <w:t>Survey</w:t>
            </w:r>
            <w:r>
              <w:tab/>
              <w:t>an</w:t>
            </w:r>
            <w:r>
              <w:t xml:space="preserve">d </w:t>
            </w:r>
            <w:r>
              <w:t>Information</w:t>
            </w:r>
            <w:r>
              <w:rPr>
                <w:spacing w:val="-47"/>
              </w:rPr>
              <w:t xml:space="preserve"> </w:t>
            </w:r>
            <w:r>
              <w:t>Gathering</w:t>
            </w:r>
          </w:p>
        </w:tc>
        <w:tc>
          <w:tcPr>
            <w:tcW w:w="3555" w:type="dxa"/>
            <w:tcBorders>
              <w:top w:val="single" w:sz="4" w:space="0" w:color="000000"/>
              <w:left w:val="single" w:sz="4" w:space="0" w:color="000000"/>
              <w:bottom w:val="single" w:sz="4" w:space="0" w:color="000000"/>
              <w:right w:val="single" w:sz="4" w:space="0" w:color="000000"/>
            </w:tcBorders>
          </w:tcPr>
          <w:p w14:paraId="5102CE3A" w14:textId="77777777" w:rsidR="006040BB" w:rsidRDefault="006040BB">
            <w:pPr>
              <w:pStyle w:val="TableParagraph"/>
              <w:spacing w:before="5"/>
              <w:rPr>
                <w:rFonts w:ascii="Arial"/>
                <w:b/>
                <w:sz w:val="28"/>
              </w:rPr>
            </w:pPr>
          </w:p>
          <w:p w14:paraId="73AE652D" w14:textId="7C88B060" w:rsidR="006040BB" w:rsidRDefault="006040BB">
            <w:pPr>
              <w:pStyle w:val="TableParagraph"/>
              <w:spacing w:before="1"/>
              <w:ind w:left="7" w:right="-29"/>
              <w:jc w:val="both"/>
              <w:rPr>
                <w:rFonts w:ascii="Calibri"/>
              </w:rPr>
            </w:pPr>
            <w:r>
              <w:t>Ga</w:t>
            </w:r>
            <w:r>
              <w:t>t</w:t>
            </w:r>
            <w:r>
              <w:t>hering Information by referring the</w:t>
            </w:r>
            <w:r>
              <w:rPr>
                <w:spacing w:val="1"/>
              </w:rPr>
              <w:t xml:space="preserve"> </w:t>
            </w:r>
            <w:r>
              <w:t>technical papers, research publications</w:t>
            </w:r>
            <w:r>
              <w:rPr>
                <w:spacing w:val="1"/>
              </w:rPr>
              <w:t xml:space="preserve"> </w:t>
            </w:r>
            <w:r>
              <w:t>etc.</w:t>
            </w:r>
          </w:p>
        </w:tc>
        <w:tc>
          <w:tcPr>
            <w:tcW w:w="3548" w:type="dxa"/>
            <w:tcBorders>
              <w:top w:val="single" w:sz="4" w:space="0" w:color="000000"/>
              <w:left w:val="single" w:sz="4" w:space="0" w:color="000000"/>
              <w:bottom w:val="single" w:sz="4" w:space="0" w:color="000000"/>
              <w:right w:val="single" w:sz="4" w:space="0" w:color="000000"/>
            </w:tcBorders>
          </w:tcPr>
          <w:p w14:paraId="046C74F3" w14:textId="77777777" w:rsidR="006040BB" w:rsidRDefault="006040BB">
            <w:pPr>
              <w:pStyle w:val="TableParagraph"/>
              <w:rPr>
                <w:rFonts w:ascii="Arial"/>
                <w:b/>
              </w:rPr>
            </w:pPr>
          </w:p>
          <w:p w14:paraId="4FCF3CA8" w14:textId="77777777" w:rsidR="006040BB" w:rsidRDefault="006040BB">
            <w:pPr>
              <w:pStyle w:val="TableParagraph"/>
              <w:spacing w:before="3"/>
              <w:rPr>
                <w:rFonts w:ascii="Arial"/>
                <w:b/>
                <w:sz w:val="30"/>
              </w:rPr>
            </w:pPr>
          </w:p>
          <w:p w14:paraId="5C56E394" w14:textId="77777777" w:rsidR="006040BB" w:rsidRDefault="006040BB">
            <w:pPr>
              <w:pStyle w:val="TableParagraph"/>
              <w:ind w:left="9"/>
              <w:rPr>
                <w:rFonts w:ascii="Calibri"/>
              </w:rPr>
            </w:pPr>
            <w:r>
              <w:t>3</w:t>
            </w:r>
            <w:r>
              <w:rPr>
                <w:spacing w:val="-2"/>
              </w:rPr>
              <w:t xml:space="preserve"> </w:t>
            </w:r>
            <w:r>
              <w:t>September</w:t>
            </w:r>
            <w:r>
              <w:rPr>
                <w:spacing w:val="-3"/>
              </w:rPr>
              <w:t xml:space="preserve"> </w:t>
            </w:r>
            <w:r>
              <w:t>2022</w:t>
            </w:r>
          </w:p>
        </w:tc>
      </w:tr>
      <w:tr w:rsidR="006040BB" w14:paraId="3A4B217A" w14:textId="77777777" w:rsidTr="006040BB">
        <w:trPr>
          <w:trHeight w:val="1125"/>
          <w:jc w:val="center"/>
        </w:trPr>
        <w:tc>
          <w:tcPr>
            <w:tcW w:w="3548" w:type="dxa"/>
            <w:tcBorders>
              <w:top w:val="single" w:sz="4" w:space="0" w:color="000000"/>
              <w:left w:val="single" w:sz="4" w:space="0" w:color="000000"/>
              <w:bottom w:val="single" w:sz="4" w:space="0" w:color="000000"/>
              <w:right w:val="single" w:sz="4" w:space="0" w:color="000000"/>
            </w:tcBorders>
          </w:tcPr>
          <w:p w14:paraId="2E65FE95" w14:textId="77777777" w:rsidR="006040BB" w:rsidRDefault="006040BB">
            <w:pPr>
              <w:pStyle w:val="TableParagraph"/>
              <w:rPr>
                <w:rFonts w:ascii="Arial"/>
                <w:b/>
              </w:rPr>
            </w:pPr>
          </w:p>
          <w:p w14:paraId="19E46F2D" w14:textId="77777777" w:rsidR="006040BB" w:rsidRDefault="006040BB">
            <w:pPr>
              <w:pStyle w:val="TableParagraph"/>
              <w:spacing w:before="183"/>
              <w:ind w:left="6"/>
              <w:rPr>
                <w:rFonts w:ascii="Calibri"/>
              </w:rPr>
            </w:pPr>
            <w:r>
              <w:t>Prepare</w:t>
            </w:r>
            <w:r>
              <w:rPr>
                <w:spacing w:val="-4"/>
              </w:rPr>
              <w:t xml:space="preserve"> </w:t>
            </w:r>
            <w:r>
              <w:t>Empathy</w:t>
            </w:r>
            <w:r>
              <w:rPr>
                <w:spacing w:val="-1"/>
              </w:rPr>
              <w:t xml:space="preserve"> </w:t>
            </w:r>
            <w:r>
              <w:t>Map</w:t>
            </w:r>
          </w:p>
        </w:tc>
        <w:tc>
          <w:tcPr>
            <w:tcW w:w="3555" w:type="dxa"/>
            <w:tcBorders>
              <w:top w:val="single" w:sz="4" w:space="0" w:color="000000"/>
              <w:left w:val="single" w:sz="4" w:space="0" w:color="000000"/>
              <w:bottom w:val="single" w:sz="4" w:space="0" w:color="000000"/>
              <w:right w:val="single" w:sz="4" w:space="0" w:color="000000"/>
            </w:tcBorders>
          </w:tcPr>
          <w:p w14:paraId="6B89CB0A" w14:textId="77777777" w:rsidR="006040BB" w:rsidRDefault="006040BB">
            <w:pPr>
              <w:pStyle w:val="TableParagraph"/>
              <w:spacing w:before="6"/>
              <w:rPr>
                <w:rFonts w:ascii="Arial"/>
                <w:b/>
                <w:sz w:val="25"/>
              </w:rPr>
            </w:pPr>
          </w:p>
          <w:p w14:paraId="203F3998" w14:textId="77777777" w:rsidR="006040BB" w:rsidRDefault="006040BB">
            <w:pPr>
              <w:pStyle w:val="TableParagraph"/>
              <w:spacing w:before="1"/>
              <w:ind w:left="7" w:right="-1"/>
              <w:rPr>
                <w:rFonts w:ascii="Calibri"/>
              </w:rPr>
            </w:pPr>
            <w:r>
              <w:t>To</w:t>
            </w:r>
            <w:r>
              <w:rPr>
                <w:spacing w:val="6"/>
              </w:rPr>
              <w:t xml:space="preserve"> </w:t>
            </w:r>
            <w:r>
              <w:t>capture</w:t>
            </w:r>
            <w:r>
              <w:rPr>
                <w:spacing w:val="5"/>
              </w:rPr>
              <w:t xml:space="preserve"> </w:t>
            </w:r>
            <w:r>
              <w:t>user</w:t>
            </w:r>
            <w:r>
              <w:rPr>
                <w:spacing w:val="3"/>
              </w:rPr>
              <w:t xml:space="preserve"> </w:t>
            </w:r>
            <w:r>
              <w:t>pain</w:t>
            </w:r>
            <w:r>
              <w:rPr>
                <w:spacing w:val="3"/>
              </w:rPr>
              <w:t xml:space="preserve"> </w:t>
            </w:r>
            <w:r>
              <w:t>and</w:t>
            </w:r>
            <w:r>
              <w:rPr>
                <w:spacing w:val="4"/>
              </w:rPr>
              <w:t xml:space="preserve"> </w:t>
            </w:r>
            <w:r>
              <w:t>gains</w:t>
            </w:r>
            <w:r>
              <w:rPr>
                <w:spacing w:val="7"/>
              </w:rPr>
              <w:t xml:space="preserve"> </w:t>
            </w:r>
            <w:r>
              <w:t>Prepare</w:t>
            </w:r>
            <w:r>
              <w:rPr>
                <w:spacing w:val="-47"/>
              </w:rPr>
              <w:t xml:space="preserve"> </w:t>
            </w:r>
            <w:r>
              <w:t>List</w:t>
            </w:r>
            <w:r>
              <w:rPr>
                <w:spacing w:val="-4"/>
              </w:rPr>
              <w:t xml:space="preserve"> </w:t>
            </w:r>
            <w:r>
              <w:t>of</w:t>
            </w:r>
            <w:r>
              <w:rPr>
                <w:spacing w:val="-5"/>
              </w:rPr>
              <w:t xml:space="preserve"> </w:t>
            </w:r>
            <w:r>
              <w:t>Problem</w:t>
            </w:r>
            <w:r>
              <w:rPr>
                <w:spacing w:val="-1"/>
              </w:rPr>
              <w:t xml:space="preserve"> </w:t>
            </w:r>
            <w:r>
              <w:t>Statement</w:t>
            </w:r>
          </w:p>
        </w:tc>
        <w:tc>
          <w:tcPr>
            <w:tcW w:w="3548" w:type="dxa"/>
            <w:tcBorders>
              <w:top w:val="single" w:sz="4" w:space="0" w:color="000000"/>
              <w:left w:val="single" w:sz="4" w:space="0" w:color="000000"/>
              <w:bottom w:val="single" w:sz="4" w:space="0" w:color="000000"/>
              <w:right w:val="single" w:sz="4" w:space="0" w:color="000000"/>
            </w:tcBorders>
          </w:tcPr>
          <w:p w14:paraId="3491328B" w14:textId="77777777" w:rsidR="006040BB" w:rsidRDefault="006040BB">
            <w:pPr>
              <w:pStyle w:val="TableParagraph"/>
              <w:rPr>
                <w:rFonts w:ascii="Arial"/>
                <w:b/>
              </w:rPr>
            </w:pPr>
          </w:p>
          <w:p w14:paraId="414CCC6C" w14:textId="77777777" w:rsidR="006040BB" w:rsidRDefault="006040BB">
            <w:pPr>
              <w:pStyle w:val="TableParagraph"/>
              <w:spacing w:before="183"/>
              <w:ind w:left="9"/>
              <w:rPr>
                <w:rFonts w:ascii="Calibri"/>
              </w:rPr>
            </w:pPr>
            <w:r>
              <w:t>10</w:t>
            </w:r>
            <w:r>
              <w:rPr>
                <w:spacing w:val="-3"/>
              </w:rPr>
              <w:t xml:space="preserve"> </w:t>
            </w:r>
            <w:r>
              <w:t>September</w:t>
            </w:r>
            <w:r>
              <w:rPr>
                <w:spacing w:val="-4"/>
              </w:rPr>
              <w:t xml:space="preserve"> </w:t>
            </w:r>
            <w:r>
              <w:t>2022</w:t>
            </w:r>
          </w:p>
        </w:tc>
      </w:tr>
      <w:tr w:rsidR="006040BB" w14:paraId="617A4886" w14:textId="77777777" w:rsidTr="006040BB">
        <w:trPr>
          <w:trHeight w:val="1022"/>
          <w:jc w:val="center"/>
        </w:trPr>
        <w:tc>
          <w:tcPr>
            <w:tcW w:w="3548" w:type="dxa"/>
            <w:tcBorders>
              <w:top w:val="single" w:sz="4" w:space="0" w:color="000000"/>
              <w:left w:val="single" w:sz="4" w:space="0" w:color="000000"/>
              <w:bottom w:val="single" w:sz="4" w:space="0" w:color="000000"/>
              <w:right w:val="single" w:sz="4" w:space="0" w:color="000000"/>
            </w:tcBorders>
          </w:tcPr>
          <w:p w14:paraId="6F5021C7" w14:textId="77777777" w:rsidR="006040BB" w:rsidRDefault="006040BB">
            <w:pPr>
              <w:pStyle w:val="TableParagraph"/>
              <w:rPr>
                <w:rFonts w:ascii="Arial"/>
                <w:b/>
              </w:rPr>
            </w:pPr>
          </w:p>
          <w:p w14:paraId="702CD50A" w14:textId="77777777" w:rsidR="006040BB" w:rsidRDefault="006040BB">
            <w:pPr>
              <w:pStyle w:val="TableParagraph"/>
              <w:spacing w:before="130"/>
              <w:ind w:left="6"/>
              <w:rPr>
                <w:rFonts w:ascii="Calibri"/>
              </w:rPr>
            </w:pPr>
            <w:r>
              <w:t>Ideation</w:t>
            </w:r>
          </w:p>
        </w:tc>
        <w:tc>
          <w:tcPr>
            <w:tcW w:w="3555" w:type="dxa"/>
            <w:tcBorders>
              <w:top w:val="single" w:sz="4" w:space="0" w:color="000000"/>
              <w:left w:val="single" w:sz="4" w:space="0" w:color="000000"/>
              <w:bottom w:val="single" w:sz="4" w:space="0" w:color="000000"/>
              <w:right w:val="single" w:sz="4" w:space="0" w:color="000000"/>
            </w:tcBorders>
          </w:tcPr>
          <w:p w14:paraId="02F5C351" w14:textId="77777777" w:rsidR="006040BB" w:rsidRDefault="006040BB">
            <w:pPr>
              <w:pStyle w:val="TableParagraph"/>
              <w:rPr>
                <w:rFonts w:ascii="Arial"/>
                <w:b/>
                <w:sz w:val="21"/>
              </w:rPr>
            </w:pPr>
          </w:p>
          <w:p w14:paraId="2952B672" w14:textId="77777777" w:rsidR="006040BB" w:rsidRDefault="006040BB">
            <w:pPr>
              <w:pStyle w:val="TableParagraph"/>
              <w:ind w:left="7" w:right="662"/>
              <w:rPr>
                <w:rFonts w:ascii="Calibri"/>
              </w:rPr>
            </w:pPr>
            <w:r>
              <w:t>Prioritize a top 3 ideas based on</w:t>
            </w:r>
            <w:r>
              <w:rPr>
                <w:spacing w:val="-47"/>
              </w:rPr>
              <w:t xml:space="preserve"> </w:t>
            </w:r>
            <w:r>
              <w:t>feasibility</w:t>
            </w:r>
            <w:r>
              <w:rPr>
                <w:spacing w:val="-1"/>
              </w:rPr>
              <w:t xml:space="preserve"> </w:t>
            </w:r>
            <w:r>
              <w:t>and</w:t>
            </w:r>
            <w:r>
              <w:rPr>
                <w:spacing w:val="-1"/>
              </w:rPr>
              <w:t xml:space="preserve"> </w:t>
            </w:r>
            <w:r>
              <w:t>Importance</w:t>
            </w:r>
          </w:p>
        </w:tc>
        <w:tc>
          <w:tcPr>
            <w:tcW w:w="3548" w:type="dxa"/>
            <w:tcBorders>
              <w:top w:val="single" w:sz="4" w:space="0" w:color="000000"/>
              <w:left w:val="single" w:sz="4" w:space="0" w:color="000000"/>
              <w:bottom w:val="single" w:sz="4" w:space="0" w:color="000000"/>
              <w:right w:val="single" w:sz="4" w:space="0" w:color="000000"/>
            </w:tcBorders>
          </w:tcPr>
          <w:p w14:paraId="652DF9D9" w14:textId="77777777" w:rsidR="006040BB" w:rsidRDefault="006040BB">
            <w:pPr>
              <w:pStyle w:val="TableParagraph"/>
              <w:rPr>
                <w:rFonts w:ascii="Arial"/>
                <w:b/>
              </w:rPr>
            </w:pPr>
          </w:p>
          <w:p w14:paraId="2FD6E0C9" w14:textId="77777777" w:rsidR="006040BB" w:rsidRDefault="006040BB">
            <w:pPr>
              <w:pStyle w:val="TableParagraph"/>
              <w:spacing w:before="130"/>
              <w:ind w:left="9"/>
              <w:rPr>
                <w:rFonts w:ascii="Calibri"/>
              </w:rPr>
            </w:pPr>
            <w:r>
              <w:t>17</w:t>
            </w:r>
            <w:r>
              <w:rPr>
                <w:spacing w:val="-3"/>
              </w:rPr>
              <w:t xml:space="preserve"> </w:t>
            </w:r>
            <w:r>
              <w:t>September</w:t>
            </w:r>
            <w:r>
              <w:rPr>
                <w:spacing w:val="-4"/>
              </w:rPr>
              <w:t xml:space="preserve"> </w:t>
            </w:r>
            <w:r>
              <w:t>2022</w:t>
            </w:r>
          </w:p>
        </w:tc>
      </w:tr>
      <w:tr w:rsidR="006040BB" w14:paraId="54E63875" w14:textId="77777777" w:rsidTr="006040BB">
        <w:trPr>
          <w:trHeight w:val="1418"/>
          <w:jc w:val="center"/>
        </w:trPr>
        <w:tc>
          <w:tcPr>
            <w:tcW w:w="3548" w:type="dxa"/>
            <w:tcBorders>
              <w:top w:val="single" w:sz="4" w:space="0" w:color="000000"/>
              <w:left w:val="single" w:sz="4" w:space="0" w:color="000000"/>
              <w:bottom w:val="single" w:sz="4" w:space="0" w:color="000000"/>
              <w:right w:val="single" w:sz="4" w:space="0" w:color="000000"/>
            </w:tcBorders>
          </w:tcPr>
          <w:p w14:paraId="2B3D1DCA" w14:textId="77777777" w:rsidR="006040BB" w:rsidRDefault="006040BB">
            <w:pPr>
              <w:pStyle w:val="TableParagraph"/>
              <w:rPr>
                <w:rFonts w:ascii="Arial"/>
                <w:b/>
              </w:rPr>
            </w:pPr>
          </w:p>
          <w:p w14:paraId="62AC9171" w14:textId="77777777" w:rsidR="006040BB" w:rsidRDefault="006040BB">
            <w:pPr>
              <w:pStyle w:val="TableParagraph"/>
              <w:spacing w:before="5"/>
              <w:rPr>
                <w:rFonts w:ascii="Arial"/>
                <w:b/>
                <w:sz w:val="28"/>
              </w:rPr>
            </w:pPr>
          </w:p>
          <w:p w14:paraId="11548BB2" w14:textId="77777777" w:rsidR="006040BB" w:rsidRDefault="006040BB">
            <w:pPr>
              <w:pStyle w:val="TableParagraph"/>
              <w:ind w:left="6"/>
              <w:rPr>
                <w:rFonts w:ascii="Calibri"/>
              </w:rPr>
            </w:pPr>
            <w:r>
              <w:t>Proposed</w:t>
            </w:r>
            <w:r>
              <w:rPr>
                <w:spacing w:val="-3"/>
              </w:rPr>
              <w:t xml:space="preserve"> </w:t>
            </w:r>
            <w:r>
              <w:t>Solution</w:t>
            </w:r>
          </w:p>
        </w:tc>
        <w:tc>
          <w:tcPr>
            <w:tcW w:w="3555" w:type="dxa"/>
            <w:tcBorders>
              <w:top w:val="single" w:sz="4" w:space="0" w:color="000000"/>
              <w:left w:val="single" w:sz="4" w:space="0" w:color="000000"/>
              <w:bottom w:val="single" w:sz="4" w:space="0" w:color="000000"/>
              <w:right w:val="single" w:sz="4" w:space="0" w:color="000000"/>
            </w:tcBorders>
          </w:tcPr>
          <w:p w14:paraId="737FF7DD" w14:textId="77777777" w:rsidR="006040BB" w:rsidRDefault="006040BB">
            <w:pPr>
              <w:pStyle w:val="TableParagraph"/>
              <w:spacing w:before="7"/>
              <w:rPr>
                <w:rFonts w:ascii="Arial"/>
                <w:b/>
                <w:sz w:val="26"/>
              </w:rPr>
            </w:pPr>
          </w:p>
          <w:p w14:paraId="0F54CF13" w14:textId="77777777" w:rsidR="006040BB" w:rsidRDefault="006040BB">
            <w:pPr>
              <w:pStyle w:val="TableParagraph"/>
              <w:ind w:left="7" w:right="-29"/>
              <w:jc w:val="both"/>
              <w:rPr>
                <w:rFonts w:ascii="Calibri"/>
              </w:rPr>
            </w:pPr>
            <w:r>
              <w:t>Solution</w:t>
            </w:r>
            <w:r>
              <w:rPr>
                <w:spacing w:val="1"/>
              </w:rPr>
              <w:t xml:space="preserve"> </w:t>
            </w:r>
            <w:r>
              <w:t>include</w:t>
            </w:r>
            <w:r>
              <w:rPr>
                <w:spacing w:val="1"/>
              </w:rPr>
              <w:t xml:space="preserve"> </w:t>
            </w:r>
            <w:r>
              <w:t>novelty,</w:t>
            </w:r>
            <w:r>
              <w:rPr>
                <w:spacing w:val="1"/>
              </w:rPr>
              <w:t xml:space="preserve"> </w:t>
            </w:r>
            <w:r>
              <w:t>feasibility,</w:t>
            </w:r>
            <w:r>
              <w:rPr>
                <w:spacing w:val="1"/>
              </w:rPr>
              <w:t xml:space="preserve"> </w:t>
            </w:r>
            <w:r>
              <w:t>business</w:t>
            </w:r>
            <w:r>
              <w:rPr>
                <w:spacing w:val="1"/>
              </w:rPr>
              <w:t xml:space="preserve"> </w:t>
            </w:r>
            <w:r>
              <w:t>model,</w:t>
            </w:r>
            <w:r>
              <w:rPr>
                <w:spacing w:val="1"/>
              </w:rPr>
              <w:t xml:space="preserve"> </w:t>
            </w:r>
            <w:r>
              <w:t>social</w:t>
            </w:r>
            <w:r>
              <w:rPr>
                <w:spacing w:val="1"/>
              </w:rPr>
              <w:t xml:space="preserve"> </w:t>
            </w:r>
            <w:proofErr w:type="gramStart"/>
            <w:r>
              <w:t>impact</w:t>
            </w:r>
            <w:proofErr w:type="gramEnd"/>
            <w:r>
              <w:rPr>
                <w:spacing w:val="1"/>
              </w:rPr>
              <w:t xml:space="preserve"> </w:t>
            </w:r>
            <w:r>
              <w:t>and</w:t>
            </w:r>
            <w:r>
              <w:rPr>
                <w:spacing w:val="1"/>
              </w:rPr>
              <w:t xml:space="preserve"> </w:t>
            </w:r>
            <w:r>
              <w:t>scalability</w:t>
            </w:r>
            <w:r>
              <w:rPr>
                <w:spacing w:val="-5"/>
              </w:rPr>
              <w:t xml:space="preserve"> </w:t>
            </w:r>
            <w:r>
              <w:t>of solution</w:t>
            </w:r>
          </w:p>
        </w:tc>
        <w:tc>
          <w:tcPr>
            <w:tcW w:w="3548" w:type="dxa"/>
            <w:tcBorders>
              <w:top w:val="single" w:sz="4" w:space="0" w:color="000000"/>
              <w:left w:val="single" w:sz="4" w:space="0" w:color="000000"/>
              <w:bottom w:val="single" w:sz="4" w:space="0" w:color="000000"/>
              <w:right w:val="single" w:sz="4" w:space="0" w:color="000000"/>
            </w:tcBorders>
          </w:tcPr>
          <w:p w14:paraId="4398D40F" w14:textId="77777777" w:rsidR="006040BB" w:rsidRDefault="006040BB">
            <w:pPr>
              <w:pStyle w:val="TableParagraph"/>
              <w:rPr>
                <w:rFonts w:ascii="Arial"/>
                <w:b/>
              </w:rPr>
            </w:pPr>
          </w:p>
          <w:p w14:paraId="590C1A37" w14:textId="77777777" w:rsidR="006040BB" w:rsidRDefault="006040BB">
            <w:pPr>
              <w:pStyle w:val="TableParagraph"/>
              <w:spacing w:before="5"/>
              <w:rPr>
                <w:rFonts w:ascii="Arial"/>
                <w:b/>
                <w:sz w:val="28"/>
              </w:rPr>
            </w:pPr>
          </w:p>
          <w:p w14:paraId="405696DB" w14:textId="77777777" w:rsidR="006040BB" w:rsidRDefault="006040BB">
            <w:pPr>
              <w:pStyle w:val="TableParagraph"/>
              <w:ind w:left="9"/>
              <w:rPr>
                <w:rFonts w:ascii="Calibri"/>
              </w:rPr>
            </w:pPr>
            <w:r>
              <w:t>24</w:t>
            </w:r>
            <w:r>
              <w:rPr>
                <w:spacing w:val="-4"/>
              </w:rPr>
              <w:t xml:space="preserve"> </w:t>
            </w:r>
            <w:r>
              <w:t>September</w:t>
            </w:r>
            <w:r>
              <w:rPr>
                <w:spacing w:val="-4"/>
              </w:rPr>
              <w:t xml:space="preserve"> </w:t>
            </w:r>
            <w:r>
              <w:t>2022</w:t>
            </w:r>
          </w:p>
        </w:tc>
      </w:tr>
      <w:tr w:rsidR="006040BB" w14:paraId="4FE6D251" w14:textId="77777777" w:rsidTr="006040BB">
        <w:trPr>
          <w:trHeight w:val="914"/>
          <w:jc w:val="center"/>
        </w:trPr>
        <w:tc>
          <w:tcPr>
            <w:tcW w:w="3548" w:type="dxa"/>
            <w:tcBorders>
              <w:top w:val="single" w:sz="4" w:space="0" w:color="000000"/>
              <w:left w:val="single" w:sz="4" w:space="0" w:color="000000"/>
              <w:bottom w:val="single" w:sz="4" w:space="0" w:color="000000"/>
              <w:right w:val="single" w:sz="4" w:space="0" w:color="000000"/>
            </w:tcBorders>
          </w:tcPr>
          <w:p w14:paraId="1F10C5BC" w14:textId="77777777" w:rsidR="006040BB" w:rsidRDefault="006040BB">
            <w:pPr>
              <w:pStyle w:val="TableParagraph"/>
              <w:spacing w:before="5"/>
              <w:rPr>
                <w:rFonts w:ascii="Arial"/>
                <w:b/>
                <w:sz w:val="28"/>
              </w:rPr>
            </w:pPr>
          </w:p>
          <w:p w14:paraId="617E7FFB" w14:textId="77777777" w:rsidR="006040BB" w:rsidRDefault="006040BB">
            <w:pPr>
              <w:pStyle w:val="TableParagraph"/>
              <w:spacing w:before="1"/>
              <w:ind w:left="6"/>
              <w:rPr>
                <w:rFonts w:ascii="Calibri"/>
              </w:rPr>
            </w:pPr>
            <w:r>
              <w:t>Problem</w:t>
            </w:r>
            <w:r>
              <w:rPr>
                <w:spacing w:val="-2"/>
              </w:rPr>
              <w:t xml:space="preserve"> </w:t>
            </w:r>
            <w:r>
              <w:t>Solution</w:t>
            </w:r>
            <w:r>
              <w:rPr>
                <w:spacing w:val="-3"/>
              </w:rPr>
              <w:t xml:space="preserve"> </w:t>
            </w:r>
            <w:r>
              <w:t>Fit</w:t>
            </w:r>
          </w:p>
        </w:tc>
        <w:tc>
          <w:tcPr>
            <w:tcW w:w="3555" w:type="dxa"/>
            <w:tcBorders>
              <w:top w:val="single" w:sz="4" w:space="0" w:color="000000"/>
              <w:left w:val="single" w:sz="4" w:space="0" w:color="000000"/>
              <w:bottom w:val="single" w:sz="4" w:space="0" w:color="000000"/>
              <w:right w:val="single" w:sz="4" w:space="0" w:color="000000"/>
            </w:tcBorders>
          </w:tcPr>
          <w:p w14:paraId="4D00B359" w14:textId="77777777" w:rsidR="006040BB" w:rsidRDefault="006040BB">
            <w:pPr>
              <w:pStyle w:val="TableParagraph"/>
              <w:spacing w:before="5"/>
              <w:rPr>
                <w:rFonts w:ascii="Arial"/>
                <w:b/>
                <w:sz w:val="28"/>
              </w:rPr>
            </w:pPr>
          </w:p>
          <w:p w14:paraId="2EED3E24" w14:textId="77777777" w:rsidR="006040BB" w:rsidRDefault="006040BB">
            <w:pPr>
              <w:pStyle w:val="TableParagraph"/>
              <w:spacing w:before="1"/>
              <w:ind w:left="7"/>
              <w:rPr>
                <w:rFonts w:ascii="Calibri"/>
              </w:rPr>
            </w:pPr>
            <w:r>
              <w:t>Solution</w:t>
            </w:r>
            <w:r>
              <w:rPr>
                <w:spacing w:val="-4"/>
              </w:rPr>
              <w:t xml:space="preserve"> </w:t>
            </w:r>
            <w:r>
              <w:t>fit document</w:t>
            </w:r>
          </w:p>
        </w:tc>
        <w:tc>
          <w:tcPr>
            <w:tcW w:w="3548" w:type="dxa"/>
            <w:tcBorders>
              <w:top w:val="single" w:sz="4" w:space="0" w:color="000000"/>
              <w:left w:val="single" w:sz="4" w:space="0" w:color="000000"/>
              <w:bottom w:val="single" w:sz="4" w:space="0" w:color="000000"/>
              <w:right w:val="single" w:sz="4" w:space="0" w:color="000000"/>
            </w:tcBorders>
          </w:tcPr>
          <w:p w14:paraId="5E75B8A1" w14:textId="77777777" w:rsidR="006040BB" w:rsidRDefault="006040BB">
            <w:pPr>
              <w:pStyle w:val="TableParagraph"/>
              <w:spacing w:before="5"/>
              <w:rPr>
                <w:rFonts w:ascii="Arial"/>
                <w:b/>
                <w:sz w:val="28"/>
              </w:rPr>
            </w:pPr>
          </w:p>
          <w:p w14:paraId="6538D240" w14:textId="77777777" w:rsidR="006040BB" w:rsidRDefault="006040BB">
            <w:pPr>
              <w:pStyle w:val="TableParagraph"/>
              <w:spacing w:before="1"/>
              <w:ind w:left="9"/>
              <w:rPr>
                <w:rFonts w:ascii="Calibri"/>
              </w:rPr>
            </w:pPr>
            <w:r>
              <w:t>1</w:t>
            </w:r>
            <w:r>
              <w:rPr>
                <w:spacing w:val="-2"/>
              </w:rPr>
              <w:t xml:space="preserve"> </w:t>
            </w:r>
            <w:r>
              <w:t>October</w:t>
            </w:r>
            <w:r>
              <w:rPr>
                <w:spacing w:val="-2"/>
              </w:rPr>
              <w:t xml:space="preserve"> </w:t>
            </w:r>
            <w:r>
              <w:t>2022</w:t>
            </w:r>
          </w:p>
        </w:tc>
      </w:tr>
      <w:tr w:rsidR="006040BB" w14:paraId="2FF40FE7" w14:textId="77777777" w:rsidTr="006040BB">
        <w:trPr>
          <w:trHeight w:val="702"/>
          <w:jc w:val="center"/>
        </w:trPr>
        <w:tc>
          <w:tcPr>
            <w:tcW w:w="3548" w:type="dxa"/>
            <w:tcBorders>
              <w:top w:val="single" w:sz="4" w:space="0" w:color="000000"/>
              <w:left w:val="single" w:sz="4" w:space="0" w:color="000000"/>
              <w:bottom w:val="single" w:sz="4" w:space="0" w:color="000000"/>
              <w:right w:val="single" w:sz="4" w:space="0" w:color="000000"/>
            </w:tcBorders>
          </w:tcPr>
          <w:p w14:paraId="651F4AEF" w14:textId="77777777" w:rsidR="006040BB" w:rsidRDefault="006040BB">
            <w:pPr>
              <w:pStyle w:val="TableParagraph"/>
              <w:spacing w:before="6"/>
              <w:rPr>
                <w:rFonts w:ascii="Arial"/>
                <w:b/>
                <w:sz w:val="19"/>
              </w:rPr>
            </w:pPr>
          </w:p>
          <w:p w14:paraId="7C8AA709" w14:textId="77777777" w:rsidR="006040BB" w:rsidRDefault="006040BB">
            <w:pPr>
              <w:pStyle w:val="TableParagraph"/>
              <w:ind w:left="6"/>
              <w:rPr>
                <w:rFonts w:ascii="Calibri"/>
              </w:rPr>
            </w:pPr>
            <w:r>
              <w:t>Solution</w:t>
            </w:r>
            <w:r>
              <w:rPr>
                <w:spacing w:val="-2"/>
              </w:rPr>
              <w:t xml:space="preserve"> </w:t>
            </w:r>
            <w:r>
              <w:t>Architecture</w:t>
            </w:r>
          </w:p>
        </w:tc>
        <w:tc>
          <w:tcPr>
            <w:tcW w:w="3555" w:type="dxa"/>
            <w:tcBorders>
              <w:top w:val="single" w:sz="4" w:space="0" w:color="000000"/>
              <w:left w:val="single" w:sz="4" w:space="0" w:color="000000"/>
              <w:bottom w:val="single" w:sz="4" w:space="0" w:color="000000"/>
              <w:right w:val="single" w:sz="4" w:space="0" w:color="000000"/>
            </w:tcBorders>
          </w:tcPr>
          <w:p w14:paraId="6E36F9E8" w14:textId="77777777" w:rsidR="006040BB" w:rsidRDefault="006040BB">
            <w:pPr>
              <w:pStyle w:val="TableParagraph"/>
              <w:spacing w:before="6"/>
              <w:rPr>
                <w:rFonts w:ascii="Arial"/>
                <w:b/>
                <w:sz w:val="19"/>
              </w:rPr>
            </w:pPr>
          </w:p>
          <w:p w14:paraId="4E1E1A03" w14:textId="77777777" w:rsidR="006040BB" w:rsidRDefault="006040BB">
            <w:pPr>
              <w:pStyle w:val="TableParagraph"/>
              <w:ind w:left="7"/>
              <w:rPr>
                <w:rFonts w:ascii="Calibri"/>
              </w:rPr>
            </w:pPr>
            <w:r>
              <w:t>Solution</w:t>
            </w:r>
            <w:r>
              <w:rPr>
                <w:spacing w:val="-3"/>
              </w:rPr>
              <w:t xml:space="preserve"> </w:t>
            </w:r>
            <w:r>
              <w:t>Architecture</w:t>
            </w:r>
          </w:p>
        </w:tc>
        <w:tc>
          <w:tcPr>
            <w:tcW w:w="3548" w:type="dxa"/>
            <w:tcBorders>
              <w:top w:val="single" w:sz="4" w:space="0" w:color="000000"/>
              <w:left w:val="single" w:sz="4" w:space="0" w:color="000000"/>
              <w:bottom w:val="single" w:sz="4" w:space="0" w:color="000000"/>
              <w:right w:val="single" w:sz="4" w:space="0" w:color="000000"/>
            </w:tcBorders>
          </w:tcPr>
          <w:p w14:paraId="73D8D21C" w14:textId="77777777" w:rsidR="006040BB" w:rsidRDefault="006040BB">
            <w:pPr>
              <w:pStyle w:val="TableParagraph"/>
              <w:spacing w:before="6"/>
              <w:rPr>
                <w:rFonts w:ascii="Arial"/>
                <w:b/>
                <w:sz w:val="19"/>
              </w:rPr>
            </w:pPr>
          </w:p>
          <w:p w14:paraId="60016106" w14:textId="77777777" w:rsidR="006040BB" w:rsidRDefault="006040BB">
            <w:pPr>
              <w:pStyle w:val="TableParagraph"/>
              <w:ind w:left="9"/>
              <w:rPr>
                <w:rFonts w:ascii="Calibri"/>
              </w:rPr>
            </w:pPr>
            <w:r>
              <w:t>1</w:t>
            </w:r>
            <w:r>
              <w:rPr>
                <w:spacing w:val="-2"/>
              </w:rPr>
              <w:t xml:space="preserve"> </w:t>
            </w:r>
            <w:r>
              <w:t>October</w:t>
            </w:r>
            <w:r>
              <w:rPr>
                <w:spacing w:val="-4"/>
              </w:rPr>
              <w:t xml:space="preserve"> </w:t>
            </w:r>
            <w:r>
              <w:t>2022</w:t>
            </w:r>
          </w:p>
        </w:tc>
      </w:tr>
      <w:tr w:rsidR="006040BB" w14:paraId="08B1BEA5" w14:textId="77777777" w:rsidTr="006040BB">
        <w:trPr>
          <w:trHeight w:val="1529"/>
          <w:jc w:val="center"/>
        </w:trPr>
        <w:tc>
          <w:tcPr>
            <w:tcW w:w="3548" w:type="dxa"/>
            <w:tcBorders>
              <w:top w:val="single" w:sz="4" w:space="0" w:color="000000"/>
              <w:left w:val="single" w:sz="4" w:space="0" w:color="000000"/>
              <w:bottom w:val="single" w:sz="4" w:space="0" w:color="000000"/>
              <w:right w:val="single" w:sz="4" w:space="0" w:color="000000"/>
            </w:tcBorders>
          </w:tcPr>
          <w:p w14:paraId="4112D9E6" w14:textId="77777777" w:rsidR="006040BB" w:rsidRDefault="006040BB">
            <w:pPr>
              <w:pStyle w:val="TableParagraph"/>
              <w:rPr>
                <w:rFonts w:ascii="Arial"/>
                <w:b/>
              </w:rPr>
            </w:pPr>
          </w:p>
          <w:p w14:paraId="0B3E2340" w14:textId="77777777" w:rsidR="006040BB" w:rsidRDefault="006040BB">
            <w:pPr>
              <w:pStyle w:val="TableParagraph"/>
              <w:rPr>
                <w:rFonts w:ascii="Arial"/>
                <w:b/>
              </w:rPr>
            </w:pPr>
          </w:p>
          <w:p w14:paraId="69DB07CB" w14:textId="77777777" w:rsidR="006040BB" w:rsidRDefault="006040BB">
            <w:pPr>
              <w:pStyle w:val="TableParagraph"/>
              <w:spacing w:before="131"/>
              <w:ind w:left="6"/>
              <w:rPr>
                <w:rFonts w:ascii="Calibri"/>
              </w:rPr>
            </w:pPr>
            <w:r>
              <w:t>Customer</w:t>
            </w:r>
            <w:r>
              <w:rPr>
                <w:spacing w:val="-6"/>
              </w:rPr>
              <w:t xml:space="preserve"> </w:t>
            </w:r>
            <w:r>
              <w:t>Journey</w:t>
            </w:r>
          </w:p>
        </w:tc>
        <w:tc>
          <w:tcPr>
            <w:tcW w:w="3555" w:type="dxa"/>
            <w:tcBorders>
              <w:top w:val="single" w:sz="4" w:space="0" w:color="000000"/>
              <w:left w:val="single" w:sz="4" w:space="0" w:color="000000"/>
              <w:bottom w:val="single" w:sz="4" w:space="0" w:color="000000"/>
              <w:right w:val="single" w:sz="4" w:space="0" w:color="000000"/>
            </w:tcBorders>
          </w:tcPr>
          <w:p w14:paraId="12C6E3C5" w14:textId="77777777" w:rsidR="006040BB" w:rsidRDefault="006040BB">
            <w:pPr>
              <w:pStyle w:val="TableParagraph"/>
              <w:rPr>
                <w:rFonts w:ascii="Arial"/>
                <w:b/>
              </w:rPr>
            </w:pPr>
          </w:p>
          <w:p w14:paraId="731CBB0E" w14:textId="77777777" w:rsidR="006040BB" w:rsidRDefault="006040BB">
            <w:pPr>
              <w:pStyle w:val="TableParagraph"/>
              <w:spacing w:before="1"/>
              <w:rPr>
                <w:rFonts w:ascii="Arial"/>
                <w:b/>
                <w:sz w:val="21"/>
              </w:rPr>
            </w:pPr>
          </w:p>
          <w:p w14:paraId="3040F4A9" w14:textId="77777777" w:rsidR="006040BB" w:rsidRDefault="006040BB">
            <w:pPr>
              <w:pStyle w:val="TableParagraph"/>
              <w:ind w:left="7"/>
              <w:rPr>
                <w:rFonts w:ascii="Calibri"/>
              </w:rPr>
            </w:pPr>
            <w:r>
              <w:t>To</w:t>
            </w:r>
            <w:r>
              <w:rPr>
                <w:spacing w:val="10"/>
              </w:rPr>
              <w:t xml:space="preserve"> </w:t>
            </w:r>
            <w:r>
              <w:t>Understand</w:t>
            </w:r>
            <w:r>
              <w:rPr>
                <w:spacing w:val="5"/>
              </w:rPr>
              <w:t xml:space="preserve"> </w:t>
            </w:r>
            <w:r>
              <w:t>User</w:t>
            </w:r>
            <w:r>
              <w:rPr>
                <w:spacing w:val="10"/>
              </w:rPr>
              <w:t xml:space="preserve"> </w:t>
            </w:r>
            <w:r>
              <w:t>Interactions</w:t>
            </w:r>
            <w:r>
              <w:rPr>
                <w:spacing w:val="7"/>
              </w:rPr>
              <w:t xml:space="preserve"> </w:t>
            </w:r>
            <w:r>
              <w:t>and</w:t>
            </w:r>
            <w:r>
              <w:rPr>
                <w:spacing w:val="-46"/>
              </w:rPr>
              <w:t xml:space="preserve"> </w:t>
            </w:r>
            <w:r>
              <w:t>experiences</w:t>
            </w:r>
            <w:r>
              <w:rPr>
                <w:spacing w:val="-5"/>
              </w:rPr>
              <w:t xml:space="preserve"> </w:t>
            </w:r>
            <w:r>
              <w:t>with application</w:t>
            </w:r>
          </w:p>
        </w:tc>
        <w:tc>
          <w:tcPr>
            <w:tcW w:w="3548" w:type="dxa"/>
            <w:tcBorders>
              <w:top w:val="single" w:sz="4" w:space="0" w:color="000000"/>
              <w:left w:val="single" w:sz="4" w:space="0" w:color="000000"/>
              <w:bottom w:val="single" w:sz="4" w:space="0" w:color="000000"/>
              <w:right w:val="single" w:sz="4" w:space="0" w:color="000000"/>
            </w:tcBorders>
          </w:tcPr>
          <w:p w14:paraId="46F6B283" w14:textId="77777777" w:rsidR="006040BB" w:rsidRDefault="006040BB">
            <w:pPr>
              <w:pStyle w:val="TableParagraph"/>
              <w:rPr>
                <w:rFonts w:ascii="Arial"/>
                <w:b/>
              </w:rPr>
            </w:pPr>
          </w:p>
          <w:p w14:paraId="012B317F" w14:textId="77777777" w:rsidR="006040BB" w:rsidRDefault="006040BB">
            <w:pPr>
              <w:pStyle w:val="TableParagraph"/>
              <w:rPr>
                <w:rFonts w:ascii="Arial"/>
                <w:b/>
              </w:rPr>
            </w:pPr>
          </w:p>
          <w:p w14:paraId="711689CF" w14:textId="77777777" w:rsidR="006040BB" w:rsidRDefault="006040BB">
            <w:pPr>
              <w:pStyle w:val="TableParagraph"/>
              <w:spacing w:before="131"/>
              <w:ind w:left="9"/>
              <w:rPr>
                <w:rFonts w:ascii="Calibri"/>
              </w:rPr>
            </w:pPr>
            <w:r>
              <w:t>8</w:t>
            </w:r>
            <w:r>
              <w:rPr>
                <w:spacing w:val="-2"/>
              </w:rPr>
              <w:t xml:space="preserve"> </w:t>
            </w:r>
            <w:r>
              <w:t>October</w:t>
            </w:r>
            <w:r>
              <w:rPr>
                <w:spacing w:val="-2"/>
              </w:rPr>
              <w:t xml:space="preserve"> </w:t>
            </w:r>
            <w:r>
              <w:t>2022</w:t>
            </w:r>
          </w:p>
        </w:tc>
      </w:tr>
      <w:tr w:rsidR="006040BB" w14:paraId="225A1BB7" w14:textId="77777777" w:rsidTr="006040BB">
        <w:trPr>
          <w:trHeight w:val="923"/>
          <w:jc w:val="center"/>
        </w:trPr>
        <w:tc>
          <w:tcPr>
            <w:tcW w:w="3548" w:type="dxa"/>
            <w:tcBorders>
              <w:top w:val="single" w:sz="4" w:space="0" w:color="000000"/>
              <w:left w:val="single" w:sz="4" w:space="0" w:color="000000"/>
              <w:bottom w:val="single" w:sz="4" w:space="0" w:color="000000"/>
              <w:right w:val="single" w:sz="4" w:space="0" w:color="000000"/>
            </w:tcBorders>
          </w:tcPr>
          <w:p w14:paraId="25EB62EF" w14:textId="77777777" w:rsidR="006040BB" w:rsidRDefault="006040BB">
            <w:pPr>
              <w:pStyle w:val="TableParagraph"/>
              <w:spacing w:before="1"/>
              <w:rPr>
                <w:rFonts w:ascii="Arial"/>
                <w:b/>
                <w:sz w:val="29"/>
              </w:rPr>
            </w:pPr>
          </w:p>
          <w:p w14:paraId="523F3DFE" w14:textId="77777777" w:rsidR="006040BB" w:rsidRDefault="006040BB">
            <w:pPr>
              <w:pStyle w:val="TableParagraph"/>
              <w:ind w:left="6"/>
              <w:rPr>
                <w:rFonts w:ascii="Calibri"/>
              </w:rPr>
            </w:pPr>
            <w:r>
              <w:t>Functional</w:t>
            </w:r>
            <w:r>
              <w:rPr>
                <w:spacing w:val="-2"/>
              </w:rPr>
              <w:t xml:space="preserve"> </w:t>
            </w:r>
            <w:r>
              <w:t>Requirement</w:t>
            </w:r>
          </w:p>
        </w:tc>
        <w:tc>
          <w:tcPr>
            <w:tcW w:w="3555" w:type="dxa"/>
            <w:tcBorders>
              <w:top w:val="single" w:sz="4" w:space="0" w:color="000000"/>
              <w:left w:val="single" w:sz="4" w:space="0" w:color="000000"/>
              <w:bottom w:val="single" w:sz="4" w:space="0" w:color="000000"/>
              <w:right w:val="single" w:sz="4" w:space="0" w:color="000000"/>
            </w:tcBorders>
          </w:tcPr>
          <w:p w14:paraId="5F3A2AF0" w14:textId="77777777" w:rsidR="006040BB" w:rsidRDefault="006040BB">
            <w:pPr>
              <w:pStyle w:val="TableParagraph"/>
              <w:spacing w:before="1"/>
              <w:rPr>
                <w:rFonts w:ascii="Arial"/>
                <w:b/>
                <w:sz w:val="29"/>
              </w:rPr>
            </w:pPr>
          </w:p>
          <w:p w14:paraId="558E2815" w14:textId="77777777" w:rsidR="006040BB" w:rsidRDefault="006040BB">
            <w:pPr>
              <w:pStyle w:val="TableParagraph"/>
              <w:ind w:left="7"/>
              <w:rPr>
                <w:rFonts w:ascii="Calibri"/>
              </w:rPr>
            </w:pPr>
            <w:r>
              <w:t>Prepare</w:t>
            </w:r>
            <w:r>
              <w:rPr>
                <w:spacing w:val="-6"/>
              </w:rPr>
              <w:t xml:space="preserve"> </w:t>
            </w:r>
            <w:r>
              <w:t>functional</w:t>
            </w:r>
            <w:r>
              <w:rPr>
                <w:spacing w:val="-1"/>
              </w:rPr>
              <w:t xml:space="preserve"> </w:t>
            </w:r>
            <w:r>
              <w:t>Requirement</w:t>
            </w:r>
          </w:p>
        </w:tc>
        <w:tc>
          <w:tcPr>
            <w:tcW w:w="3548" w:type="dxa"/>
            <w:tcBorders>
              <w:top w:val="single" w:sz="4" w:space="0" w:color="000000"/>
              <w:left w:val="single" w:sz="4" w:space="0" w:color="000000"/>
              <w:bottom w:val="single" w:sz="4" w:space="0" w:color="000000"/>
              <w:right w:val="single" w:sz="4" w:space="0" w:color="000000"/>
            </w:tcBorders>
          </w:tcPr>
          <w:p w14:paraId="49A480E0" w14:textId="77777777" w:rsidR="006040BB" w:rsidRDefault="006040BB">
            <w:pPr>
              <w:pStyle w:val="TableParagraph"/>
              <w:spacing w:before="1"/>
              <w:rPr>
                <w:rFonts w:ascii="Arial"/>
                <w:b/>
                <w:sz w:val="29"/>
              </w:rPr>
            </w:pPr>
          </w:p>
          <w:p w14:paraId="46F0E3A5" w14:textId="77777777" w:rsidR="006040BB" w:rsidRDefault="006040BB">
            <w:pPr>
              <w:pStyle w:val="TableParagraph"/>
              <w:ind w:left="9"/>
              <w:rPr>
                <w:rFonts w:ascii="Calibri"/>
              </w:rPr>
            </w:pPr>
            <w:r>
              <w:t>12</w:t>
            </w:r>
            <w:r>
              <w:rPr>
                <w:spacing w:val="-3"/>
              </w:rPr>
              <w:t xml:space="preserve"> </w:t>
            </w:r>
            <w:r>
              <w:t>October</w:t>
            </w:r>
            <w:r>
              <w:rPr>
                <w:spacing w:val="-5"/>
              </w:rPr>
              <w:t xml:space="preserve"> </w:t>
            </w:r>
            <w:r>
              <w:t>2022</w:t>
            </w:r>
          </w:p>
        </w:tc>
      </w:tr>
      <w:tr w:rsidR="006040BB" w14:paraId="3D2E953E" w14:textId="77777777" w:rsidTr="006040BB">
        <w:trPr>
          <w:trHeight w:val="592"/>
          <w:jc w:val="center"/>
        </w:trPr>
        <w:tc>
          <w:tcPr>
            <w:tcW w:w="3548" w:type="dxa"/>
            <w:tcBorders>
              <w:top w:val="single" w:sz="4" w:space="0" w:color="000000"/>
              <w:left w:val="single" w:sz="4" w:space="0" w:color="000000"/>
              <w:bottom w:val="single" w:sz="4" w:space="0" w:color="000000"/>
              <w:right w:val="single" w:sz="4" w:space="0" w:color="000000"/>
            </w:tcBorders>
            <w:hideMark/>
          </w:tcPr>
          <w:p w14:paraId="75E60F19" w14:textId="77777777" w:rsidR="006040BB" w:rsidRDefault="006040BB">
            <w:pPr>
              <w:pStyle w:val="TableParagraph"/>
              <w:spacing w:before="167"/>
              <w:ind w:left="6"/>
            </w:pPr>
            <w:r>
              <w:t>Data</w:t>
            </w:r>
            <w:r>
              <w:rPr>
                <w:spacing w:val="-1"/>
              </w:rPr>
              <w:t xml:space="preserve"> </w:t>
            </w:r>
            <w:r>
              <w:t>flow</w:t>
            </w:r>
            <w:r>
              <w:rPr>
                <w:spacing w:val="-4"/>
              </w:rPr>
              <w:t xml:space="preserve"> </w:t>
            </w:r>
            <w:r>
              <w:t>Diagrams</w:t>
            </w:r>
          </w:p>
        </w:tc>
        <w:tc>
          <w:tcPr>
            <w:tcW w:w="3555" w:type="dxa"/>
            <w:tcBorders>
              <w:top w:val="single" w:sz="4" w:space="0" w:color="000000"/>
              <w:left w:val="single" w:sz="4" w:space="0" w:color="000000"/>
              <w:bottom w:val="single" w:sz="4" w:space="0" w:color="000000"/>
              <w:right w:val="single" w:sz="4" w:space="0" w:color="000000"/>
            </w:tcBorders>
            <w:hideMark/>
          </w:tcPr>
          <w:p w14:paraId="15DE2733" w14:textId="77777777" w:rsidR="006040BB" w:rsidRDefault="006040BB">
            <w:pPr>
              <w:pStyle w:val="TableParagraph"/>
              <w:spacing w:before="167"/>
              <w:ind w:left="7"/>
            </w:pPr>
            <w:r>
              <w:t>Data</w:t>
            </w:r>
            <w:r>
              <w:rPr>
                <w:spacing w:val="-3"/>
              </w:rPr>
              <w:t xml:space="preserve"> </w:t>
            </w:r>
            <w:r>
              <w:t>flow</w:t>
            </w:r>
            <w:r>
              <w:rPr>
                <w:spacing w:val="-1"/>
              </w:rPr>
              <w:t xml:space="preserve"> </w:t>
            </w:r>
            <w:r>
              <w:t>diagram</w:t>
            </w:r>
          </w:p>
        </w:tc>
        <w:tc>
          <w:tcPr>
            <w:tcW w:w="3548" w:type="dxa"/>
            <w:tcBorders>
              <w:top w:val="single" w:sz="4" w:space="0" w:color="000000"/>
              <w:left w:val="single" w:sz="4" w:space="0" w:color="000000"/>
              <w:bottom w:val="single" w:sz="4" w:space="0" w:color="000000"/>
              <w:right w:val="single" w:sz="4" w:space="0" w:color="000000"/>
            </w:tcBorders>
            <w:hideMark/>
          </w:tcPr>
          <w:p w14:paraId="06927F69" w14:textId="77777777" w:rsidR="006040BB" w:rsidRDefault="006040BB">
            <w:pPr>
              <w:pStyle w:val="TableParagraph"/>
              <w:spacing w:before="167"/>
              <w:ind w:left="9"/>
            </w:pPr>
            <w:r>
              <w:t>12</w:t>
            </w:r>
            <w:r>
              <w:rPr>
                <w:spacing w:val="-3"/>
              </w:rPr>
              <w:t xml:space="preserve"> </w:t>
            </w:r>
            <w:r>
              <w:t>October</w:t>
            </w:r>
            <w:r>
              <w:rPr>
                <w:spacing w:val="-5"/>
              </w:rPr>
              <w:t xml:space="preserve"> </w:t>
            </w:r>
            <w:r>
              <w:t>2022</w:t>
            </w:r>
          </w:p>
        </w:tc>
      </w:tr>
      <w:tr w:rsidR="006040BB" w14:paraId="30F1CF2E" w14:textId="77777777" w:rsidTr="006040BB">
        <w:trPr>
          <w:trHeight w:val="923"/>
          <w:jc w:val="center"/>
        </w:trPr>
        <w:tc>
          <w:tcPr>
            <w:tcW w:w="3548" w:type="dxa"/>
            <w:tcBorders>
              <w:top w:val="single" w:sz="4" w:space="0" w:color="000000"/>
              <w:left w:val="single" w:sz="4" w:space="0" w:color="000000"/>
              <w:bottom w:val="single" w:sz="4" w:space="0" w:color="000000"/>
              <w:right w:val="single" w:sz="4" w:space="0" w:color="000000"/>
            </w:tcBorders>
          </w:tcPr>
          <w:p w14:paraId="3F204AE8" w14:textId="77777777" w:rsidR="006040BB" w:rsidRDefault="006040BB">
            <w:pPr>
              <w:pStyle w:val="TableParagraph"/>
              <w:spacing w:before="10"/>
              <w:rPr>
                <w:rFonts w:ascii="Arial"/>
                <w:b/>
                <w:sz w:val="28"/>
              </w:rPr>
            </w:pPr>
          </w:p>
          <w:p w14:paraId="54E688E3" w14:textId="77777777" w:rsidR="006040BB" w:rsidRDefault="006040BB">
            <w:pPr>
              <w:pStyle w:val="TableParagraph"/>
              <w:ind w:left="6"/>
              <w:rPr>
                <w:rFonts w:ascii="Calibri"/>
              </w:rPr>
            </w:pPr>
            <w:r>
              <w:t>Technology</w:t>
            </w:r>
            <w:r>
              <w:rPr>
                <w:spacing w:val="-1"/>
              </w:rPr>
              <w:t xml:space="preserve"> </w:t>
            </w:r>
            <w:r>
              <w:t>Architecture</w:t>
            </w:r>
          </w:p>
        </w:tc>
        <w:tc>
          <w:tcPr>
            <w:tcW w:w="3555" w:type="dxa"/>
            <w:tcBorders>
              <w:top w:val="single" w:sz="4" w:space="0" w:color="000000"/>
              <w:left w:val="single" w:sz="4" w:space="0" w:color="000000"/>
              <w:bottom w:val="single" w:sz="4" w:space="0" w:color="000000"/>
              <w:right w:val="single" w:sz="4" w:space="0" w:color="000000"/>
            </w:tcBorders>
            <w:hideMark/>
          </w:tcPr>
          <w:p w14:paraId="2B1E47CE" w14:textId="77777777" w:rsidR="006040BB" w:rsidRDefault="006040BB">
            <w:pPr>
              <w:pStyle w:val="TableParagraph"/>
              <w:spacing w:before="191"/>
              <w:ind w:left="7" w:right="1327"/>
            </w:pPr>
            <w:r>
              <w:t>Technology Architecture</w:t>
            </w:r>
            <w:r>
              <w:rPr>
                <w:spacing w:val="-47"/>
              </w:rPr>
              <w:t xml:space="preserve"> </w:t>
            </w:r>
            <w:r>
              <w:t>diagram</w:t>
            </w:r>
          </w:p>
        </w:tc>
        <w:tc>
          <w:tcPr>
            <w:tcW w:w="3548" w:type="dxa"/>
            <w:tcBorders>
              <w:top w:val="single" w:sz="4" w:space="0" w:color="000000"/>
              <w:left w:val="single" w:sz="4" w:space="0" w:color="000000"/>
              <w:bottom w:val="single" w:sz="4" w:space="0" w:color="000000"/>
              <w:right w:val="single" w:sz="4" w:space="0" w:color="000000"/>
            </w:tcBorders>
          </w:tcPr>
          <w:p w14:paraId="43B56D6C" w14:textId="77777777" w:rsidR="006040BB" w:rsidRDefault="006040BB">
            <w:pPr>
              <w:pStyle w:val="TableParagraph"/>
              <w:spacing w:before="10"/>
              <w:rPr>
                <w:rFonts w:ascii="Arial"/>
                <w:b/>
                <w:sz w:val="28"/>
              </w:rPr>
            </w:pPr>
          </w:p>
          <w:p w14:paraId="22339BEE" w14:textId="77777777" w:rsidR="006040BB" w:rsidRDefault="006040BB">
            <w:pPr>
              <w:pStyle w:val="TableParagraph"/>
              <w:ind w:left="9"/>
              <w:rPr>
                <w:rFonts w:ascii="Calibri"/>
              </w:rPr>
            </w:pPr>
            <w:r>
              <w:t>12</w:t>
            </w:r>
            <w:r>
              <w:rPr>
                <w:spacing w:val="-3"/>
              </w:rPr>
              <w:t xml:space="preserve"> </w:t>
            </w:r>
            <w:r>
              <w:t>October</w:t>
            </w:r>
            <w:r>
              <w:rPr>
                <w:spacing w:val="-5"/>
              </w:rPr>
              <w:t xml:space="preserve"> </w:t>
            </w:r>
            <w:r>
              <w:t>2022</w:t>
            </w:r>
          </w:p>
        </w:tc>
      </w:tr>
      <w:tr w:rsidR="006040BB" w14:paraId="591D1EF3" w14:textId="77777777" w:rsidTr="006040BB">
        <w:trPr>
          <w:trHeight w:val="825"/>
          <w:jc w:val="center"/>
        </w:trPr>
        <w:tc>
          <w:tcPr>
            <w:tcW w:w="3548" w:type="dxa"/>
            <w:tcBorders>
              <w:top w:val="single" w:sz="4" w:space="0" w:color="000000"/>
              <w:left w:val="single" w:sz="4" w:space="0" w:color="000000"/>
              <w:bottom w:val="single" w:sz="4" w:space="0" w:color="000000"/>
              <w:right w:val="single" w:sz="4" w:space="0" w:color="000000"/>
            </w:tcBorders>
          </w:tcPr>
          <w:p w14:paraId="47A5E9C2" w14:textId="77777777" w:rsidR="006040BB" w:rsidRDefault="006040BB">
            <w:pPr>
              <w:pStyle w:val="TableParagraph"/>
              <w:spacing w:before="8"/>
              <w:rPr>
                <w:rFonts w:ascii="Arial"/>
                <w:b/>
                <w:sz w:val="24"/>
              </w:rPr>
            </w:pPr>
          </w:p>
          <w:p w14:paraId="43058D58" w14:textId="77777777" w:rsidR="006040BB" w:rsidRDefault="006040BB">
            <w:pPr>
              <w:pStyle w:val="TableParagraph"/>
              <w:ind w:left="6"/>
              <w:rPr>
                <w:rFonts w:ascii="Calibri"/>
              </w:rPr>
            </w:pPr>
            <w:r>
              <w:t>Milestone</w:t>
            </w:r>
            <w:r>
              <w:rPr>
                <w:spacing w:val="-5"/>
              </w:rPr>
              <w:t xml:space="preserve"> </w:t>
            </w:r>
            <w:r>
              <w:t>&amp; sprint</w:t>
            </w:r>
            <w:r>
              <w:rPr>
                <w:spacing w:val="-3"/>
              </w:rPr>
              <w:t xml:space="preserve"> </w:t>
            </w:r>
            <w:r>
              <w:t>delivery</w:t>
            </w:r>
            <w:r>
              <w:rPr>
                <w:spacing w:val="-2"/>
              </w:rPr>
              <w:t xml:space="preserve"> </w:t>
            </w:r>
            <w:r>
              <w:t>plan</w:t>
            </w:r>
          </w:p>
        </w:tc>
        <w:tc>
          <w:tcPr>
            <w:tcW w:w="3555" w:type="dxa"/>
            <w:tcBorders>
              <w:top w:val="single" w:sz="4" w:space="0" w:color="000000"/>
              <w:left w:val="single" w:sz="4" w:space="0" w:color="000000"/>
              <w:bottom w:val="single" w:sz="4" w:space="0" w:color="000000"/>
              <w:right w:val="single" w:sz="4" w:space="0" w:color="000000"/>
            </w:tcBorders>
          </w:tcPr>
          <w:p w14:paraId="470C48F4" w14:textId="77777777" w:rsidR="006040BB" w:rsidRDefault="006040BB">
            <w:pPr>
              <w:pStyle w:val="TableParagraph"/>
              <w:spacing w:before="8"/>
              <w:rPr>
                <w:rFonts w:ascii="Arial"/>
                <w:b/>
                <w:sz w:val="24"/>
              </w:rPr>
            </w:pPr>
          </w:p>
          <w:p w14:paraId="3D578644" w14:textId="77777777" w:rsidR="006040BB" w:rsidRDefault="006040BB">
            <w:pPr>
              <w:pStyle w:val="TableParagraph"/>
              <w:ind w:left="7"/>
              <w:rPr>
                <w:rFonts w:ascii="Calibri"/>
              </w:rPr>
            </w:pPr>
            <w:r>
              <w:t>Activity</w:t>
            </w:r>
            <w:r>
              <w:rPr>
                <w:spacing w:val="-5"/>
              </w:rPr>
              <w:t xml:space="preserve"> </w:t>
            </w:r>
            <w:r>
              <w:t>what</w:t>
            </w:r>
            <w:r>
              <w:rPr>
                <w:spacing w:val="-5"/>
              </w:rPr>
              <w:t xml:space="preserve"> </w:t>
            </w:r>
            <w:r>
              <w:t>we</w:t>
            </w:r>
            <w:r>
              <w:rPr>
                <w:spacing w:val="-2"/>
              </w:rPr>
              <w:t xml:space="preserve"> </w:t>
            </w:r>
            <w:r>
              <w:t>done</w:t>
            </w:r>
            <w:r>
              <w:rPr>
                <w:spacing w:val="-4"/>
              </w:rPr>
              <w:t xml:space="preserve"> </w:t>
            </w:r>
            <w:r>
              <w:t>&amp;further</w:t>
            </w:r>
            <w:r>
              <w:rPr>
                <w:spacing w:val="1"/>
              </w:rPr>
              <w:t xml:space="preserve"> </w:t>
            </w:r>
            <w:r>
              <w:t>plans</w:t>
            </w:r>
          </w:p>
        </w:tc>
        <w:tc>
          <w:tcPr>
            <w:tcW w:w="3548" w:type="dxa"/>
            <w:tcBorders>
              <w:top w:val="single" w:sz="4" w:space="0" w:color="000000"/>
              <w:left w:val="single" w:sz="4" w:space="0" w:color="000000"/>
              <w:bottom w:val="single" w:sz="4" w:space="0" w:color="000000"/>
              <w:right w:val="single" w:sz="4" w:space="0" w:color="000000"/>
            </w:tcBorders>
          </w:tcPr>
          <w:p w14:paraId="61C6BF6F" w14:textId="77777777" w:rsidR="006040BB" w:rsidRDefault="006040BB">
            <w:pPr>
              <w:pStyle w:val="TableParagraph"/>
              <w:spacing w:before="8"/>
              <w:rPr>
                <w:rFonts w:ascii="Arial"/>
                <w:b/>
                <w:sz w:val="24"/>
              </w:rPr>
            </w:pPr>
          </w:p>
          <w:p w14:paraId="20AAF246" w14:textId="77777777" w:rsidR="006040BB" w:rsidRDefault="006040BB">
            <w:pPr>
              <w:pStyle w:val="TableParagraph"/>
              <w:ind w:left="9"/>
              <w:rPr>
                <w:rFonts w:ascii="Calibri"/>
              </w:rPr>
            </w:pPr>
            <w:r>
              <w:t>22</w:t>
            </w:r>
            <w:r>
              <w:rPr>
                <w:spacing w:val="-3"/>
              </w:rPr>
              <w:t xml:space="preserve"> </w:t>
            </w:r>
            <w:r>
              <w:t>October</w:t>
            </w:r>
            <w:r>
              <w:rPr>
                <w:spacing w:val="-5"/>
              </w:rPr>
              <w:t xml:space="preserve"> </w:t>
            </w:r>
            <w:r>
              <w:t>2022</w:t>
            </w:r>
          </w:p>
        </w:tc>
      </w:tr>
      <w:tr w:rsidR="006040BB" w14:paraId="06A61196" w14:textId="77777777" w:rsidTr="006040BB">
        <w:trPr>
          <w:trHeight w:val="825"/>
          <w:jc w:val="center"/>
        </w:trPr>
        <w:tc>
          <w:tcPr>
            <w:tcW w:w="3548" w:type="dxa"/>
            <w:tcBorders>
              <w:top w:val="single" w:sz="4" w:space="0" w:color="000000"/>
              <w:left w:val="single" w:sz="4" w:space="0" w:color="000000"/>
              <w:bottom w:val="single" w:sz="4" w:space="0" w:color="000000"/>
              <w:right w:val="single" w:sz="4" w:space="0" w:color="000000"/>
            </w:tcBorders>
          </w:tcPr>
          <w:p w14:paraId="0081A136" w14:textId="25885B44" w:rsidR="006040BB" w:rsidRDefault="006040BB" w:rsidP="006040BB">
            <w:pPr>
              <w:pStyle w:val="TableParagraph"/>
              <w:spacing w:before="8"/>
              <w:rPr>
                <w:rFonts w:ascii="Arial"/>
                <w:b/>
                <w:sz w:val="24"/>
              </w:rPr>
            </w:pPr>
            <w:r>
              <w:t>Project</w:t>
            </w:r>
            <w:r>
              <w:tab/>
              <w:t>Development-</w:t>
            </w:r>
            <w:r>
              <w:tab/>
              <w:t>Delivery</w:t>
            </w:r>
            <w:r>
              <w:tab/>
              <w:t>of</w:t>
            </w:r>
            <w:r>
              <w:rPr>
                <w:spacing w:val="-47"/>
              </w:rPr>
              <w:t xml:space="preserve"> </w:t>
            </w:r>
            <w:r>
              <w:t>sprint</w:t>
            </w:r>
            <w:r>
              <w:rPr>
                <w:spacing w:val="-1"/>
              </w:rPr>
              <w:t xml:space="preserve"> </w:t>
            </w:r>
            <w:r>
              <w:t>1,2,3 &amp;4</w:t>
            </w:r>
          </w:p>
        </w:tc>
        <w:tc>
          <w:tcPr>
            <w:tcW w:w="3555" w:type="dxa"/>
            <w:tcBorders>
              <w:top w:val="single" w:sz="4" w:space="0" w:color="000000"/>
              <w:left w:val="single" w:sz="4" w:space="0" w:color="000000"/>
              <w:bottom w:val="single" w:sz="4" w:space="0" w:color="000000"/>
              <w:right w:val="single" w:sz="4" w:space="0" w:color="000000"/>
            </w:tcBorders>
          </w:tcPr>
          <w:p w14:paraId="081252D0" w14:textId="7B22174A" w:rsidR="006040BB" w:rsidRDefault="006040BB" w:rsidP="006040BB">
            <w:pPr>
              <w:pStyle w:val="TableParagraph"/>
              <w:spacing w:before="8"/>
              <w:rPr>
                <w:rFonts w:ascii="Arial"/>
                <w:b/>
                <w:sz w:val="24"/>
              </w:rPr>
            </w:pPr>
            <w:r>
              <w:t>Develop and</w:t>
            </w:r>
            <w:r>
              <w:rPr>
                <w:spacing w:val="1"/>
              </w:rPr>
              <w:t xml:space="preserve"> </w:t>
            </w:r>
            <w:r>
              <w:t>submit</w:t>
            </w:r>
            <w:r>
              <w:rPr>
                <w:spacing w:val="2"/>
              </w:rPr>
              <w:t xml:space="preserve"> </w:t>
            </w:r>
            <w:r>
              <w:t>the</w:t>
            </w:r>
            <w:r>
              <w:rPr>
                <w:spacing w:val="2"/>
              </w:rPr>
              <w:t xml:space="preserve"> </w:t>
            </w:r>
            <w:r>
              <w:t>developed</w:t>
            </w:r>
            <w:r>
              <w:rPr>
                <w:spacing w:val="-46"/>
              </w:rPr>
              <w:t xml:space="preserve"> </w:t>
            </w:r>
            <w:r>
              <w:t>code by</w:t>
            </w:r>
            <w:r>
              <w:rPr>
                <w:spacing w:val="1"/>
              </w:rPr>
              <w:t xml:space="preserve"> </w:t>
            </w:r>
            <w:r>
              <w:t>testing</w:t>
            </w:r>
            <w:r>
              <w:rPr>
                <w:spacing w:val="-1"/>
              </w:rPr>
              <w:t xml:space="preserve"> </w:t>
            </w:r>
            <w:r>
              <w:t>it</w:t>
            </w:r>
          </w:p>
        </w:tc>
        <w:tc>
          <w:tcPr>
            <w:tcW w:w="3548" w:type="dxa"/>
            <w:tcBorders>
              <w:top w:val="single" w:sz="4" w:space="0" w:color="000000"/>
              <w:left w:val="single" w:sz="4" w:space="0" w:color="000000"/>
              <w:bottom w:val="single" w:sz="4" w:space="0" w:color="000000"/>
              <w:right w:val="single" w:sz="4" w:space="0" w:color="000000"/>
            </w:tcBorders>
          </w:tcPr>
          <w:p w14:paraId="65E47F0C" w14:textId="77777777" w:rsidR="006040BB" w:rsidRDefault="006040BB" w:rsidP="006040BB">
            <w:pPr>
              <w:pStyle w:val="TableParagraph"/>
              <w:spacing w:before="90" w:line="265" w:lineRule="exact"/>
              <w:ind w:left="9"/>
            </w:pPr>
            <w:r>
              <w:t>24</w:t>
            </w:r>
            <w:r>
              <w:rPr>
                <w:spacing w:val="-2"/>
              </w:rPr>
              <w:t xml:space="preserve"> </w:t>
            </w:r>
            <w:r>
              <w:t>October</w:t>
            </w:r>
            <w:r>
              <w:rPr>
                <w:spacing w:val="-5"/>
              </w:rPr>
              <w:t xml:space="preserve"> </w:t>
            </w:r>
            <w:r>
              <w:t>2022 –</w:t>
            </w:r>
          </w:p>
          <w:p w14:paraId="41FF9FE6" w14:textId="09EAD14B" w:rsidR="006040BB" w:rsidRDefault="006040BB" w:rsidP="006040BB">
            <w:pPr>
              <w:pStyle w:val="TableParagraph"/>
              <w:spacing w:before="8"/>
              <w:rPr>
                <w:rFonts w:ascii="Arial"/>
                <w:b/>
                <w:sz w:val="24"/>
              </w:rPr>
            </w:pPr>
            <w:r>
              <w:t>19</w:t>
            </w:r>
            <w:r>
              <w:rPr>
                <w:spacing w:val="-3"/>
              </w:rPr>
              <w:t xml:space="preserve"> </w:t>
            </w:r>
            <w:r>
              <w:t>November</w:t>
            </w:r>
            <w:r>
              <w:rPr>
                <w:spacing w:val="-4"/>
              </w:rPr>
              <w:t xml:space="preserve"> </w:t>
            </w:r>
            <w:r>
              <w:t>2022</w:t>
            </w:r>
          </w:p>
        </w:tc>
      </w:tr>
    </w:tbl>
    <w:p w14:paraId="263DF21F" w14:textId="77777777" w:rsidR="006040BB" w:rsidRPr="00440957" w:rsidRDefault="006040BB" w:rsidP="006040BB">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36DCA50F" w14:textId="035136B1" w:rsidR="0018381B" w:rsidRDefault="00477F79"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anchor distT="0" distB="0" distL="114300" distR="114300" simplePos="0" relativeHeight="251658240" behindDoc="0" locked="0" layoutInCell="1" allowOverlap="1" wp14:anchorId="13B4CF11" wp14:editId="5DABD407">
            <wp:simplePos x="0" y="0"/>
            <wp:positionH relativeFrom="margin">
              <wp:align>right</wp:align>
            </wp:positionH>
            <wp:positionV relativeFrom="paragraph">
              <wp:posOffset>281940</wp:posOffset>
            </wp:positionV>
            <wp:extent cx="612457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440957">
        <w:rPr>
          <w:rFonts w:ascii="Times New Roman" w:eastAsia="Times New Roman" w:hAnsi="Times New Roman" w:cs="Times New Roman"/>
          <w:color w:val="000000"/>
        </w:rPr>
        <w:t>Reports from JIRA</w:t>
      </w:r>
    </w:p>
    <w:p w14:paraId="2B6247AA" w14:textId="5DF7B7C0" w:rsidR="00477F79" w:rsidRPr="00440957" w:rsidRDefault="00477F79" w:rsidP="00477F79">
      <w:pPr>
        <w:pBdr>
          <w:top w:val="nil"/>
          <w:left w:val="nil"/>
          <w:bottom w:val="nil"/>
          <w:right w:val="nil"/>
          <w:between w:val="nil"/>
        </w:pBdr>
        <w:spacing w:after="0" w:line="360" w:lineRule="auto"/>
        <w:ind w:left="720" w:firstLine="0"/>
        <w:rPr>
          <w:rFonts w:ascii="Times New Roman" w:eastAsia="Times New Roman" w:hAnsi="Times New Roman" w:cs="Times New Roman"/>
          <w:color w:val="000000"/>
        </w:rPr>
      </w:pPr>
    </w:p>
    <w:p w14:paraId="49B4FFDF"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CODING &amp; SOLUTIONING (Explain the features added in the project along with code)</w:t>
      </w:r>
    </w:p>
    <w:p w14:paraId="3FC8FC88" w14:textId="23F2056F" w:rsidR="0018381B" w:rsidRPr="00477F79"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rPr>
        <w:t>Home page</w:t>
      </w:r>
    </w:p>
    <w:p w14:paraId="16C74B98" w14:textId="30689230"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Pr>
          <w:rFonts w:ascii="Times New Roman" w:eastAsia="Times New Roman" w:hAnsi="Times New Roman" w:cs="Times New Roman"/>
        </w:rPr>
        <w:t>Displays the Home page of the application. This feature aimed to give overview about the project and heart diseases.</w:t>
      </w:r>
    </w:p>
    <w:p w14:paraId="36BD0F35" w14:textId="4B98ECD8"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r w:rsidRPr="00477F79">
        <w:rPr>
          <w:rFonts w:ascii="Times New Roman" w:eastAsia="Times New Roman" w:hAnsi="Times New Roman" w:cs="Times New Roman"/>
          <w:b/>
          <w:bCs/>
        </w:rPr>
        <w:t>Output:</w:t>
      </w:r>
    </w:p>
    <w:p w14:paraId="12E6B10B" w14:textId="07A9CE09"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color w:val="000000"/>
        </w:rPr>
      </w:pPr>
      <w:r w:rsidRPr="00477F79">
        <w:rPr>
          <w:rFonts w:ascii="Times New Roman" w:eastAsia="Times New Roman" w:hAnsi="Times New Roman" w:cs="Times New Roman"/>
          <w:b/>
          <w:bCs/>
          <w:color w:val="000000"/>
        </w:rPr>
        <w:lastRenderedPageBreak/>
        <w:drawing>
          <wp:inline distT="0" distB="0" distL="0" distR="0" wp14:anchorId="5736AB68" wp14:editId="1CD7D159">
            <wp:extent cx="5943600" cy="2574925"/>
            <wp:effectExtent l="0" t="0" r="0" b="0"/>
            <wp:docPr id="14" name="Picture 2">
              <a:extLst xmlns:a="http://schemas.openxmlformats.org/drawingml/2006/main">
                <a:ext uri="{FF2B5EF4-FFF2-40B4-BE49-F238E27FC236}">
                  <a16:creationId xmlns:a16="http://schemas.microsoft.com/office/drawing/2014/main" id="{6309BF14-910D-9EA7-CC3E-E2457539D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09BF14-910D-9EA7-CC3E-E2457539DBC6}"/>
                        </a:ext>
                      </a:extLst>
                    </pic:cNvPr>
                    <pic:cNvPicPr>
                      <a:picLocks noChangeAspect="1"/>
                    </pic:cNvPicPr>
                  </pic:nvPicPr>
                  <pic:blipFill>
                    <a:blip r:embed="rId16"/>
                    <a:stretch>
                      <a:fillRect/>
                    </a:stretch>
                  </pic:blipFill>
                  <pic:spPr>
                    <a:xfrm>
                      <a:off x="0" y="0"/>
                      <a:ext cx="5943600" cy="2574925"/>
                    </a:xfrm>
                    <a:prstGeom prst="rect">
                      <a:avLst/>
                    </a:prstGeom>
                  </pic:spPr>
                </pic:pic>
              </a:graphicData>
            </a:graphic>
          </wp:inline>
        </w:drawing>
      </w:r>
    </w:p>
    <w:p w14:paraId="1851EBE4" w14:textId="19D33B49"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color w:val="000000"/>
        </w:rPr>
      </w:pPr>
    </w:p>
    <w:p w14:paraId="57960E80" w14:textId="77777777" w:rsidR="00477F79" w:rsidRP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color w:val="000000"/>
        </w:rPr>
      </w:pPr>
    </w:p>
    <w:p w14:paraId="1C8CC42D" w14:textId="3722B981" w:rsidR="0018381B" w:rsidRPr="00477F79"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rPr>
        <w:t>Info page</w:t>
      </w:r>
    </w:p>
    <w:p w14:paraId="2DED6789" w14:textId="2768F5E4" w:rsidR="00477F79" w:rsidRDefault="00477F79" w:rsidP="0092312D">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Pr>
          <w:rFonts w:ascii="Times New Roman" w:eastAsia="Times New Roman" w:hAnsi="Times New Roman" w:cs="Times New Roman"/>
        </w:rPr>
        <w:t>Info page is aimed to give a complete overview of all types of cardiovascular diseases with its ECG image.</w:t>
      </w:r>
    </w:p>
    <w:p w14:paraId="2F4C3586" w14:textId="7F3CE1CA"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r w:rsidRPr="00477F79">
        <w:rPr>
          <w:rFonts w:ascii="Times New Roman" w:eastAsia="Times New Roman" w:hAnsi="Times New Roman" w:cs="Times New Roman"/>
          <w:b/>
          <w:bCs/>
        </w:rPr>
        <w:t>Output:</w:t>
      </w:r>
    </w:p>
    <w:p w14:paraId="3DAFCBE1" w14:textId="6BED0A1F" w:rsidR="00477F79" w:rsidRPr="00477F79" w:rsidRDefault="00477F79" w:rsidP="0092312D">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color w:val="000000"/>
        </w:rPr>
      </w:pPr>
      <w:r w:rsidRPr="00477F79">
        <w:rPr>
          <w:rFonts w:ascii="Times New Roman" w:eastAsia="Times New Roman" w:hAnsi="Times New Roman" w:cs="Times New Roman"/>
          <w:b/>
          <w:bCs/>
          <w:color w:val="000000"/>
        </w:rPr>
        <w:drawing>
          <wp:inline distT="0" distB="0" distL="0" distR="0" wp14:anchorId="7334E46C" wp14:editId="182559A7">
            <wp:extent cx="5943600" cy="2457450"/>
            <wp:effectExtent l="0" t="0" r="0" b="0"/>
            <wp:docPr id="15" name="Picture 3">
              <a:extLst xmlns:a="http://schemas.openxmlformats.org/drawingml/2006/main">
                <a:ext uri="{FF2B5EF4-FFF2-40B4-BE49-F238E27FC236}">
                  <a16:creationId xmlns:a16="http://schemas.microsoft.com/office/drawing/2014/main" id="{529525FD-983F-A79F-99CB-40C16C264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9525FD-983F-A79F-99CB-40C16C26478B}"/>
                        </a:ext>
                      </a:extLst>
                    </pic:cNvPr>
                    <pic:cNvPicPr>
                      <a:picLocks noChangeAspect="1"/>
                    </pic:cNvPicPr>
                  </pic:nvPicPr>
                  <pic:blipFill>
                    <a:blip r:embed="rId17"/>
                    <a:stretch>
                      <a:fillRect/>
                    </a:stretch>
                  </pic:blipFill>
                  <pic:spPr>
                    <a:xfrm>
                      <a:off x="0" y="0"/>
                      <a:ext cx="5943600" cy="2457450"/>
                    </a:xfrm>
                    <a:prstGeom prst="rect">
                      <a:avLst/>
                    </a:prstGeom>
                  </pic:spPr>
                </pic:pic>
              </a:graphicData>
            </a:graphic>
          </wp:inline>
        </w:drawing>
      </w:r>
    </w:p>
    <w:p w14:paraId="5F4EB2DC" w14:textId="211124BC"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rPr>
      </w:pPr>
      <w:r w:rsidRPr="00440957">
        <w:rPr>
          <w:rFonts w:ascii="Times New Roman" w:eastAsia="Times New Roman" w:hAnsi="Times New Roman" w:cs="Times New Roman"/>
        </w:rPr>
        <w:t>Predict page</w:t>
      </w:r>
    </w:p>
    <w:p w14:paraId="29BAF220" w14:textId="0CD95FAC"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Pr>
          <w:rFonts w:ascii="Times New Roman" w:eastAsia="Times New Roman" w:hAnsi="Times New Roman" w:cs="Times New Roman"/>
        </w:rPr>
        <w:t>This feature of the project is used to upload the ECG images to the server for prediction.</w:t>
      </w:r>
    </w:p>
    <w:p w14:paraId="0A380EF2" w14:textId="2B4DDA9E"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r w:rsidRPr="00477F79">
        <w:rPr>
          <w:rFonts w:ascii="Times New Roman" w:eastAsia="Times New Roman" w:hAnsi="Times New Roman" w:cs="Times New Roman"/>
          <w:b/>
          <w:bCs/>
        </w:rPr>
        <w:t>Output</w:t>
      </w:r>
      <w:r>
        <w:rPr>
          <w:rFonts w:ascii="Times New Roman" w:eastAsia="Times New Roman" w:hAnsi="Times New Roman" w:cs="Times New Roman"/>
          <w:b/>
          <w:bCs/>
        </w:rPr>
        <w:t>:</w:t>
      </w:r>
    </w:p>
    <w:p w14:paraId="64C8A887" w14:textId="68BB6EF5" w:rsidR="00477F79" w:rsidRPr="00477F79" w:rsidRDefault="005954F4" w:rsidP="005954F4">
      <w:pPr>
        <w:pBdr>
          <w:top w:val="nil"/>
          <w:left w:val="nil"/>
          <w:bottom w:val="nil"/>
          <w:right w:val="nil"/>
          <w:between w:val="nil"/>
        </w:pBdr>
        <w:spacing w:after="0" w:line="360" w:lineRule="auto"/>
        <w:rPr>
          <w:rFonts w:ascii="Times New Roman" w:eastAsia="Times New Roman" w:hAnsi="Times New Roman" w:cs="Times New Roman"/>
          <w:b/>
          <w:bCs/>
        </w:rPr>
      </w:pPr>
      <w:r w:rsidRPr="00477F79">
        <w:rPr>
          <w:rFonts w:ascii="Times New Roman" w:eastAsia="Times New Roman" w:hAnsi="Times New Roman" w:cs="Times New Roman"/>
          <w:b/>
          <w:bCs/>
        </w:rPr>
        <w:lastRenderedPageBreak/>
        <w:drawing>
          <wp:inline distT="0" distB="0" distL="0" distR="0" wp14:anchorId="799C91A1" wp14:editId="6516255E">
            <wp:extent cx="5943600" cy="2438400"/>
            <wp:effectExtent l="0" t="0" r="0" b="0"/>
            <wp:docPr id="16" name="Picture 5" descr="Graphical user interface, application&#10;&#10;Description automatically generated">
              <a:extLst xmlns:a="http://schemas.openxmlformats.org/drawingml/2006/main">
                <a:ext uri="{FF2B5EF4-FFF2-40B4-BE49-F238E27FC236}">
                  <a16:creationId xmlns:a16="http://schemas.microsoft.com/office/drawing/2014/main" id="{311265B1-C3E7-8FE5-78A5-7CFCA5D62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 application&#10;&#10;Description automatically generated">
                      <a:extLst>
                        <a:ext uri="{FF2B5EF4-FFF2-40B4-BE49-F238E27FC236}">
                          <a16:creationId xmlns:a16="http://schemas.microsoft.com/office/drawing/2014/main" id="{311265B1-C3E7-8FE5-78A5-7CFCA5D628C2}"/>
                        </a:ext>
                      </a:extLst>
                    </pic:cNvPr>
                    <pic:cNvPicPr>
                      <a:picLocks noChangeAspect="1"/>
                    </pic:cNvPicPr>
                  </pic:nvPicPr>
                  <pic:blipFill>
                    <a:blip r:embed="rId18"/>
                    <a:stretch>
                      <a:fillRect/>
                    </a:stretch>
                  </pic:blipFill>
                  <pic:spPr>
                    <a:xfrm>
                      <a:off x="0" y="0"/>
                      <a:ext cx="5943600" cy="2438400"/>
                    </a:xfrm>
                    <a:prstGeom prst="rect">
                      <a:avLst/>
                    </a:prstGeom>
                  </pic:spPr>
                </pic:pic>
              </a:graphicData>
            </a:graphic>
          </wp:inline>
        </w:drawing>
      </w:r>
    </w:p>
    <w:p w14:paraId="69308AD2" w14:textId="32B71A12"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rPr>
      </w:pPr>
      <w:r w:rsidRPr="00440957">
        <w:rPr>
          <w:rFonts w:ascii="Times New Roman" w:eastAsia="Times New Roman" w:hAnsi="Times New Roman" w:cs="Times New Roman"/>
        </w:rPr>
        <w:t>CVD predictor</w:t>
      </w:r>
    </w:p>
    <w:p w14:paraId="356FE8A6" w14:textId="540063E0"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Pr>
          <w:rFonts w:ascii="Times New Roman" w:eastAsia="Times New Roman" w:hAnsi="Times New Roman" w:cs="Times New Roman"/>
        </w:rPr>
        <w:t>This feature of the project is aimed to give a fault tolerant CVD predict no matter how this module will predict the CVD and gives output.</w:t>
      </w:r>
    </w:p>
    <w:p w14:paraId="2E045DF2" w14:textId="6C56ED77" w:rsidR="00477F79" w:rsidRDefault="00477F79" w:rsidP="00477F79">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r w:rsidRPr="00477F79">
        <w:rPr>
          <w:rFonts w:ascii="Times New Roman" w:eastAsia="Times New Roman" w:hAnsi="Times New Roman" w:cs="Times New Roman"/>
          <w:b/>
          <w:bCs/>
        </w:rPr>
        <w:t>Code</w:t>
      </w:r>
      <w:r>
        <w:rPr>
          <w:rFonts w:ascii="Times New Roman" w:eastAsia="Times New Roman" w:hAnsi="Times New Roman" w:cs="Times New Roman"/>
          <w:b/>
          <w:bCs/>
        </w:rPr>
        <w:t>:</w:t>
      </w:r>
    </w:p>
    <w:p w14:paraId="5DE0F147" w14:textId="24EA21F1" w:rsidR="00477F79" w:rsidRPr="005954F4" w:rsidRDefault="005954F4" w:rsidP="005954F4">
      <w:pPr>
        <w:shd w:val="clear" w:color="auto" w:fill="1D1D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C9C9D1"/>
          <w:sz w:val="20"/>
          <w:szCs w:val="20"/>
          <w:lang w:val="en-IN"/>
        </w:rPr>
      </w:pPr>
      <w:r w:rsidRPr="005954F4">
        <w:rPr>
          <w:rFonts w:ascii="Courier New" w:eastAsia="Times New Roman" w:hAnsi="Courier New" w:cs="Courier New"/>
          <w:color w:val="E0957B"/>
          <w:sz w:val="20"/>
          <w:szCs w:val="20"/>
          <w:lang w:val="en-IN"/>
        </w:rPr>
        <w:t xml:space="preserve">from </w:t>
      </w:r>
      <w:proofErr w:type="spellStart"/>
      <w:r w:rsidRPr="005954F4">
        <w:rPr>
          <w:rFonts w:ascii="Courier New" w:eastAsia="Times New Roman" w:hAnsi="Courier New" w:cs="Courier New"/>
          <w:color w:val="C9C9D1"/>
          <w:sz w:val="20"/>
          <w:szCs w:val="20"/>
          <w:lang w:val="en-IN"/>
        </w:rPr>
        <w:t>ibm_watson_machine_learning</w:t>
      </w:r>
      <w:proofErr w:type="spellEnd"/>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E0957B"/>
          <w:sz w:val="20"/>
          <w:szCs w:val="20"/>
          <w:lang w:val="en-IN"/>
        </w:rPr>
        <w:t xml:space="preserve">import </w:t>
      </w:r>
      <w:proofErr w:type="spellStart"/>
      <w:r w:rsidRPr="005954F4">
        <w:rPr>
          <w:rFonts w:ascii="Courier New" w:eastAsia="Times New Roman" w:hAnsi="Courier New" w:cs="Courier New"/>
          <w:color w:val="C9C9D1"/>
          <w:sz w:val="20"/>
          <w:szCs w:val="20"/>
          <w:lang w:val="en-IN"/>
        </w:rPr>
        <w:t>APIClient</w:t>
      </w:r>
      <w:proofErr w:type="spellEnd"/>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E0957B"/>
          <w:sz w:val="20"/>
          <w:szCs w:val="20"/>
          <w:lang w:val="en-IN"/>
        </w:rPr>
        <w:t xml:space="preserve">from </w:t>
      </w:r>
      <w:proofErr w:type="spellStart"/>
      <w:r w:rsidRPr="005954F4">
        <w:rPr>
          <w:rFonts w:ascii="Courier New" w:eastAsia="Times New Roman" w:hAnsi="Courier New" w:cs="Courier New"/>
          <w:color w:val="C9C9D1"/>
          <w:sz w:val="20"/>
          <w:szCs w:val="20"/>
          <w:lang w:val="en-IN"/>
        </w:rPr>
        <w:t>tensorflow.keras.preprocessing</w:t>
      </w:r>
      <w:proofErr w:type="spellEnd"/>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E0957B"/>
          <w:sz w:val="20"/>
          <w:szCs w:val="20"/>
          <w:lang w:val="en-IN"/>
        </w:rPr>
        <w:t xml:space="preserve">import </w:t>
      </w:r>
      <w:r w:rsidRPr="005954F4">
        <w:rPr>
          <w:rFonts w:ascii="Courier New" w:eastAsia="Times New Roman" w:hAnsi="Courier New" w:cs="Courier New"/>
          <w:color w:val="C9C9D1"/>
          <w:sz w:val="20"/>
          <w:szCs w:val="20"/>
          <w:lang w:val="en-IN"/>
        </w:rPr>
        <w:t>image</w:t>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E0957B"/>
          <w:sz w:val="20"/>
          <w:szCs w:val="20"/>
          <w:lang w:val="en-IN"/>
        </w:rPr>
        <w:t xml:space="preserve">import </w:t>
      </w:r>
      <w:proofErr w:type="spellStart"/>
      <w:r w:rsidRPr="005954F4">
        <w:rPr>
          <w:rFonts w:ascii="Courier New" w:eastAsia="Times New Roman" w:hAnsi="Courier New" w:cs="Courier New"/>
          <w:color w:val="C9C9D1"/>
          <w:sz w:val="20"/>
          <w:szCs w:val="20"/>
          <w:lang w:val="en-IN"/>
        </w:rPr>
        <w:t>numpy</w:t>
      </w:r>
      <w:proofErr w:type="spellEnd"/>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E0957B"/>
          <w:sz w:val="20"/>
          <w:szCs w:val="20"/>
          <w:lang w:val="en-IN"/>
        </w:rPr>
        <w:t xml:space="preserve">as </w:t>
      </w:r>
      <w:r w:rsidRPr="005954F4">
        <w:rPr>
          <w:rFonts w:ascii="Courier New" w:eastAsia="Times New Roman" w:hAnsi="Courier New" w:cs="Courier New"/>
          <w:color w:val="C9C9D1"/>
          <w:sz w:val="20"/>
          <w:szCs w:val="20"/>
          <w:lang w:val="en-IN"/>
        </w:rPr>
        <w:t>np</w:t>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E0957B"/>
          <w:sz w:val="20"/>
          <w:szCs w:val="20"/>
          <w:lang w:val="en-IN"/>
        </w:rPr>
        <w:t xml:space="preserve">from </w:t>
      </w:r>
      <w:proofErr w:type="spellStart"/>
      <w:r w:rsidRPr="005954F4">
        <w:rPr>
          <w:rFonts w:ascii="Courier New" w:eastAsia="Times New Roman" w:hAnsi="Courier New" w:cs="Courier New"/>
          <w:color w:val="C9C9D1"/>
          <w:sz w:val="20"/>
          <w:szCs w:val="20"/>
          <w:lang w:val="en-IN"/>
        </w:rPr>
        <w:t>tensorflow.keras.models</w:t>
      </w:r>
      <w:proofErr w:type="spellEnd"/>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E0957B"/>
          <w:sz w:val="20"/>
          <w:szCs w:val="20"/>
          <w:lang w:val="en-IN"/>
        </w:rPr>
        <w:t xml:space="preserve">import </w:t>
      </w:r>
      <w:proofErr w:type="spellStart"/>
      <w:r w:rsidRPr="005954F4">
        <w:rPr>
          <w:rFonts w:ascii="Courier New" w:eastAsia="Times New Roman" w:hAnsi="Courier New" w:cs="Courier New"/>
          <w:color w:val="C9C9D1"/>
          <w:sz w:val="20"/>
          <w:szCs w:val="20"/>
          <w:lang w:val="en-IN"/>
        </w:rPr>
        <w:t>load_model</w:t>
      </w:r>
      <w:proofErr w:type="spellEnd"/>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E0957B"/>
          <w:sz w:val="20"/>
          <w:szCs w:val="20"/>
          <w:lang w:val="en-IN"/>
        </w:rPr>
        <w:t xml:space="preserve">class </w:t>
      </w:r>
      <w:proofErr w:type="spellStart"/>
      <w:r w:rsidRPr="005954F4">
        <w:rPr>
          <w:rFonts w:ascii="Courier New" w:eastAsia="Times New Roman" w:hAnsi="Courier New" w:cs="Courier New"/>
          <w:color w:val="C9C9D1"/>
          <w:sz w:val="20"/>
          <w:szCs w:val="20"/>
          <w:lang w:val="en-IN"/>
        </w:rPr>
        <w:t>PredictCVD</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def </w:t>
      </w:r>
      <w:r w:rsidRPr="005954F4">
        <w:rPr>
          <w:rFonts w:ascii="Courier New" w:eastAsia="Times New Roman" w:hAnsi="Courier New" w:cs="Courier New"/>
          <w:color w:val="B200B2"/>
          <w:sz w:val="20"/>
          <w:szCs w:val="20"/>
          <w:lang w:val="en-IN"/>
        </w:rPr>
        <w:t>__</w:t>
      </w:r>
      <w:proofErr w:type="spellStart"/>
      <w:r w:rsidRPr="005954F4">
        <w:rPr>
          <w:rFonts w:ascii="Courier New" w:eastAsia="Times New Roman" w:hAnsi="Courier New" w:cs="Courier New"/>
          <w:color w:val="B200B2"/>
          <w:sz w:val="20"/>
          <w:szCs w:val="20"/>
          <w:lang w:val="en-IN"/>
        </w:rPr>
        <w:t>init</w:t>
      </w:r>
      <w:proofErr w:type="spellEnd"/>
      <w:r w:rsidRPr="005954F4">
        <w:rPr>
          <w:rFonts w:ascii="Courier New" w:eastAsia="Times New Roman" w:hAnsi="Courier New" w:cs="Courier New"/>
          <w:color w:val="B200B2"/>
          <w:sz w:val="20"/>
          <w:szCs w:val="20"/>
          <w:lang w:val="en-IN"/>
        </w:rPr>
        <w:t>__</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image_to_predict</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E0957B"/>
          <w:sz w:val="20"/>
          <w:szCs w:val="20"/>
          <w:lang w:val="en-IN"/>
        </w:rPr>
        <w:t>None</w:t>
      </w:r>
      <w:r w:rsidRPr="005954F4">
        <w:rPr>
          <w:rFonts w:ascii="Courier New" w:eastAsia="Times New Roman" w:hAnsi="Courier New" w:cs="Courier New"/>
          <w:color w:val="E0957B"/>
          <w:sz w:val="20"/>
          <w:szCs w:val="20"/>
          <w:lang w:val="en-IN"/>
        </w:rPr>
        <w:br/>
        <w:t xml:space="preserve">        </w:t>
      </w:r>
      <w:proofErr w:type="spellStart"/>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.__CVDs</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62A362"/>
          <w:sz w:val="20"/>
          <w:szCs w:val="20"/>
          <w:lang w:val="en-IN"/>
        </w:rPr>
        <w:t>'left_bundle_branch_block.html'</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'normal.html'</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'premature_atrial_contraction.html'</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'premature_ventricular_contractions.html'</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'right_bundle_branch_block.html'</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'ventricular_fibrillation.html'</w:t>
      </w:r>
      <w:r w:rsidRPr="005954F4">
        <w:rPr>
          <w:rFonts w:ascii="Courier New" w:eastAsia="Times New Roman" w:hAnsi="Courier New" w:cs="Courier New"/>
          <w:color w:val="62A362"/>
          <w:sz w:val="20"/>
          <w:szCs w:val="20"/>
          <w:lang w:val="en-IN"/>
        </w:rPr>
        <w:br/>
        <w:t xml:space="preserve">        </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proofErr w:type="spellStart"/>
      <w:r w:rsidRPr="005954F4">
        <w:rPr>
          <w:rFonts w:ascii="Courier New" w:eastAsia="Times New Roman" w:hAnsi="Courier New" w:cs="Courier New"/>
          <w:color w:val="C9C9D1"/>
          <w:sz w:val="20"/>
          <w:szCs w:val="20"/>
          <w:lang w:val="en-IN"/>
        </w:rPr>
        <w:t>wml_credential</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62A362"/>
          <w:sz w:val="20"/>
          <w:szCs w:val="20"/>
          <w:lang w:val="en-IN"/>
        </w:rPr>
        <w:t>'</w:t>
      </w:r>
      <w:proofErr w:type="spellStart"/>
      <w:r w:rsidRPr="005954F4">
        <w:rPr>
          <w:rFonts w:ascii="Courier New" w:eastAsia="Times New Roman" w:hAnsi="Courier New" w:cs="Courier New"/>
          <w:color w:val="62A362"/>
          <w:sz w:val="20"/>
          <w:szCs w:val="20"/>
          <w:lang w:val="en-IN"/>
        </w:rPr>
        <w:t>url</w:t>
      </w:r>
      <w:proofErr w:type="spellEnd"/>
      <w:r w:rsidRPr="005954F4">
        <w:rPr>
          <w:rFonts w:ascii="Courier New" w:eastAsia="Times New Roman" w:hAnsi="Courier New" w:cs="Courier New"/>
          <w:color w:val="62A362"/>
          <w:sz w:val="20"/>
          <w:szCs w:val="20"/>
          <w:lang w:val="en-IN"/>
        </w:rPr>
        <w:t>'</w:t>
      </w:r>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62A362"/>
          <w:sz w:val="20"/>
          <w:szCs w:val="20"/>
          <w:lang w:val="en-IN"/>
        </w:rPr>
        <w:t>'https://eu-de.ml.cloud.ibm.com'</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r w:rsidRPr="005954F4">
        <w:rPr>
          <w:rFonts w:ascii="Courier New" w:eastAsia="Times New Roman" w:hAnsi="Courier New" w:cs="Courier New"/>
          <w:color w:val="62A362"/>
          <w:sz w:val="20"/>
          <w:szCs w:val="20"/>
          <w:lang w:val="en-IN"/>
        </w:rPr>
        <w:t>'</w:t>
      </w:r>
      <w:proofErr w:type="spellStart"/>
      <w:r w:rsidRPr="005954F4">
        <w:rPr>
          <w:rFonts w:ascii="Courier New" w:eastAsia="Times New Roman" w:hAnsi="Courier New" w:cs="Courier New"/>
          <w:color w:val="62A362"/>
          <w:sz w:val="20"/>
          <w:szCs w:val="20"/>
          <w:lang w:val="en-IN"/>
        </w:rPr>
        <w:t>apikey</w:t>
      </w:r>
      <w:proofErr w:type="spellEnd"/>
      <w:r w:rsidRPr="005954F4">
        <w:rPr>
          <w:rFonts w:ascii="Courier New" w:eastAsia="Times New Roman" w:hAnsi="Courier New" w:cs="Courier New"/>
          <w:color w:val="62A362"/>
          <w:sz w:val="20"/>
          <w:szCs w:val="20"/>
          <w:lang w:val="en-IN"/>
        </w:rPr>
        <w:t>'</w:t>
      </w:r>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62A362"/>
          <w:sz w:val="20"/>
          <w:szCs w:val="20"/>
          <w:lang w:val="en-IN"/>
        </w:rPr>
        <w:t>'Ndj3UnNat-ZW_rOzehbxfzaMRt5DfuLeISJfNW_vuebX'</w:t>
      </w:r>
      <w:r w:rsidRPr="005954F4">
        <w:rPr>
          <w:rFonts w:ascii="Courier New" w:eastAsia="Times New Roman" w:hAnsi="Courier New" w:cs="Courier New"/>
          <w:color w:val="62A362"/>
          <w:sz w:val="20"/>
          <w:szCs w:val="20"/>
          <w:lang w:val="en-IN"/>
        </w:rPr>
        <w:br/>
        <w:t xml:space="preserve">        </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deployment_id</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62A362"/>
          <w:sz w:val="20"/>
          <w:szCs w:val="20"/>
          <w:lang w:val="en-IN"/>
        </w:rPr>
        <w:t>"b48cd709-a43a-45af-8f80-8535affa8849"</w:t>
      </w:r>
      <w:r w:rsidRPr="005954F4">
        <w:rPr>
          <w:rFonts w:ascii="Courier New" w:eastAsia="Times New Roman" w:hAnsi="Courier New" w:cs="Courier New"/>
          <w:color w:val="62A362"/>
          <w:sz w:val="20"/>
          <w:szCs w:val="20"/>
          <w:lang w:val="en-IN"/>
        </w:rPr>
        <w:br/>
        <w:t xml:space="preserve">        </w:t>
      </w:r>
      <w:r w:rsidRPr="005954F4">
        <w:rPr>
          <w:rFonts w:ascii="Courier New" w:eastAsia="Times New Roman" w:hAnsi="Courier New" w:cs="Courier New"/>
          <w:color w:val="E0957B"/>
          <w:sz w:val="20"/>
          <w:szCs w:val="20"/>
          <w:lang w:val="en-IN"/>
        </w:rPr>
        <w:t>try</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proofErr w:type="spellStart"/>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.__client</w:t>
      </w:r>
      <w:proofErr w:type="spellEnd"/>
      <w:r w:rsidRPr="005954F4">
        <w:rPr>
          <w:rFonts w:ascii="Courier New" w:eastAsia="Times New Roman" w:hAnsi="Courier New" w:cs="Courier New"/>
          <w:color w:val="C9C9D1"/>
          <w:sz w:val="20"/>
          <w:szCs w:val="20"/>
          <w:lang w:val="en-IN"/>
        </w:rPr>
        <w:t xml:space="preserve"> = </w:t>
      </w:r>
      <w:proofErr w:type="spellStart"/>
      <w:r w:rsidRPr="005954F4">
        <w:rPr>
          <w:rFonts w:ascii="Courier New" w:eastAsia="Times New Roman" w:hAnsi="Courier New" w:cs="Courier New"/>
          <w:color w:val="C9C9D1"/>
          <w:sz w:val="20"/>
          <w:szCs w:val="20"/>
          <w:lang w:val="en-IN"/>
        </w:rPr>
        <w:t>APIClient</w:t>
      </w:r>
      <w:proofErr w:type="spellEnd"/>
      <w:r w:rsidRPr="005954F4">
        <w:rPr>
          <w:rFonts w:ascii="Courier New" w:eastAsia="Times New Roman" w:hAnsi="Courier New" w:cs="Courier New"/>
          <w:color w:val="C9C9D1"/>
          <w:sz w:val="20"/>
          <w:szCs w:val="20"/>
          <w:lang w:val="en-IN"/>
        </w:rPr>
        <w:t>(</w:t>
      </w:r>
      <w:proofErr w:type="spellStart"/>
      <w:r w:rsidRPr="005954F4">
        <w:rPr>
          <w:rFonts w:ascii="Courier New" w:eastAsia="Times New Roman" w:hAnsi="Courier New" w:cs="Courier New"/>
          <w:color w:val="C9C9D1"/>
          <w:sz w:val="20"/>
          <w:szCs w:val="20"/>
          <w:lang w:val="en-IN"/>
        </w:rPr>
        <w:t>wml_credential</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run_locally</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E0957B"/>
          <w:sz w:val="20"/>
          <w:szCs w:val="20"/>
          <w:lang w:val="en-IN"/>
        </w:rPr>
        <w:t>False</w:t>
      </w:r>
      <w:r w:rsidRPr="005954F4">
        <w:rPr>
          <w:rFonts w:ascii="Courier New" w:eastAsia="Times New Roman" w:hAnsi="Courier New" w:cs="Courier New"/>
          <w:color w:val="E0957B"/>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local_model</w:t>
      </w:r>
      <w:proofErr w:type="spellEnd"/>
      <w:r w:rsidRPr="005954F4">
        <w:rPr>
          <w:rFonts w:ascii="Courier New" w:eastAsia="Times New Roman" w:hAnsi="Courier New" w:cs="Courier New"/>
          <w:color w:val="C9C9D1"/>
          <w:sz w:val="20"/>
          <w:szCs w:val="20"/>
          <w:lang w:val="en-IN"/>
        </w:rPr>
        <w:t xml:space="preserve"> = </w:t>
      </w:r>
      <w:proofErr w:type="spellStart"/>
      <w:r w:rsidRPr="005954F4">
        <w:rPr>
          <w:rFonts w:ascii="Courier New" w:eastAsia="Times New Roman" w:hAnsi="Courier New" w:cs="Courier New"/>
          <w:color w:val="C9C9D1"/>
          <w:sz w:val="20"/>
          <w:szCs w:val="20"/>
          <w:lang w:val="en-IN"/>
        </w:rPr>
        <w:t>load_model</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"model_30_oct_22.h5"</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.__client.set.default_space(</w:t>
      </w:r>
      <w:r w:rsidRPr="005954F4">
        <w:rPr>
          <w:rFonts w:ascii="Courier New" w:eastAsia="Times New Roman" w:hAnsi="Courier New" w:cs="Courier New"/>
          <w:color w:val="62A362"/>
          <w:sz w:val="20"/>
          <w:szCs w:val="20"/>
          <w:lang w:val="en-IN"/>
        </w:rPr>
        <w:t>"4ecc4a52-91f7-4d31-a885-6851624e76ec"</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except </w:t>
      </w:r>
      <w:r w:rsidRPr="005954F4">
        <w:rPr>
          <w:rFonts w:ascii="Courier New" w:eastAsia="Times New Roman" w:hAnsi="Courier New" w:cs="Courier New"/>
          <w:color w:val="8888C6"/>
          <w:sz w:val="20"/>
          <w:szCs w:val="20"/>
          <w:lang w:val="en-IN"/>
        </w:rPr>
        <w:t>Exception</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8888C6"/>
          <w:sz w:val="20"/>
          <w:szCs w:val="20"/>
          <w:lang w:val="en-IN"/>
        </w:rPr>
        <w:t>print</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"Unable to communicate with IBM cloud"</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8888C6"/>
          <w:sz w:val="20"/>
          <w:szCs w:val="20"/>
          <w:lang w:val="en-IN"/>
        </w:rPr>
        <w:t>print</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"Preparing to run model locally"</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run_locally</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E0957B"/>
          <w:sz w:val="20"/>
          <w:szCs w:val="20"/>
          <w:lang w:val="en-IN"/>
        </w:rPr>
        <w:t>True</w:t>
      </w:r>
      <w:r w:rsidRPr="005954F4">
        <w:rPr>
          <w:rFonts w:ascii="Courier New" w:eastAsia="Times New Roman" w:hAnsi="Courier New" w:cs="Courier New"/>
          <w:color w:val="E0957B"/>
          <w:sz w:val="20"/>
          <w:szCs w:val="20"/>
          <w:lang w:val="en-IN"/>
        </w:rPr>
        <w:br/>
      </w:r>
      <w:r w:rsidRPr="005954F4">
        <w:rPr>
          <w:rFonts w:ascii="Courier New" w:eastAsia="Times New Roman" w:hAnsi="Courier New" w:cs="Courier New"/>
          <w:color w:val="E0957B"/>
          <w:sz w:val="20"/>
          <w:szCs w:val="20"/>
          <w:lang w:val="en-IN"/>
        </w:rPr>
        <w:lastRenderedPageBreak/>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local_model</w:t>
      </w:r>
      <w:proofErr w:type="spellEnd"/>
      <w:r w:rsidRPr="005954F4">
        <w:rPr>
          <w:rFonts w:ascii="Courier New" w:eastAsia="Times New Roman" w:hAnsi="Courier New" w:cs="Courier New"/>
          <w:color w:val="C9C9D1"/>
          <w:sz w:val="20"/>
          <w:szCs w:val="20"/>
          <w:lang w:val="en-IN"/>
        </w:rPr>
        <w:t xml:space="preserve"> = </w:t>
      </w:r>
      <w:proofErr w:type="spellStart"/>
      <w:r w:rsidRPr="005954F4">
        <w:rPr>
          <w:rFonts w:ascii="Courier New" w:eastAsia="Times New Roman" w:hAnsi="Courier New" w:cs="Courier New"/>
          <w:color w:val="C9C9D1"/>
          <w:sz w:val="20"/>
          <w:szCs w:val="20"/>
          <w:lang w:val="en-IN"/>
        </w:rPr>
        <w:t>load_model</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"model_30_oct_22.h5"</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def </w:t>
      </w:r>
      <w:r w:rsidRPr="005954F4">
        <w:rPr>
          <w:rFonts w:ascii="Courier New" w:eastAsia="Times New Roman" w:hAnsi="Courier New" w:cs="Courier New"/>
          <w:color w:val="C7A65D"/>
          <w:sz w:val="20"/>
          <w:szCs w:val="20"/>
          <w:lang w:val="en-IN"/>
        </w:rPr>
        <w:t>predict</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b/>
          <w:bCs/>
          <w:color w:val="E0957B"/>
          <w:sz w:val="20"/>
          <w:szCs w:val="20"/>
          <w:lang w:val="en-IN"/>
        </w:rPr>
        <w:t xml:space="preserve">, </w:t>
      </w:r>
      <w:proofErr w:type="spellStart"/>
      <w:r w:rsidRPr="005954F4">
        <w:rPr>
          <w:rFonts w:ascii="Courier New" w:eastAsia="Times New Roman" w:hAnsi="Courier New" w:cs="Courier New"/>
          <w:color w:val="C9C9D1"/>
          <w:sz w:val="20"/>
          <w:szCs w:val="20"/>
          <w:lang w:val="en-IN"/>
        </w:rPr>
        <w:t>image_path</w:t>
      </w:r>
      <w:proofErr w:type="spellEnd"/>
      <w:r w:rsidRPr="005954F4">
        <w:rPr>
          <w:rFonts w:ascii="Courier New" w:eastAsia="Times New Roman" w:hAnsi="Courier New" w:cs="Courier New"/>
          <w:color w:val="C9C9D1"/>
          <w:sz w:val="20"/>
          <w:szCs w:val="20"/>
          <w:lang w:val="en-IN"/>
        </w:rPr>
        <w:t xml:space="preserve">) -&gt; </w:t>
      </w:r>
      <w:r w:rsidRPr="005954F4">
        <w:rPr>
          <w:rFonts w:ascii="Courier New" w:eastAsia="Times New Roman" w:hAnsi="Courier New" w:cs="Courier New"/>
          <w:color w:val="8888C6"/>
          <w:sz w:val="20"/>
          <w:szCs w:val="20"/>
          <w:lang w:val="en-IN"/>
        </w:rPr>
        <w:t>str</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image_to_predict</w:t>
      </w:r>
      <w:proofErr w:type="spellEnd"/>
      <w:r w:rsidRPr="005954F4">
        <w:rPr>
          <w:rFonts w:ascii="Courier New" w:eastAsia="Times New Roman" w:hAnsi="Courier New" w:cs="Courier New"/>
          <w:color w:val="C9C9D1"/>
          <w:sz w:val="20"/>
          <w:szCs w:val="20"/>
          <w:lang w:val="en-IN"/>
        </w:rPr>
        <w:t xml:space="preserve"> = </w:t>
      </w:r>
      <w:proofErr w:type="spellStart"/>
      <w:r w:rsidRPr="005954F4">
        <w:rPr>
          <w:rFonts w:ascii="Courier New" w:eastAsia="Times New Roman" w:hAnsi="Courier New" w:cs="Courier New"/>
          <w:color w:val="C9C9D1"/>
          <w:sz w:val="20"/>
          <w:szCs w:val="20"/>
          <w:lang w:val="en-IN"/>
        </w:rPr>
        <w:t>np.expand_dims</w:t>
      </w:r>
      <w:proofErr w:type="spellEnd"/>
      <w:r w:rsidRPr="005954F4">
        <w:rPr>
          <w:rFonts w:ascii="Courier New" w:eastAsia="Times New Roman" w:hAnsi="Courier New" w:cs="Courier New"/>
          <w:color w:val="C9C9D1"/>
          <w:sz w:val="20"/>
          <w:szCs w:val="20"/>
          <w:lang w:val="en-IN"/>
        </w:rPr>
        <w:t>(</w:t>
      </w:r>
      <w:proofErr w:type="spellStart"/>
      <w:r w:rsidRPr="005954F4">
        <w:rPr>
          <w:rFonts w:ascii="Courier New" w:eastAsia="Times New Roman" w:hAnsi="Courier New" w:cs="Courier New"/>
          <w:color w:val="C9C9D1"/>
          <w:sz w:val="20"/>
          <w:szCs w:val="20"/>
          <w:lang w:val="en-IN"/>
        </w:rPr>
        <w:t>image.img_to_array</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proofErr w:type="spellStart"/>
      <w:r w:rsidRPr="005954F4">
        <w:rPr>
          <w:rFonts w:ascii="Courier New" w:eastAsia="Times New Roman" w:hAnsi="Courier New" w:cs="Courier New"/>
          <w:color w:val="C9C9D1"/>
          <w:sz w:val="20"/>
          <w:szCs w:val="20"/>
          <w:lang w:val="en-IN"/>
        </w:rPr>
        <w:t>image.load_img</w:t>
      </w:r>
      <w:proofErr w:type="spellEnd"/>
      <w:r w:rsidRPr="005954F4">
        <w:rPr>
          <w:rFonts w:ascii="Courier New" w:eastAsia="Times New Roman" w:hAnsi="Courier New" w:cs="Courier New"/>
          <w:color w:val="C9C9D1"/>
          <w:sz w:val="20"/>
          <w:szCs w:val="20"/>
          <w:lang w:val="en-IN"/>
        </w:rPr>
        <w:t>(</w:t>
      </w:r>
      <w:proofErr w:type="spellStart"/>
      <w:r w:rsidRPr="005954F4">
        <w:rPr>
          <w:rFonts w:ascii="Courier New" w:eastAsia="Times New Roman" w:hAnsi="Courier New" w:cs="Courier New"/>
          <w:color w:val="C9C9D1"/>
          <w:sz w:val="20"/>
          <w:szCs w:val="20"/>
          <w:lang w:val="en-IN"/>
        </w:rPr>
        <w:t>image_path</w:t>
      </w:r>
      <w:proofErr w:type="spellEnd"/>
      <w:r w:rsidRPr="005954F4">
        <w:rPr>
          <w:rFonts w:ascii="Courier New" w:eastAsia="Times New Roman" w:hAnsi="Courier New" w:cs="Courier New"/>
          <w:b/>
          <w:bCs/>
          <w:color w:val="E0957B"/>
          <w:sz w:val="20"/>
          <w:szCs w:val="20"/>
          <w:lang w:val="en-IN"/>
        </w:rPr>
        <w:t xml:space="preserve">, </w:t>
      </w:r>
      <w:proofErr w:type="spellStart"/>
      <w:r w:rsidRPr="005954F4">
        <w:rPr>
          <w:rFonts w:ascii="Courier New" w:eastAsia="Times New Roman" w:hAnsi="Courier New" w:cs="Courier New"/>
          <w:color w:val="AA4926"/>
          <w:sz w:val="20"/>
          <w:szCs w:val="20"/>
          <w:lang w:val="en-IN"/>
        </w:rPr>
        <w:t>target_size</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4DACF0"/>
          <w:sz w:val="20"/>
          <w:szCs w:val="20"/>
          <w:lang w:val="en-IN"/>
        </w:rPr>
        <w:t>64</w:t>
      </w:r>
      <w:r w:rsidRPr="005954F4">
        <w:rPr>
          <w:rFonts w:ascii="Courier New" w:eastAsia="Times New Roman" w:hAnsi="Courier New" w:cs="Courier New"/>
          <w:b/>
          <w:bCs/>
          <w:color w:val="E0957B"/>
          <w:sz w:val="20"/>
          <w:szCs w:val="20"/>
          <w:lang w:val="en-IN"/>
        </w:rPr>
        <w:t xml:space="preserve">, </w:t>
      </w:r>
      <w:r w:rsidRPr="005954F4">
        <w:rPr>
          <w:rFonts w:ascii="Courier New" w:eastAsia="Times New Roman" w:hAnsi="Courier New" w:cs="Courier New"/>
          <w:color w:val="4DACF0"/>
          <w:sz w:val="20"/>
          <w:szCs w:val="20"/>
          <w:lang w:val="en-IN"/>
        </w:rPr>
        <w:t>64</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b/>
          <w:bCs/>
          <w:color w:val="E0957B"/>
          <w:sz w:val="20"/>
          <w:szCs w:val="20"/>
          <w:lang w:val="en-IN"/>
        </w:rPr>
        <w:t xml:space="preserve">, </w:t>
      </w:r>
      <w:proofErr w:type="spellStart"/>
      <w:r w:rsidRPr="005954F4">
        <w:rPr>
          <w:rFonts w:ascii="Courier New" w:eastAsia="Times New Roman" w:hAnsi="Courier New" w:cs="Courier New"/>
          <w:color w:val="AA4926"/>
          <w:sz w:val="20"/>
          <w:szCs w:val="20"/>
          <w:lang w:val="en-IN"/>
        </w:rPr>
        <w:t>color_mode</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"grayscale"</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b/>
          <w:bCs/>
          <w:color w:val="E0957B"/>
          <w:sz w:val="20"/>
          <w:szCs w:val="20"/>
          <w:lang w:val="en-IN"/>
        </w:rPr>
        <w:t xml:space="preserve">, </w:t>
      </w:r>
      <w:r w:rsidRPr="005954F4">
        <w:rPr>
          <w:rFonts w:ascii="Courier New" w:eastAsia="Times New Roman" w:hAnsi="Courier New" w:cs="Courier New"/>
          <w:color w:val="AA4926"/>
          <w:sz w:val="20"/>
          <w:szCs w:val="20"/>
          <w:lang w:val="en-IN"/>
        </w:rPr>
        <w:t>axis</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4DACF0"/>
          <w:sz w:val="20"/>
          <w:szCs w:val="20"/>
          <w:lang w:val="en-IN"/>
        </w:rPr>
        <w:t>0</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if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run_locally</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return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predict_cvd_locally</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else</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try</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return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predict_cvd_cloud</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except </w:t>
      </w:r>
      <w:r w:rsidRPr="005954F4">
        <w:rPr>
          <w:rFonts w:ascii="Courier New" w:eastAsia="Times New Roman" w:hAnsi="Courier New" w:cs="Courier New"/>
          <w:color w:val="8888C6"/>
          <w:sz w:val="20"/>
          <w:szCs w:val="20"/>
          <w:lang w:val="en-IN"/>
        </w:rPr>
        <w:t xml:space="preserve">Exception </w:t>
      </w:r>
      <w:r w:rsidRPr="005954F4">
        <w:rPr>
          <w:rFonts w:ascii="Courier New" w:eastAsia="Times New Roman" w:hAnsi="Courier New" w:cs="Courier New"/>
          <w:color w:val="E0957B"/>
          <w:sz w:val="20"/>
          <w:szCs w:val="20"/>
          <w:lang w:val="en-IN"/>
        </w:rPr>
        <w:t xml:space="preserve">as </w:t>
      </w:r>
      <w:r w:rsidRPr="005954F4">
        <w:rPr>
          <w:rFonts w:ascii="Courier New" w:eastAsia="Times New Roman" w:hAnsi="Courier New" w:cs="Courier New"/>
          <w:color w:val="8C8C8C"/>
          <w:sz w:val="20"/>
          <w:szCs w:val="20"/>
          <w:lang w:val="en-IN"/>
        </w:rPr>
        <w:t>e</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run_locally</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E0957B"/>
          <w:sz w:val="20"/>
          <w:szCs w:val="20"/>
          <w:lang w:val="en-IN"/>
        </w:rPr>
        <w:t>True</w:t>
      </w:r>
      <w:r w:rsidRPr="005954F4">
        <w:rPr>
          <w:rFonts w:ascii="Courier New" w:eastAsia="Times New Roman" w:hAnsi="Courier New" w:cs="Courier New"/>
          <w:color w:val="E0957B"/>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local_model</w:t>
      </w:r>
      <w:proofErr w:type="spellEnd"/>
      <w:r w:rsidRPr="005954F4">
        <w:rPr>
          <w:rFonts w:ascii="Courier New" w:eastAsia="Times New Roman" w:hAnsi="Courier New" w:cs="Courier New"/>
          <w:color w:val="C9C9D1"/>
          <w:sz w:val="20"/>
          <w:szCs w:val="20"/>
          <w:lang w:val="en-IN"/>
        </w:rPr>
        <w:t xml:space="preserve"> = </w:t>
      </w:r>
      <w:proofErr w:type="spellStart"/>
      <w:r w:rsidRPr="005954F4">
        <w:rPr>
          <w:rFonts w:ascii="Courier New" w:eastAsia="Times New Roman" w:hAnsi="Courier New" w:cs="Courier New"/>
          <w:color w:val="C9C9D1"/>
          <w:sz w:val="20"/>
          <w:szCs w:val="20"/>
          <w:lang w:val="en-IN"/>
        </w:rPr>
        <w:t>load_model</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"model_30_oct_22.h5"</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return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predict_cvd_locally</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def </w:t>
      </w:r>
      <w:r w:rsidRPr="005954F4">
        <w:rPr>
          <w:rFonts w:ascii="Courier New" w:eastAsia="Times New Roman" w:hAnsi="Courier New" w:cs="Courier New"/>
          <w:color w:val="C7A65D"/>
          <w:sz w:val="20"/>
          <w:szCs w:val="20"/>
          <w:lang w:val="en-IN"/>
        </w:rPr>
        <w:t>__</w:t>
      </w:r>
      <w:proofErr w:type="spellStart"/>
      <w:r w:rsidRPr="005954F4">
        <w:rPr>
          <w:rFonts w:ascii="Courier New" w:eastAsia="Times New Roman" w:hAnsi="Courier New" w:cs="Courier New"/>
          <w:color w:val="C7A65D"/>
          <w:sz w:val="20"/>
          <w:szCs w:val="20"/>
          <w:lang w:val="en-IN"/>
        </w:rPr>
        <w:t>predict_cvd_locally</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8888C6"/>
          <w:sz w:val="20"/>
          <w:szCs w:val="20"/>
          <w:lang w:val="en-IN"/>
        </w:rPr>
        <w:t>print</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"Prediction starts in Local Machine"</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prediction =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local_model.predict</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image_to_predict</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return </w:t>
      </w:r>
      <w:proofErr w:type="spellStart"/>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.__CVDs</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8888C6"/>
          <w:sz w:val="20"/>
          <w:szCs w:val="20"/>
          <w:lang w:val="en-IN"/>
        </w:rPr>
        <w:t>list</w:t>
      </w:r>
      <w:r w:rsidRPr="005954F4">
        <w:rPr>
          <w:rFonts w:ascii="Courier New" w:eastAsia="Times New Roman" w:hAnsi="Courier New" w:cs="Courier New"/>
          <w:color w:val="C9C9D1"/>
          <w:sz w:val="20"/>
          <w:szCs w:val="20"/>
          <w:lang w:val="en-IN"/>
        </w:rPr>
        <w:t>(prediction[</w:t>
      </w:r>
      <w:r w:rsidRPr="005954F4">
        <w:rPr>
          <w:rFonts w:ascii="Courier New" w:eastAsia="Times New Roman" w:hAnsi="Courier New" w:cs="Courier New"/>
          <w:color w:val="4DACF0"/>
          <w:sz w:val="20"/>
          <w:szCs w:val="20"/>
          <w:lang w:val="en-IN"/>
        </w:rPr>
        <w:t>0</w:t>
      </w:r>
      <w:r w:rsidRPr="005954F4">
        <w:rPr>
          <w:rFonts w:ascii="Courier New" w:eastAsia="Times New Roman" w:hAnsi="Courier New" w:cs="Courier New"/>
          <w:color w:val="C9C9D1"/>
          <w:sz w:val="20"/>
          <w:szCs w:val="20"/>
          <w:lang w:val="en-IN"/>
        </w:rPr>
        <w:t>]).index(</w:t>
      </w:r>
      <w:r w:rsidRPr="005954F4">
        <w:rPr>
          <w:rFonts w:ascii="Courier New" w:eastAsia="Times New Roman" w:hAnsi="Courier New" w:cs="Courier New"/>
          <w:color w:val="4DACF0"/>
          <w:sz w:val="20"/>
          <w:szCs w:val="20"/>
          <w:lang w:val="en-IN"/>
        </w:rPr>
        <w:t>1</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def </w:t>
      </w:r>
      <w:r w:rsidRPr="005954F4">
        <w:rPr>
          <w:rFonts w:ascii="Courier New" w:eastAsia="Times New Roman" w:hAnsi="Courier New" w:cs="Courier New"/>
          <w:color w:val="C7A65D"/>
          <w:sz w:val="20"/>
          <w:szCs w:val="20"/>
          <w:lang w:val="en-IN"/>
        </w:rPr>
        <w:t>__</w:t>
      </w:r>
      <w:proofErr w:type="spellStart"/>
      <w:r w:rsidRPr="005954F4">
        <w:rPr>
          <w:rFonts w:ascii="Courier New" w:eastAsia="Times New Roman" w:hAnsi="Courier New" w:cs="Courier New"/>
          <w:color w:val="C7A65D"/>
          <w:sz w:val="20"/>
          <w:szCs w:val="20"/>
          <w:lang w:val="en-IN"/>
        </w:rPr>
        <w:t>predict_cvd_cloud</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8888C6"/>
          <w:sz w:val="20"/>
          <w:szCs w:val="20"/>
          <w:lang w:val="en-IN"/>
        </w:rPr>
        <w:t>print</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"Prediction starts in Cloud"</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proofErr w:type="spellStart"/>
      <w:r w:rsidRPr="005954F4">
        <w:rPr>
          <w:rFonts w:ascii="Courier New" w:eastAsia="Times New Roman" w:hAnsi="Courier New" w:cs="Courier New"/>
          <w:color w:val="C9C9D1"/>
          <w:sz w:val="20"/>
          <w:szCs w:val="20"/>
          <w:lang w:val="en-IN"/>
        </w:rPr>
        <w:t>scoring_payload</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client.deployments.ScoringMetaNames.INPUT_DATA</w:t>
      </w:r>
      <w:proofErr w:type="spellEnd"/>
      <w:r w:rsidRPr="005954F4">
        <w:rPr>
          <w:rFonts w:ascii="Courier New" w:eastAsia="Times New Roman" w:hAnsi="Courier New" w:cs="Courier New"/>
          <w:color w:val="C9C9D1"/>
          <w:sz w:val="20"/>
          <w:szCs w:val="20"/>
          <w:lang w:val="en-IN"/>
        </w:rPr>
        <w:t>: [{</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62A362"/>
          <w:sz w:val="20"/>
          <w:szCs w:val="20"/>
          <w:lang w:val="en-IN"/>
        </w:rPr>
        <w:t>"values"</w:t>
      </w:r>
      <w:r w:rsidRPr="005954F4">
        <w:rPr>
          <w:rFonts w:ascii="Courier New" w:eastAsia="Times New Roman" w:hAnsi="Courier New" w:cs="Courier New"/>
          <w:color w:val="C9C9D1"/>
          <w:sz w:val="20"/>
          <w:szCs w:val="20"/>
          <w:lang w:val="en-IN"/>
        </w:rPr>
        <w:t xml:space="preserve">: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w:t>
      </w:r>
      <w:proofErr w:type="spellStart"/>
      <w:r w:rsidRPr="005954F4">
        <w:rPr>
          <w:rFonts w:ascii="Courier New" w:eastAsia="Times New Roman" w:hAnsi="Courier New" w:cs="Courier New"/>
          <w:color w:val="C9C9D1"/>
          <w:sz w:val="20"/>
          <w:szCs w:val="20"/>
          <w:lang w:val="en-IN"/>
        </w:rPr>
        <w:t>image_to_predict</w:t>
      </w:r>
      <w:proofErr w:type="spellEnd"/>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C9C9D1"/>
          <w:sz w:val="20"/>
          <w:szCs w:val="20"/>
          <w:lang w:val="en-IN"/>
        </w:rPr>
        <w:br/>
        <w:t xml:space="preserve">        </w:t>
      </w:r>
      <w:proofErr w:type="spellStart"/>
      <w:r w:rsidRPr="005954F4">
        <w:rPr>
          <w:rFonts w:ascii="Courier New" w:eastAsia="Times New Roman" w:hAnsi="Courier New" w:cs="Courier New"/>
          <w:color w:val="C9C9D1"/>
          <w:sz w:val="20"/>
          <w:szCs w:val="20"/>
          <w:lang w:val="en-IN"/>
        </w:rPr>
        <w:t>class_value</w:t>
      </w:r>
      <w:proofErr w:type="spellEnd"/>
      <w:r w:rsidRPr="005954F4">
        <w:rPr>
          <w:rFonts w:ascii="Courier New" w:eastAsia="Times New Roman" w:hAnsi="Courier New" w:cs="Courier New"/>
          <w:color w:val="C9C9D1"/>
          <w:sz w:val="20"/>
          <w:szCs w:val="20"/>
          <w:lang w:val="en-IN"/>
        </w:rPr>
        <w:t xml:space="preserve"> = </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.__client.deployments.score(</w:t>
      </w:r>
      <w:r w:rsidRPr="005954F4">
        <w:rPr>
          <w:rFonts w:ascii="Courier New" w:eastAsia="Times New Roman" w:hAnsi="Courier New" w:cs="Courier New"/>
          <w:color w:val="AA4926"/>
          <w:sz w:val="20"/>
          <w:szCs w:val="20"/>
          <w:lang w:val="en-IN"/>
        </w:rPr>
        <w:t>deployment_id</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.__deployment_id</w:t>
      </w:r>
      <w:r w:rsidRPr="005954F4">
        <w:rPr>
          <w:rFonts w:ascii="Courier New" w:eastAsia="Times New Roman" w:hAnsi="Courier New" w:cs="Courier New"/>
          <w:b/>
          <w:bCs/>
          <w:color w:val="E0957B"/>
          <w:sz w:val="20"/>
          <w:szCs w:val="20"/>
          <w:lang w:val="en-IN"/>
        </w:rPr>
        <w:t>,</w:t>
      </w:r>
      <w:r w:rsidRPr="005954F4">
        <w:rPr>
          <w:rFonts w:ascii="Courier New" w:eastAsia="Times New Roman" w:hAnsi="Courier New" w:cs="Courier New"/>
          <w:b/>
          <w:bCs/>
          <w:color w:val="E0957B"/>
          <w:sz w:val="20"/>
          <w:szCs w:val="20"/>
          <w:lang w:val="en-IN"/>
        </w:rPr>
        <w:br/>
        <w:t xml:space="preserve">                                                      </w:t>
      </w:r>
      <w:proofErr w:type="spellStart"/>
      <w:r w:rsidRPr="005954F4">
        <w:rPr>
          <w:rFonts w:ascii="Courier New" w:eastAsia="Times New Roman" w:hAnsi="Courier New" w:cs="Courier New"/>
          <w:color w:val="AA4926"/>
          <w:sz w:val="20"/>
          <w:szCs w:val="20"/>
          <w:lang w:val="en-IN"/>
        </w:rPr>
        <w:t>meta_props</w:t>
      </w:r>
      <w:proofErr w:type="spellEnd"/>
      <w:r w:rsidRPr="005954F4">
        <w:rPr>
          <w:rFonts w:ascii="Courier New" w:eastAsia="Times New Roman" w:hAnsi="Courier New" w:cs="Courier New"/>
          <w:color w:val="C9C9D1"/>
          <w:sz w:val="20"/>
          <w:szCs w:val="20"/>
          <w:lang w:val="en-IN"/>
        </w:rPr>
        <w:t>=</w:t>
      </w:r>
      <w:proofErr w:type="spellStart"/>
      <w:r w:rsidRPr="005954F4">
        <w:rPr>
          <w:rFonts w:ascii="Courier New" w:eastAsia="Times New Roman" w:hAnsi="Courier New" w:cs="Courier New"/>
          <w:color w:val="C9C9D1"/>
          <w:sz w:val="20"/>
          <w:szCs w:val="20"/>
          <w:lang w:val="en-IN"/>
        </w:rPr>
        <w:t>scoring_payload</w:t>
      </w:r>
      <w:proofErr w:type="spellEnd"/>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62A362"/>
          <w:sz w:val="20"/>
          <w:szCs w:val="20"/>
          <w:lang w:val="en-IN"/>
        </w:rPr>
        <w:t>'values'</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4DACF0"/>
          <w:sz w:val="20"/>
          <w:szCs w:val="20"/>
          <w:lang w:val="en-IN"/>
        </w:rPr>
        <w:t>1</w:t>
      </w:r>
      <w:r w:rsidRPr="005954F4">
        <w:rPr>
          <w:rFonts w:ascii="Courier New" w:eastAsia="Times New Roman" w:hAnsi="Courier New" w:cs="Courier New"/>
          <w:color w:val="C9C9D1"/>
          <w:sz w:val="20"/>
          <w:szCs w:val="20"/>
          <w:lang w:val="en-IN"/>
        </w:rPr>
        <w:t>]</w:t>
      </w:r>
      <w:r w:rsidRPr="005954F4">
        <w:rPr>
          <w:rFonts w:ascii="Courier New" w:eastAsia="Times New Roman" w:hAnsi="Courier New" w:cs="Courier New"/>
          <w:color w:val="C9C9D1"/>
          <w:sz w:val="20"/>
          <w:szCs w:val="20"/>
          <w:lang w:val="en-IN"/>
        </w:rPr>
        <w:br/>
        <w:t xml:space="preserve">        </w:t>
      </w:r>
      <w:r w:rsidRPr="005954F4">
        <w:rPr>
          <w:rFonts w:ascii="Courier New" w:eastAsia="Times New Roman" w:hAnsi="Courier New" w:cs="Courier New"/>
          <w:color w:val="E0957B"/>
          <w:sz w:val="20"/>
          <w:szCs w:val="20"/>
          <w:lang w:val="en-IN"/>
        </w:rPr>
        <w:t xml:space="preserve">return </w:t>
      </w:r>
      <w:proofErr w:type="spellStart"/>
      <w:r w:rsidRPr="005954F4">
        <w:rPr>
          <w:rFonts w:ascii="Courier New" w:eastAsia="Times New Roman" w:hAnsi="Courier New" w:cs="Courier New"/>
          <w:color w:val="94558D"/>
          <w:sz w:val="20"/>
          <w:szCs w:val="20"/>
          <w:lang w:val="en-IN"/>
        </w:rPr>
        <w:t>self</w:t>
      </w:r>
      <w:r w:rsidRPr="005954F4">
        <w:rPr>
          <w:rFonts w:ascii="Courier New" w:eastAsia="Times New Roman" w:hAnsi="Courier New" w:cs="Courier New"/>
          <w:color w:val="C9C9D1"/>
          <w:sz w:val="20"/>
          <w:szCs w:val="20"/>
          <w:lang w:val="en-IN"/>
        </w:rPr>
        <w:t>.__CVDs</w:t>
      </w:r>
      <w:proofErr w:type="spellEnd"/>
      <w:r w:rsidRPr="005954F4">
        <w:rPr>
          <w:rFonts w:ascii="Courier New" w:eastAsia="Times New Roman" w:hAnsi="Courier New" w:cs="Courier New"/>
          <w:color w:val="C9C9D1"/>
          <w:sz w:val="20"/>
          <w:szCs w:val="20"/>
          <w:lang w:val="en-IN"/>
        </w:rPr>
        <w:t>[</w:t>
      </w:r>
      <w:proofErr w:type="spellStart"/>
      <w:r w:rsidRPr="005954F4">
        <w:rPr>
          <w:rFonts w:ascii="Courier New" w:eastAsia="Times New Roman" w:hAnsi="Courier New" w:cs="Courier New"/>
          <w:color w:val="C9C9D1"/>
          <w:sz w:val="20"/>
          <w:szCs w:val="20"/>
          <w:lang w:val="en-IN"/>
        </w:rPr>
        <w:t>class_value</w:t>
      </w:r>
      <w:proofErr w:type="spellEnd"/>
      <w:r w:rsidRPr="005954F4">
        <w:rPr>
          <w:rFonts w:ascii="Courier New" w:eastAsia="Times New Roman" w:hAnsi="Courier New" w:cs="Courier New"/>
          <w:color w:val="C9C9D1"/>
          <w:sz w:val="20"/>
          <w:szCs w:val="20"/>
          <w:lang w:val="en-IN"/>
        </w:rPr>
        <w:t>]</w:t>
      </w:r>
    </w:p>
    <w:p w14:paraId="064A7F85" w14:textId="4524E029"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rPr>
      </w:pPr>
      <w:r w:rsidRPr="00440957">
        <w:rPr>
          <w:rFonts w:ascii="Times New Roman" w:eastAsia="Times New Roman" w:hAnsi="Times New Roman" w:cs="Times New Roman"/>
        </w:rPr>
        <w:t>Flask App</w:t>
      </w:r>
    </w:p>
    <w:p w14:paraId="32B854EB" w14:textId="51F09643" w:rsid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rPr>
      </w:pPr>
      <w:r>
        <w:rPr>
          <w:rFonts w:ascii="Times New Roman" w:eastAsia="Times New Roman" w:hAnsi="Times New Roman" w:cs="Times New Roman"/>
        </w:rPr>
        <w:t>This is the server of the application which serves all the html pages and gets the ECG images as input and predict the CVD using Deep learning technique.</w:t>
      </w:r>
    </w:p>
    <w:p w14:paraId="15C16794" w14:textId="559EF4CC" w:rsid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r w:rsidRPr="005954F4">
        <w:rPr>
          <w:rFonts w:ascii="Times New Roman" w:eastAsia="Times New Roman" w:hAnsi="Times New Roman" w:cs="Times New Roman"/>
          <w:b/>
          <w:bCs/>
        </w:rPr>
        <w:t>Code</w:t>
      </w:r>
      <w:r>
        <w:rPr>
          <w:rFonts w:ascii="Times New Roman" w:eastAsia="Times New Roman" w:hAnsi="Times New Roman" w:cs="Times New Roman"/>
          <w:b/>
          <w:bCs/>
        </w:rPr>
        <w:t>:</w:t>
      </w:r>
    </w:p>
    <w:p w14:paraId="00615659" w14:textId="77777777" w:rsidR="005954F4" w:rsidRDefault="005954F4" w:rsidP="005954F4">
      <w:pPr>
        <w:pStyle w:val="HTMLPreformatted"/>
        <w:shd w:val="clear" w:color="auto" w:fill="1D1D26"/>
        <w:rPr>
          <w:color w:val="C9C9D1"/>
        </w:rPr>
      </w:pPr>
      <w:r>
        <w:rPr>
          <w:color w:val="E0957B"/>
        </w:rPr>
        <w:t xml:space="preserve">import </w:t>
      </w:r>
      <w:proofErr w:type="spellStart"/>
      <w:r>
        <w:rPr>
          <w:color w:val="C9C9D1"/>
        </w:rPr>
        <w:t>os</w:t>
      </w:r>
      <w:proofErr w:type="spellEnd"/>
      <w:r>
        <w:rPr>
          <w:color w:val="C9C9D1"/>
        </w:rPr>
        <w:br/>
      </w:r>
      <w:r>
        <w:rPr>
          <w:color w:val="E0957B"/>
        </w:rPr>
        <w:t xml:space="preserve">import </w:t>
      </w:r>
      <w:proofErr w:type="spellStart"/>
      <w:r>
        <w:rPr>
          <w:color w:val="C9C9D1"/>
        </w:rPr>
        <w:t>numpy</w:t>
      </w:r>
      <w:proofErr w:type="spellEnd"/>
      <w:r>
        <w:rPr>
          <w:color w:val="C9C9D1"/>
        </w:rPr>
        <w:t xml:space="preserve"> </w:t>
      </w:r>
      <w:r>
        <w:rPr>
          <w:color w:val="E0957B"/>
        </w:rPr>
        <w:t xml:space="preserve">as </w:t>
      </w:r>
      <w:r>
        <w:rPr>
          <w:color w:val="C9C9D1"/>
        </w:rPr>
        <w:t>np</w:t>
      </w:r>
      <w:r>
        <w:rPr>
          <w:color w:val="C9C9D1"/>
        </w:rPr>
        <w:br/>
      </w:r>
      <w:r>
        <w:rPr>
          <w:color w:val="E0957B"/>
        </w:rPr>
        <w:t xml:space="preserve">from </w:t>
      </w:r>
      <w:r>
        <w:rPr>
          <w:color w:val="C9C9D1"/>
        </w:rPr>
        <w:t xml:space="preserve">flask </w:t>
      </w:r>
      <w:r>
        <w:rPr>
          <w:color w:val="E0957B"/>
        </w:rPr>
        <w:t xml:space="preserve">import </w:t>
      </w:r>
      <w:r>
        <w:rPr>
          <w:color w:val="C9C9D1"/>
        </w:rPr>
        <w:t>Flask</w:t>
      </w:r>
      <w:r>
        <w:rPr>
          <w:b/>
          <w:bCs/>
          <w:color w:val="E0957B"/>
        </w:rPr>
        <w:t xml:space="preserve">, </w:t>
      </w:r>
      <w:r>
        <w:rPr>
          <w:color w:val="C9C9D1"/>
        </w:rPr>
        <w:t>request</w:t>
      </w:r>
      <w:r>
        <w:rPr>
          <w:b/>
          <w:bCs/>
          <w:color w:val="E0957B"/>
        </w:rPr>
        <w:t xml:space="preserve">, </w:t>
      </w:r>
      <w:proofErr w:type="spellStart"/>
      <w:r>
        <w:rPr>
          <w:color w:val="C9C9D1"/>
        </w:rPr>
        <w:t>render_template</w:t>
      </w:r>
      <w:proofErr w:type="spellEnd"/>
      <w:r>
        <w:rPr>
          <w:b/>
          <w:bCs/>
          <w:color w:val="E0957B"/>
        </w:rPr>
        <w:t xml:space="preserve">, </w:t>
      </w:r>
      <w:proofErr w:type="spellStart"/>
      <w:r>
        <w:rPr>
          <w:color w:val="C9C9D1"/>
        </w:rPr>
        <w:t>send_from_directory</w:t>
      </w:r>
      <w:proofErr w:type="spellEnd"/>
      <w:r>
        <w:rPr>
          <w:b/>
          <w:bCs/>
          <w:color w:val="E0957B"/>
        </w:rPr>
        <w:t xml:space="preserve">, </w:t>
      </w:r>
      <w:proofErr w:type="spellStart"/>
      <w:r>
        <w:rPr>
          <w:color w:val="C9C9D1"/>
        </w:rPr>
        <w:t>make_response</w:t>
      </w:r>
      <w:proofErr w:type="spellEnd"/>
      <w:r>
        <w:rPr>
          <w:color w:val="C9C9D1"/>
        </w:rPr>
        <w:br/>
      </w:r>
      <w:r>
        <w:rPr>
          <w:color w:val="E0957B"/>
        </w:rPr>
        <w:t xml:space="preserve">from </w:t>
      </w:r>
      <w:proofErr w:type="spellStart"/>
      <w:r>
        <w:rPr>
          <w:color w:val="C9C9D1"/>
        </w:rPr>
        <w:t>tensorflow.keras.models</w:t>
      </w:r>
      <w:proofErr w:type="spellEnd"/>
      <w:r>
        <w:rPr>
          <w:color w:val="C9C9D1"/>
        </w:rPr>
        <w:t xml:space="preserve"> </w:t>
      </w:r>
      <w:r>
        <w:rPr>
          <w:color w:val="E0957B"/>
        </w:rPr>
        <w:t xml:space="preserve">import </w:t>
      </w:r>
      <w:proofErr w:type="spellStart"/>
      <w:r>
        <w:rPr>
          <w:color w:val="C9C9D1"/>
        </w:rPr>
        <w:t>load_model</w:t>
      </w:r>
      <w:proofErr w:type="spellEnd"/>
      <w:r>
        <w:rPr>
          <w:color w:val="C9C9D1"/>
        </w:rPr>
        <w:br/>
      </w:r>
      <w:r>
        <w:rPr>
          <w:color w:val="E0957B"/>
        </w:rPr>
        <w:t xml:space="preserve">from </w:t>
      </w:r>
      <w:proofErr w:type="spellStart"/>
      <w:r>
        <w:rPr>
          <w:color w:val="C9C9D1"/>
        </w:rPr>
        <w:t>tensorflow.keras.preprocessing</w:t>
      </w:r>
      <w:proofErr w:type="spellEnd"/>
      <w:r>
        <w:rPr>
          <w:color w:val="C9C9D1"/>
        </w:rPr>
        <w:t xml:space="preserve"> </w:t>
      </w:r>
      <w:r>
        <w:rPr>
          <w:color w:val="E0957B"/>
        </w:rPr>
        <w:t xml:space="preserve">import </w:t>
      </w:r>
      <w:r>
        <w:rPr>
          <w:color w:val="C9C9D1"/>
        </w:rPr>
        <w:t>image</w:t>
      </w:r>
      <w:r>
        <w:rPr>
          <w:color w:val="C9C9D1"/>
        </w:rPr>
        <w:br/>
      </w:r>
      <w:r>
        <w:rPr>
          <w:color w:val="E0957B"/>
        </w:rPr>
        <w:t xml:space="preserve">from </w:t>
      </w:r>
      <w:proofErr w:type="spellStart"/>
      <w:r>
        <w:rPr>
          <w:color w:val="C9C9D1"/>
        </w:rPr>
        <w:t>predict_cvd</w:t>
      </w:r>
      <w:proofErr w:type="spellEnd"/>
      <w:r>
        <w:rPr>
          <w:color w:val="C9C9D1"/>
        </w:rPr>
        <w:t xml:space="preserve"> </w:t>
      </w:r>
      <w:r>
        <w:rPr>
          <w:color w:val="E0957B"/>
        </w:rPr>
        <w:t xml:space="preserve">import </w:t>
      </w:r>
      <w:proofErr w:type="spellStart"/>
      <w:r>
        <w:rPr>
          <w:color w:val="C9C9D1"/>
        </w:rPr>
        <w:t>PredictCVD</w:t>
      </w:r>
      <w:proofErr w:type="spellEnd"/>
      <w:r>
        <w:rPr>
          <w:color w:val="C9C9D1"/>
        </w:rPr>
        <w:br/>
      </w:r>
      <w:r>
        <w:rPr>
          <w:color w:val="C9C9D1"/>
        </w:rPr>
        <w:br/>
        <w:t>CVDs = [</w:t>
      </w:r>
      <w:r>
        <w:rPr>
          <w:color w:val="C9C9D1"/>
        </w:rPr>
        <w:br/>
        <w:t xml:space="preserve">    </w:t>
      </w:r>
      <w:r>
        <w:rPr>
          <w:color w:val="62A362"/>
        </w:rPr>
        <w:t>'Left Bundle Branch Block'</w:t>
      </w:r>
      <w:r>
        <w:rPr>
          <w:b/>
          <w:bCs/>
          <w:color w:val="E0957B"/>
        </w:rPr>
        <w:t>,</w:t>
      </w:r>
      <w:r>
        <w:rPr>
          <w:b/>
          <w:bCs/>
          <w:color w:val="E0957B"/>
        </w:rPr>
        <w:br/>
        <w:t xml:space="preserve">    </w:t>
      </w:r>
      <w:r>
        <w:rPr>
          <w:color w:val="62A362"/>
        </w:rPr>
        <w:t>'Normal'</w:t>
      </w:r>
      <w:r>
        <w:rPr>
          <w:b/>
          <w:bCs/>
          <w:color w:val="E0957B"/>
        </w:rPr>
        <w:t>,</w:t>
      </w:r>
      <w:r>
        <w:rPr>
          <w:b/>
          <w:bCs/>
          <w:color w:val="E0957B"/>
        </w:rPr>
        <w:br/>
        <w:t xml:space="preserve">    </w:t>
      </w:r>
      <w:r>
        <w:rPr>
          <w:color w:val="62A362"/>
        </w:rPr>
        <w:t>'Premature Atrial Contraction'</w:t>
      </w:r>
      <w:r>
        <w:rPr>
          <w:b/>
          <w:bCs/>
          <w:color w:val="E0957B"/>
        </w:rPr>
        <w:t>,</w:t>
      </w:r>
      <w:r>
        <w:rPr>
          <w:b/>
          <w:bCs/>
          <w:color w:val="E0957B"/>
        </w:rPr>
        <w:br/>
        <w:t xml:space="preserve">    </w:t>
      </w:r>
      <w:r>
        <w:rPr>
          <w:color w:val="62A362"/>
        </w:rPr>
        <w:t>'Premature Ventricular Contractions'</w:t>
      </w:r>
      <w:r>
        <w:rPr>
          <w:b/>
          <w:bCs/>
          <w:color w:val="E0957B"/>
        </w:rPr>
        <w:t>,</w:t>
      </w:r>
      <w:r>
        <w:rPr>
          <w:b/>
          <w:bCs/>
          <w:color w:val="E0957B"/>
        </w:rPr>
        <w:br/>
        <w:t xml:space="preserve">    </w:t>
      </w:r>
      <w:r>
        <w:rPr>
          <w:color w:val="62A362"/>
        </w:rPr>
        <w:t>'Right Bundle Branch Block'</w:t>
      </w:r>
      <w:r>
        <w:rPr>
          <w:b/>
          <w:bCs/>
          <w:color w:val="E0957B"/>
        </w:rPr>
        <w:t>,</w:t>
      </w:r>
      <w:r>
        <w:rPr>
          <w:b/>
          <w:bCs/>
          <w:color w:val="E0957B"/>
        </w:rPr>
        <w:br/>
        <w:t xml:space="preserve">    </w:t>
      </w:r>
      <w:r>
        <w:rPr>
          <w:color w:val="62A362"/>
        </w:rPr>
        <w:t>'Ventricular Fibrillation'</w:t>
      </w:r>
      <w:r>
        <w:rPr>
          <w:color w:val="62A362"/>
        </w:rPr>
        <w:br/>
      </w:r>
      <w:r>
        <w:rPr>
          <w:color w:val="C9C9D1"/>
        </w:rPr>
        <w:t>]</w:t>
      </w:r>
      <w:r>
        <w:rPr>
          <w:color w:val="C9C9D1"/>
        </w:rPr>
        <w:br/>
      </w:r>
      <w:r>
        <w:rPr>
          <w:color w:val="C9C9D1"/>
        </w:rPr>
        <w:lastRenderedPageBreak/>
        <w:br/>
        <w:t>app = Flask(__name__)</w:t>
      </w:r>
      <w:r>
        <w:rPr>
          <w:color w:val="C9C9D1"/>
        </w:rPr>
        <w:br/>
      </w:r>
      <w:r>
        <w:rPr>
          <w:color w:val="C9C9D1"/>
        </w:rPr>
        <w:br/>
      </w:r>
      <w:r>
        <w:rPr>
          <w:color w:val="C9C9D1"/>
        </w:rPr>
        <w:br/>
      </w:r>
      <w:r>
        <w:rPr>
          <w:color w:val="85A658"/>
        </w:rPr>
        <w:t>@app.route</w:t>
      </w:r>
      <w:r>
        <w:rPr>
          <w:color w:val="C9C9D1"/>
        </w:rPr>
        <w:t>(</w:t>
      </w:r>
      <w:r>
        <w:rPr>
          <w:color w:val="62A362"/>
        </w:rPr>
        <w:t>"/"</w:t>
      </w:r>
      <w:r>
        <w:rPr>
          <w:color w:val="C9C9D1"/>
        </w:rPr>
        <w:t>)</w:t>
      </w:r>
      <w:r>
        <w:rPr>
          <w:color w:val="C9C9D1"/>
        </w:rPr>
        <w:br/>
      </w:r>
      <w:r>
        <w:rPr>
          <w:color w:val="85A658"/>
        </w:rPr>
        <w:t>@app.route</w:t>
      </w:r>
      <w:r>
        <w:rPr>
          <w:color w:val="C9C9D1"/>
        </w:rPr>
        <w:t>(</w:t>
      </w:r>
      <w:r>
        <w:rPr>
          <w:color w:val="62A362"/>
        </w:rPr>
        <w:t>"/index.html"</w:t>
      </w:r>
      <w:r>
        <w:rPr>
          <w:color w:val="C9C9D1"/>
        </w:rPr>
        <w:t>)</w:t>
      </w:r>
      <w:r>
        <w:rPr>
          <w:color w:val="C9C9D1"/>
        </w:rPr>
        <w:br/>
      </w:r>
      <w:r>
        <w:rPr>
          <w:color w:val="E0957B"/>
        </w:rPr>
        <w:t xml:space="preserve">def </w:t>
      </w:r>
      <w:r>
        <w:rPr>
          <w:color w:val="C7A65D"/>
        </w:rPr>
        <w:t>home</w:t>
      </w:r>
      <w:r>
        <w:rPr>
          <w:color w:val="C9C9D1"/>
        </w:rPr>
        <w:t>():</w:t>
      </w:r>
      <w:r>
        <w:rPr>
          <w:color w:val="C9C9D1"/>
        </w:rPr>
        <w:br/>
        <w:t xml:space="preserve">    </w:t>
      </w:r>
      <w:r>
        <w:rPr>
          <w:color w:val="E0957B"/>
        </w:rPr>
        <w:t xml:space="preserve">return </w:t>
      </w:r>
      <w:proofErr w:type="spellStart"/>
      <w:r>
        <w:rPr>
          <w:color w:val="C9C9D1"/>
        </w:rPr>
        <w:t>render_template</w:t>
      </w:r>
      <w:proofErr w:type="spellEnd"/>
      <w:r>
        <w:rPr>
          <w:color w:val="C9C9D1"/>
        </w:rPr>
        <w:t>(</w:t>
      </w:r>
      <w:r>
        <w:rPr>
          <w:color w:val="62A362"/>
        </w:rPr>
        <w:t>"index.html"</w:t>
      </w:r>
      <w:r>
        <w:rPr>
          <w:color w:val="C9C9D1"/>
        </w:rPr>
        <w:t>)</w:t>
      </w:r>
      <w:r>
        <w:rPr>
          <w:color w:val="C9C9D1"/>
        </w:rPr>
        <w:br/>
      </w:r>
      <w:r>
        <w:rPr>
          <w:color w:val="C9C9D1"/>
        </w:rPr>
        <w:br/>
      </w:r>
      <w:r>
        <w:rPr>
          <w:color w:val="C9C9D1"/>
        </w:rPr>
        <w:br/>
      </w:r>
      <w:r>
        <w:rPr>
          <w:color w:val="85A658"/>
        </w:rPr>
        <w:t>@app.route</w:t>
      </w:r>
      <w:r>
        <w:rPr>
          <w:color w:val="C9C9D1"/>
        </w:rPr>
        <w:t>(</w:t>
      </w:r>
      <w:r>
        <w:rPr>
          <w:color w:val="62A362"/>
        </w:rPr>
        <w:t>"/info.html"</w:t>
      </w:r>
      <w:r>
        <w:rPr>
          <w:color w:val="C9C9D1"/>
        </w:rPr>
        <w:t>)</w:t>
      </w:r>
      <w:r>
        <w:rPr>
          <w:color w:val="C9C9D1"/>
        </w:rPr>
        <w:br/>
      </w:r>
      <w:r>
        <w:rPr>
          <w:color w:val="E0957B"/>
        </w:rPr>
        <w:t xml:space="preserve">def </w:t>
      </w:r>
      <w:r>
        <w:rPr>
          <w:color w:val="C7A65D"/>
        </w:rPr>
        <w:t>info</w:t>
      </w:r>
      <w:r>
        <w:rPr>
          <w:color w:val="C9C9D1"/>
        </w:rPr>
        <w:t>():</w:t>
      </w:r>
      <w:r>
        <w:rPr>
          <w:color w:val="C9C9D1"/>
        </w:rPr>
        <w:br/>
        <w:t xml:space="preserve">    </w:t>
      </w:r>
      <w:r>
        <w:rPr>
          <w:color w:val="E0957B"/>
        </w:rPr>
        <w:t xml:space="preserve">return </w:t>
      </w:r>
      <w:proofErr w:type="spellStart"/>
      <w:r>
        <w:rPr>
          <w:color w:val="C9C9D1"/>
        </w:rPr>
        <w:t>render_template</w:t>
      </w:r>
      <w:proofErr w:type="spellEnd"/>
      <w:r>
        <w:rPr>
          <w:color w:val="C9C9D1"/>
        </w:rPr>
        <w:t>(</w:t>
      </w:r>
      <w:r>
        <w:rPr>
          <w:color w:val="62A362"/>
        </w:rPr>
        <w:t>"info.html"</w:t>
      </w:r>
      <w:r>
        <w:rPr>
          <w:color w:val="C9C9D1"/>
        </w:rPr>
        <w:t>)</w:t>
      </w:r>
      <w:r>
        <w:rPr>
          <w:color w:val="C9C9D1"/>
        </w:rPr>
        <w:br/>
      </w:r>
      <w:r>
        <w:rPr>
          <w:color w:val="C9C9D1"/>
        </w:rPr>
        <w:br/>
      </w:r>
      <w:r>
        <w:rPr>
          <w:color w:val="C9C9D1"/>
        </w:rPr>
        <w:br/>
      </w:r>
      <w:r>
        <w:rPr>
          <w:color w:val="85A658"/>
        </w:rPr>
        <w:t>@app.route</w:t>
      </w:r>
      <w:r>
        <w:rPr>
          <w:color w:val="C9C9D1"/>
        </w:rPr>
        <w:t>(</w:t>
      </w:r>
      <w:r>
        <w:rPr>
          <w:color w:val="62A362"/>
        </w:rPr>
        <w:t>"/predict.html"</w:t>
      </w:r>
      <w:r>
        <w:rPr>
          <w:b/>
          <w:bCs/>
          <w:color w:val="E0957B"/>
        </w:rPr>
        <w:t xml:space="preserve">, </w:t>
      </w:r>
      <w:r>
        <w:rPr>
          <w:color w:val="AA4926"/>
        </w:rPr>
        <w:t>methods</w:t>
      </w:r>
      <w:r>
        <w:rPr>
          <w:color w:val="C9C9D1"/>
        </w:rPr>
        <w:t>=[</w:t>
      </w:r>
      <w:r>
        <w:rPr>
          <w:color w:val="62A362"/>
        </w:rPr>
        <w:t>'GET'</w:t>
      </w:r>
      <w:r>
        <w:rPr>
          <w:b/>
          <w:bCs/>
          <w:color w:val="E0957B"/>
        </w:rPr>
        <w:t xml:space="preserve">, </w:t>
      </w:r>
      <w:r>
        <w:rPr>
          <w:color w:val="62A362"/>
        </w:rPr>
        <w:t>'POST'</w:t>
      </w:r>
      <w:r>
        <w:rPr>
          <w:color w:val="C9C9D1"/>
        </w:rPr>
        <w:t>])</w:t>
      </w:r>
      <w:r>
        <w:rPr>
          <w:color w:val="C9C9D1"/>
        </w:rPr>
        <w:br/>
      </w:r>
      <w:r>
        <w:rPr>
          <w:color w:val="E0957B"/>
        </w:rPr>
        <w:t xml:space="preserve">def </w:t>
      </w:r>
      <w:r>
        <w:rPr>
          <w:color w:val="C7A65D"/>
        </w:rPr>
        <w:t>predict</w:t>
      </w:r>
      <w:r>
        <w:rPr>
          <w:color w:val="C9C9D1"/>
        </w:rPr>
        <w:t>():</w:t>
      </w:r>
      <w:r>
        <w:rPr>
          <w:color w:val="C9C9D1"/>
        </w:rPr>
        <w:br/>
        <w:t xml:space="preserve">    </w:t>
      </w:r>
      <w:r>
        <w:rPr>
          <w:color w:val="E0957B"/>
        </w:rPr>
        <w:t xml:space="preserve">if </w:t>
      </w:r>
      <w:proofErr w:type="spellStart"/>
      <w:r>
        <w:rPr>
          <w:color w:val="C9C9D1"/>
        </w:rPr>
        <w:t>request.method</w:t>
      </w:r>
      <w:proofErr w:type="spellEnd"/>
      <w:r>
        <w:rPr>
          <w:color w:val="C9C9D1"/>
        </w:rPr>
        <w:t xml:space="preserve"> == </w:t>
      </w:r>
      <w:r>
        <w:rPr>
          <w:color w:val="62A362"/>
        </w:rPr>
        <w:t>'POST'</w:t>
      </w:r>
      <w:r>
        <w:rPr>
          <w:color w:val="C9C9D1"/>
        </w:rPr>
        <w:t>:</w:t>
      </w:r>
      <w:r>
        <w:rPr>
          <w:color w:val="C9C9D1"/>
        </w:rPr>
        <w:br/>
        <w:t xml:space="preserve">        </w:t>
      </w:r>
      <w:r>
        <w:rPr>
          <w:color w:val="8888C6"/>
        </w:rPr>
        <w:t>print</w:t>
      </w:r>
      <w:r>
        <w:rPr>
          <w:color w:val="C9C9D1"/>
        </w:rPr>
        <w:t>(</w:t>
      </w:r>
      <w:proofErr w:type="spellStart"/>
      <w:r>
        <w:rPr>
          <w:color w:val="C9C9D1"/>
        </w:rPr>
        <w:t>request.files</w:t>
      </w:r>
      <w:proofErr w:type="spellEnd"/>
      <w:r>
        <w:rPr>
          <w:color w:val="C9C9D1"/>
        </w:rPr>
        <w:t>)</w:t>
      </w:r>
      <w:r>
        <w:rPr>
          <w:color w:val="C9C9D1"/>
        </w:rPr>
        <w:br/>
        <w:t xml:space="preserve">        </w:t>
      </w:r>
      <w:proofErr w:type="spellStart"/>
      <w:r>
        <w:rPr>
          <w:color w:val="C9C9D1"/>
        </w:rPr>
        <w:t>request.files</w:t>
      </w:r>
      <w:proofErr w:type="spellEnd"/>
      <w:r>
        <w:rPr>
          <w:color w:val="C9C9D1"/>
        </w:rPr>
        <w:t>[</w:t>
      </w:r>
      <w:r>
        <w:rPr>
          <w:color w:val="62A362"/>
        </w:rPr>
        <w:t>'image'</w:t>
      </w:r>
      <w:r>
        <w:rPr>
          <w:color w:val="C9C9D1"/>
        </w:rPr>
        <w:t>].save(</w:t>
      </w:r>
      <w:r>
        <w:rPr>
          <w:color w:val="62A362"/>
        </w:rPr>
        <w:t>"ecg.png"</w:t>
      </w:r>
      <w:r>
        <w:rPr>
          <w:color w:val="C9C9D1"/>
        </w:rPr>
        <w:t>)</w:t>
      </w:r>
      <w:r>
        <w:rPr>
          <w:color w:val="C9C9D1"/>
        </w:rPr>
        <w:br/>
        <w:t xml:space="preserve">        predictor = </w:t>
      </w:r>
      <w:proofErr w:type="spellStart"/>
      <w:r>
        <w:rPr>
          <w:color w:val="C9C9D1"/>
        </w:rPr>
        <w:t>PredictCVD</w:t>
      </w:r>
      <w:proofErr w:type="spellEnd"/>
      <w:r>
        <w:rPr>
          <w:color w:val="C9C9D1"/>
        </w:rPr>
        <w:t>()</w:t>
      </w:r>
      <w:r>
        <w:rPr>
          <w:color w:val="C9C9D1"/>
        </w:rPr>
        <w:br/>
        <w:t xml:space="preserve">        response = </w:t>
      </w:r>
      <w:proofErr w:type="spellStart"/>
      <w:r>
        <w:rPr>
          <w:color w:val="C9C9D1"/>
        </w:rPr>
        <w:t>make_response</w:t>
      </w:r>
      <w:proofErr w:type="spellEnd"/>
      <w:r>
        <w:rPr>
          <w:color w:val="C9C9D1"/>
        </w:rPr>
        <w:t>(</w:t>
      </w:r>
      <w:r>
        <w:rPr>
          <w:color w:val="62A362"/>
        </w:rPr>
        <w:t>"response"</w:t>
      </w:r>
      <w:r>
        <w:rPr>
          <w:color w:val="C9C9D1"/>
        </w:rPr>
        <w:t>)</w:t>
      </w:r>
      <w:r>
        <w:rPr>
          <w:color w:val="C9C9D1"/>
        </w:rPr>
        <w:br/>
        <w:t xml:space="preserve">        </w:t>
      </w:r>
      <w:proofErr w:type="spellStart"/>
      <w:r>
        <w:rPr>
          <w:color w:val="C9C9D1"/>
        </w:rPr>
        <w:t>response.data</w:t>
      </w:r>
      <w:proofErr w:type="spellEnd"/>
      <w:r>
        <w:rPr>
          <w:color w:val="C9C9D1"/>
        </w:rPr>
        <w:t xml:space="preserve"> = </w:t>
      </w:r>
      <w:r>
        <w:rPr>
          <w:color w:val="62A362"/>
        </w:rPr>
        <w:t>"Hello"</w:t>
      </w:r>
      <w:r>
        <w:rPr>
          <w:color w:val="62A362"/>
        </w:rPr>
        <w:br/>
        <w:t xml:space="preserve">        </w:t>
      </w:r>
      <w:r>
        <w:rPr>
          <w:color w:val="8888C6"/>
        </w:rPr>
        <w:t>print</w:t>
      </w:r>
      <w:r>
        <w:rPr>
          <w:color w:val="C9C9D1"/>
        </w:rPr>
        <w:t>(</w:t>
      </w:r>
      <w:proofErr w:type="spellStart"/>
      <w:r>
        <w:rPr>
          <w:color w:val="C9C9D1"/>
        </w:rPr>
        <w:t>predictor.predict</w:t>
      </w:r>
      <w:proofErr w:type="spellEnd"/>
      <w:r>
        <w:rPr>
          <w:color w:val="C9C9D1"/>
        </w:rPr>
        <w:t>(</w:t>
      </w:r>
      <w:r>
        <w:rPr>
          <w:color w:val="62A362"/>
        </w:rPr>
        <w:t>"ecg.png"</w:t>
      </w:r>
      <w:r>
        <w:rPr>
          <w:color w:val="C9C9D1"/>
        </w:rPr>
        <w:t>))</w:t>
      </w:r>
      <w:r>
        <w:rPr>
          <w:color w:val="C9C9D1"/>
        </w:rPr>
        <w:br/>
        <w:t xml:space="preserve">        </w:t>
      </w:r>
      <w:r>
        <w:rPr>
          <w:color w:val="E0957B"/>
        </w:rPr>
        <w:t xml:space="preserve">return </w:t>
      </w:r>
      <w:proofErr w:type="spellStart"/>
      <w:r>
        <w:rPr>
          <w:color w:val="C9C9D1"/>
        </w:rPr>
        <w:t>render_template</w:t>
      </w:r>
      <w:proofErr w:type="spellEnd"/>
      <w:r>
        <w:rPr>
          <w:color w:val="C9C9D1"/>
        </w:rPr>
        <w:t>(</w:t>
      </w:r>
      <w:r>
        <w:rPr>
          <w:color w:val="62A362"/>
        </w:rPr>
        <w:t>""</w:t>
      </w:r>
      <w:r>
        <w:rPr>
          <w:color w:val="C9C9D1"/>
        </w:rPr>
        <w:t>+</w:t>
      </w:r>
      <w:proofErr w:type="spellStart"/>
      <w:r>
        <w:rPr>
          <w:color w:val="C9C9D1"/>
        </w:rPr>
        <w:t>predictor.predict</w:t>
      </w:r>
      <w:proofErr w:type="spellEnd"/>
      <w:r>
        <w:rPr>
          <w:color w:val="C9C9D1"/>
        </w:rPr>
        <w:t>(</w:t>
      </w:r>
      <w:r>
        <w:rPr>
          <w:color w:val="62A362"/>
        </w:rPr>
        <w:t>"ecg.png"</w:t>
      </w:r>
      <w:r>
        <w:rPr>
          <w:color w:val="C9C9D1"/>
        </w:rPr>
        <w:t>))</w:t>
      </w:r>
      <w:r>
        <w:rPr>
          <w:color w:val="C9C9D1"/>
        </w:rPr>
        <w:br/>
        <w:t xml:space="preserve">    </w:t>
      </w:r>
      <w:r>
        <w:rPr>
          <w:color w:val="E0957B"/>
        </w:rPr>
        <w:t xml:space="preserve">return </w:t>
      </w:r>
      <w:proofErr w:type="spellStart"/>
      <w:r>
        <w:rPr>
          <w:color w:val="C9C9D1"/>
        </w:rPr>
        <w:t>render_template</w:t>
      </w:r>
      <w:proofErr w:type="spellEnd"/>
      <w:r>
        <w:rPr>
          <w:color w:val="C9C9D1"/>
        </w:rPr>
        <w:t>(</w:t>
      </w:r>
      <w:r>
        <w:rPr>
          <w:color w:val="62A362"/>
        </w:rPr>
        <w:t>"predict.html"</w:t>
      </w:r>
      <w:r>
        <w:rPr>
          <w:color w:val="C9C9D1"/>
        </w:rPr>
        <w:t>)</w:t>
      </w:r>
      <w:r>
        <w:rPr>
          <w:color w:val="C9C9D1"/>
        </w:rPr>
        <w:br/>
      </w:r>
      <w:r>
        <w:rPr>
          <w:color w:val="C9C9D1"/>
        </w:rPr>
        <w:br/>
      </w:r>
      <w:r>
        <w:rPr>
          <w:color w:val="C9C9D1"/>
        </w:rPr>
        <w:br/>
      </w:r>
      <w:r>
        <w:rPr>
          <w:color w:val="85A658"/>
        </w:rPr>
        <w:t>@app.route</w:t>
      </w:r>
      <w:r>
        <w:rPr>
          <w:color w:val="C9C9D1"/>
        </w:rPr>
        <w:t>(</w:t>
      </w:r>
      <w:r>
        <w:rPr>
          <w:color w:val="62A362"/>
        </w:rPr>
        <w:t>'/favicon.ico'</w:t>
      </w:r>
      <w:r>
        <w:rPr>
          <w:color w:val="C9C9D1"/>
        </w:rPr>
        <w:t>)</w:t>
      </w:r>
      <w:r>
        <w:rPr>
          <w:color w:val="C9C9D1"/>
        </w:rPr>
        <w:br/>
      </w:r>
      <w:r>
        <w:rPr>
          <w:color w:val="E0957B"/>
        </w:rPr>
        <w:t xml:space="preserve">def </w:t>
      </w:r>
      <w:r>
        <w:rPr>
          <w:color w:val="C7A65D"/>
        </w:rPr>
        <w:t>favicon</w:t>
      </w:r>
      <w:r>
        <w:rPr>
          <w:color w:val="C9C9D1"/>
        </w:rPr>
        <w:t>():</w:t>
      </w:r>
      <w:r>
        <w:rPr>
          <w:color w:val="C9C9D1"/>
        </w:rPr>
        <w:br/>
        <w:t xml:space="preserve">    </w:t>
      </w:r>
      <w:r>
        <w:rPr>
          <w:color w:val="E0957B"/>
        </w:rPr>
        <w:t xml:space="preserve">return </w:t>
      </w:r>
      <w:proofErr w:type="spellStart"/>
      <w:r>
        <w:rPr>
          <w:color w:val="C9C9D1"/>
        </w:rPr>
        <w:t>send_from_directory</w:t>
      </w:r>
      <w:proofErr w:type="spellEnd"/>
      <w:r>
        <w:rPr>
          <w:color w:val="C9C9D1"/>
        </w:rPr>
        <w:t>(</w:t>
      </w:r>
      <w:proofErr w:type="spellStart"/>
      <w:r>
        <w:rPr>
          <w:color w:val="C9C9D1"/>
        </w:rPr>
        <w:t>os.path.join</w:t>
      </w:r>
      <w:proofErr w:type="spellEnd"/>
      <w:r>
        <w:rPr>
          <w:color w:val="C9C9D1"/>
        </w:rPr>
        <w:t>(</w:t>
      </w:r>
      <w:proofErr w:type="spellStart"/>
      <w:r>
        <w:rPr>
          <w:color w:val="C9C9D1"/>
        </w:rPr>
        <w:t>app.root_path</w:t>
      </w:r>
      <w:proofErr w:type="spellEnd"/>
      <w:r>
        <w:rPr>
          <w:b/>
          <w:bCs/>
          <w:color w:val="E0957B"/>
        </w:rPr>
        <w:t xml:space="preserve">, </w:t>
      </w:r>
      <w:r>
        <w:rPr>
          <w:color w:val="62A362"/>
        </w:rPr>
        <w:t>'static'</w:t>
      </w:r>
      <w:r>
        <w:rPr>
          <w:color w:val="C9C9D1"/>
        </w:rPr>
        <w:t>)</w:t>
      </w:r>
      <w:r>
        <w:rPr>
          <w:b/>
          <w:bCs/>
          <w:color w:val="E0957B"/>
        </w:rPr>
        <w:t>,</w:t>
      </w:r>
      <w:r>
        <w:rPr>
          <w:b/>
          <w:bCs/>
          <w:color w:val="E0957B"/>
        </w:rPr>
        <w:br/>
        <w:t xml:space="preserve">                               </w:t>
      </w:r>
      <w:r>
        <w:rPr>
          <w:color w:val="62A362"/>
        </w:rPr>
        <w:t>'favicon.ico'</w:t>
      </w:r>
      <w:r>
        <w:rPr>
          <w:b/>
          <w:bCs/>
          <w:color w:val="E0957B"/>
        </w:rPr>
        <w:t xml:space="preserve">, </w:t>
      </w:r>
      <w:proofErr w:type="spellStart"/>
      <w:r>
        <w:rPr>
          <w:color w:val="AA4926"/>
        </w:rPr>
        <w:t>mimetype</w:t>
      </w:r>
      <w:proofErr w:type="spellEnd"/>
      <w:r>
        <w:rPr>
          <w:color w:val="C9C9D1"/>
        </w:rPr>
        <w:t>=</w:t>
      </w:r>
      <w:r>
        <w:rPr>
          <w:color w:val="62A362"/>
        </w:rPr>
        <w:t>'image/</w:t>
      </w:r>
      <w:proofErr w:type="spellStart"/>
      <w:r>
        <w:rPr>
          <w:color w:val="62A362"/>
        </w:rPr>
        <w:t>vnd.microsoft.icon</w:t>
      </w:r>
      <w:proofErr w:type="spellEnd"/>
      <w:r>
        <w:rPr>
          <w:color w:val="62A362"/>
        </w:rPr>
        <w:t>'</w:t>
      </w:r>
      <w:r>
        <w:rPr>
          <w:color w:val="C9C9D1"/>
        </w:rPr>
        <w:t>)</w:t>
      </w:r>
      <w:r>
        <w:rPr>
          <w:color w:val="C9C9D1"/>
        </w:rPr>
        <w:br/>
      </w:r>
      <w:r>
        <w:rPr>
          <w:color w:val="C9C9D1"/>
        </w:rPr>
        <w:br/>
      </w:r>
      <w:r>
        <w:rPr>
          <w:color w:val="C9C9D1"/>
        </w:rPr>
        <w:br/>
      </w:r>
      <w:r>
        <w:rPr>
          <w:color w:val="E0957B"/>
        </w:rPr>
        <w:t xml:space="preserve">if </w:t>
      </w:r>
      <w:r>
        <w:rPr>
          <w:color w:val="C9C9D1"/>
        </w:rPr>
        <w:t xml:space="preserve">__name__ == </w:t>
      </w:r>
      <w:r>
        <w:rPr>
          <w:color w:val="62A362"/>
        </w:rPr>
        <w:t>"__main__"</w:t>
      </w:r>
      <w:r>
        <w:rPr>
          <w:color w:val="C9C9D1"/>
        </w:rPr>
        <w:t>:</w:t>
      </w:r>
      <w:r>
        <w:rPr>
          <w:color w:val="C9C9D1"/>
        </w:rPr>
        <w:br/>
        <w:t xml:space="preserve">    </w:t>
      </w:r>
      <w:proofErr w:type="spellStart"/>
      <w:r>
        <w:rPr>
          <w:color w:val="C9C9D1"/>
        </w:rPr>
        <w:t>app.run</w:t>
      </w:r>
      <w:proofErr w:type="spellEnd"/>
      <w:r>
        <w:rPr>
          <w:color w:val="C9C9D1"/>
        </w:rPr>
        <w:t>(</w:t>
      </w:r>
      <w:r>
        <w:rPr>
          <w:color w:val="AA4926"/>
        </w:rPr>
        <w:t>debug</w:t>
      </w:r>
      <w:r>
        <w:rPr>
          <w:color w:val="C9C9D1"/>
        </w:rPr>
        <w:t>=</w:t>
      </w:r>
      <w:r>
        <w:rPr>
          <w:color w:val="E0957B"/>
        </w:rPr>
        <w:t>True</w:t>
      </w:r>
      <w:r>
        <w:rPr>
          <w:color w:val="C9C9D1"/>
        </w:rPr>
        <w:t>)</w:t>
      </w:r>
    </w:p>
    <w:p w14:paraId="4E22175E" w14:textId="77777777"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b/>
          <w:bCs/>
        </w:rPr>
      </w:pPr>
    </w:p>
    <w:p w14:paraId="730AD400"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 xml:space="preserve">TESTING </w:t>
      </w:r>
    </w:p>
    <w:p w14:paraId="0173F72B" w14:textId="49657656" w:rsidR="0018381B" w:rsidRDefault="00000000" w:rsidP="00440957">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Test Cases</w:t>
      </w:r>
    </w:p>
    <w:p w14:paraId="5E20A0D4" w14:textId="77777777"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1</w:t>
      </w:r>
      <w:r w:rsidRPr="005954F4">
        <w:rPr>
          <w:rFonts w:ascii="Times New Roman" w:eastAsia="Times New Roman" w:hAnsi="Times New Roman" w:cs="Times New Roman"/>
          <w:color w:val="000000"/>
        </w:rPr>
        <w:tab/>
        <w:t xml:space="preserve">Verify user is able to see </w:t>
      </w:r>
      <w:proofErr w:type="gramStart"/>
      <w:r w:rsidRPr="005954F4">
        <w:rPr>
          <w:rFonts w:ascii="Times New Roman" w:eastAsia="Times New Roman" w:hAnsi="Times New Roman" w:cs="Times New Roman"/>
          <w:color w:val="000000"/>
        </w:rPr>
        <w:t>Home</w:t>
      </w:r>
      <w:proofErr w:type="gramEnd"/>
      <w:r w:rsidRPr="005954F4">
        <w:rPr>
          <w:rFonts w:ascii="Times New Roman" w:eastAsia="Times New Roman" w:hAnsi="Times New Roman" w:cs="Times New Roman"/>
          <w:color w:val="000000"/>
        </w:rPr>
        <w:t xml:space="preserve"> page</w:t>
      </w:r>
    </w:p>
    <w:p w14:paraId="24C6D58F" w14:textId="0B311613"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2</w:t>
      </w:r>
      <w:r w:rsidRPr="005954F4">
        <w:rPr>
          <w:rFonts w:ascii="Times New Roman" w:eastAsia="Times New Roman" w:hAnsi="Times New Roman" w:cs="Times New Roman"/>
          <w:color w:val="000000"/>
        </w:rPr>
        <w:tab/>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navigate Info Page</w:t>
      </w:r>
    </w:p>
    <w:p w14:paraId="7AFBA20B" w14:textId="304B91A9"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3</w:t>
      </w:r>
      <w:r w:rsidRPr="005954F4">
        <w:rPr>
          <w:rFonts w:ascii="Times New Roman" w:eastAsia="Times New Roman" w:hAnsi="Times New Roman" w:cs="Times New Roman"/>
          <w:color w:val="000000"/>
        </w:rPr>
        <w:tab/>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navigate Predict Page</w:t>
      </w:r>
    </w:p>
    <w:p w14:paraId="22846AB2" w14:textId="04F8D903"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4</w:t>
      </w:r>
      <w:r w:rsidRPr="005954F4">
        <w:rPr>
          <w:rFonts w:ascii="Times New Roman" w:eastAsia="Times New Roman" w:hAnsi="Times New Roman" w:cs="Times New Roman"/>
          <w:color w:val="000000"/>
        </w:rPr>
        <w:tab/>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see Info page</w:t>
      </w:r>
    </w:p>
    <w:p w14:paraId="4CFDFB51" w14:textId="667E59DE"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5</w:t>
      </w:r>
      <w:r w:rsidRPr="005954F4">
        <w:rPr>
          <w:rFonts w:ascii="Times New Roman" w:eastAsia="Times New Roman" w:hAnsi="Times New Roman" w:cs="Times New Roman"/>
          <w:color w:val="000000"/>
        </w:rPr>
        <w:tab/>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see Predict page</w:t>
      </w:r>
    </w:p>
    <w:p w14:paraId="469F254C" w14:textId="7D317D93"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6</w:t>
      </w:r>
      <w:r w:rsidRPr="005954F4">
        <w:rPr>
          <w:rFonts w:ascii="Times New Roman" w:eastAsia="Times New Roman" w:hAnsi="Times New Roman" w:cs="Times New Roman"/>
          <w:color w:val="000000"/>
        </w:rPr>
        <w:tab/>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upload ECG image</w:t>
      </w:r>
    </w:p>
    <w:p w14:paraId="54799D07" w14:textId="02A7E266" w:rsidR="005954F4" w:rsidRPr="005954F4" w:rsidRDefault="005954F4" w:rsidP="005954F4">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5954F4">
        <w:rPr>
          <w:rFonts w:ascii="Times New Roman" w:eastAsia="Times New Roman" w:hAnsi="Times New Roman" w:cs="Times New Roman"/>
          <w:color w:val="000000"/>
        </w:rPr>
        <w:t xml:space="preserve">Verify user </w:t>
      </w:r>
      <w:r w:rsidRPr="005954F4">
        <w:rPr>
          <w:rFonts w:ascii="Times New Roman" w:eastAsia="Times New Roman" w:hAnsi="Times New Roman" w:cs="Times New Roman"/>
          <w:color w:val="000000"/>
        </w:rPr>
        <w:t>can</w:t>
      </w:r>
      <w:r w:rsidRPr="005954F4">
        <w:rPr>
          <w:rFonts w:ascii="Times New Roman" w:eastAsia="Times New Roman" w:hAnsi="Times New Roman" w:cs="Times New Roman"/>
          <w:color w:val="000000"/>
        </w:rPr>
        <w:t xml:space="preserve"> redirect to predicted result page</w:t>
      </w:r>
    </w:p>
    <w:p w14:paraId="7551B05D" w14:textId="77777777" w:rsidR="005954F4" w:rsidRDefault="00000000" w:rsidP="005954F4">
      <w:pPr>
        <w:numPr>
          <w:ilvl w:val="1"/>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User Acceptance Testing</w:t>
      </w:r>
      <w:bookmarkStart w:id="4" w:name="2._Defect_Analysis"/>
      <w:bookmarkEnd w:id="4"/>
    </w:p>
    <w:p w14:paraId="77B8EB7F" w14:textId="432ECBEA" w:rsidR="005954F4" w:rsidRP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r w:rsidRPr="005954F4">
        <w:rPr>
          <w:rFonts w:ascii="Times New Roman" w:hAnsi="Times New Roman" w:cs="Times New Roman"/>
          <w:spacing w:val="-2"/>
        </w:rPr>
        <w:t>Defect</w:t>
      </w:r>
      <w:r w:rsidRPr="005954F4">
        <w:rPr>
          <w:rFonts w:ascii="Times New Roman" w:hAnsi="Times New Roman" w:cs="Times New Roman"/>
          <w:spacing w:val="-13"/>
        </w:rPr>
        <w:t xml:space="preserve"> </w:t>
      </w:r>
      <w:r w:rsidRPr="005954F4">
        <w:rPr>
          <w:rFonts w:ascii="Times New Roman" w:hAnsi="Times New Roman" w:cs="Times New Roman"/>
          <w:spacing w:val="-1"/>
        </w:rPr>
        <w:t>Analysis</w:t>
      </w:r>
    </w:p>
    <w:p w14:paraId="0C2F62FF" w14:textId="77777777" w:rsidR="005954F4" w:rsidRDefault="005954F4" w:rsidP="005954F4">
      <w:pPr>
        <w:pStyle w:val="BodyText"/>
        <w:spacing w:before="176" w:after="8" w:line="288" w:lineRule="auto"/>
        <w:ind w:left="804"/>
      </w:pPr>
      <w:r>
        <w:lastRenderedPageBreak/>
        <w:t>This</w:t>
      </w:r>
      <w:r>
        <w:rPr>
          <w:spacing w:val="27"/>
        </w:rPr>
        <w:t xml:space="preserve"> </w:t>
      </w:r>
      <w:r>
        <w:t>report</w:t>
      </w:r>
      <w:r>
        <w:rPr>
          <w:spacing w:val="24"/>
        </w:rPr>
        <w:t xml:space="preserve"> </w:t>
      </w:r>
      <w:r>
        <w:t>shows</w:t>
      </w:r>
      <w:r>
        <w:rPr>
          <w:spacing w:val="22"/>
        </w:rPr>
        <w:t xml:space="preserve"> </w:t>
      </w:r>
      <w:r>
        <w:t>the</w:t>
      </w:r>
      <w:r>
        <w:rPr>
          <w:spacing w:val="25"/>
        </w:rPr>
        <w:t xml:space="preserve"> </w:t>
      </w:r>
      <w:r>
        <w:t>number</w:t>
      </w:r>
      <w:r>
        <w:rPr>
          <w:spacing w:val="26"/>
        </w:rPr>
        <w:t xml:space="preserve"> </w:t>
      </w:r>
      <w:r>
        <w:t>of</w:t>
      </w:r>
      <w:r>
        <w:rPr>
          <w:spacing w:val="27"/>
        </w:rPr>
        <w:t xml:space="preserve"> </w:t>
      </w:r>
      <w:r>
        <w:t>resolved</w:t>
      </w:r>
      <w:r>
        <w:rPr>
          <w:spacing w:val="25"/>
        </w:rPr>
        <w:t xml:space="preserve"> </w:t>
      </w:r>
      <w:r>
        <w:t>or</w:t>
      </w:r>
      <w:r>
        <w:rPr>
          <w:spacing w:val="-3"/>
        </w:rPr>
        <w:t xml:space="preserve"> </w:t>
      </w:r>
      <w:r>
        <w:t>closed</w:t>
      </w:r>
      <w:r>
        <w:rPr>
          <w:spacing w:val="-3"/>
        </w:rPr>
        <w:t xml:space="preserve"> </w:t>
      </w:r>
      <w:r>
        <w:t>bugs</w:t>
      </w:r>
      <w:r>
        <w:rPr>
          <w:spacing w:val="-6"/>
        </w:rPr>
        <w:t xml:space="preserve"> </w:t>
      </w:r>
      <w:r>
        <w:t>at</w:t>
      </w:r>
      <w:r>
        <w:rPr>
          <w:spacing w:val="-5"/>
        </w:rPr>
        <w:t xml:space="preserve"> </w:t>
      </w:r>
      <w:r>
        <w:t>each severity</w:t>
      </w:r>
      <w:r>
        <w:rPr>
          <w:spacing w:val="-6"/>
        </w:rPr>
        <w:t xml:space="preserve"> </w:t>
      </w:r>
      <w:r>
        <w:t>level, and</w:t>
      </w:r>
      <w:r>
        <w:rPr>
          <w:spacing w:val="-3"/>
        </w:rPr>
        <w:t xml:space="preserve"> </w:t>
      </w:r>
      <w:r>
        <w:t>how</w:t>
      </w:r>
      <w:r>
        <w:rPr>
          <w:spacing w:val="-59"/>
        </w:rPr>
        <w:t xml:space="preserve"> </w:t>
      </w:r>
      <w:r>
        <w:t>they</w:t>
      </w:r>
      <w:r>
        <w:rPr>
          <w:spacing w:val="-4"/>
        </w:rPr>
        <w:t xml:space="preserve"> </w:t>
      </w:r>
      <w:r>
        <w:t>were</w:t>
      </w:r>
      <w:r>
        <w:rPr>
          <w:spacing w:val="-3"/>
        </w:rPr>
        <w:t xml:space="preserve"> </w:t>
      </w:r>
      <w:r>
        <w:t>resolved</w:t>
      </w:r>
    </w:p>
    <w:tbl>
      <w:tblPr>
        <w:tblW w:w="0" w:type="auto"/>
        <w:tblInd w:w="11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916"/>
        <w:gridCol w:w="1306"/>
        <w:gridCol w:w="1608"/>
        <w:gridCol w:w="1608"/>
        <w:gridCol w:w="1604"/>
        <w:gridCol w:w="1618"/>
      </w:tblGrid>
      <w:tr w:rsidR="005954F4" w14:paraId="0EBF1329" w14:textId="77777777" w:rsidTr="00641E5A">
        <w:trPr>
          <w:trHeight w:val="455"/>
        </w:trPr>
        <w:tc>
          <w:tcPr>
            <w:tcW w:w="1916" w:type="dxa"/>
            <w:tcBorders>
              <w:top w:val="nil"/>
              <w:left w:val="nil"/>
            </w:tcBorders>
            <w:shd w:val="clear" w:color="auto" w:fill="F1F1F1"/>
          </w:tcPr>
          <w:p w14:paraId="10F58DDB" w14:textId="77777777" w:rsidR="005954F4" w:rsidRDefault="005954F4" w:rsidP="00641E5A">
            <w:pPr>
              <w:pStyle w:val="TableParagraph"/>
              <w:spacing w:before="110"/>
              <w:ind w:left="436"/>
              <w:rPr>
                <w:rFonts w:ascii="Arial"/>
                <w:b/>
                <w:sz w:val="20"/>
              </w:rPr>
            </w:pPr>
            <w:r>
              <w:rPr>
                <w:rFonts w:ascii="Arial"/>
                <w:b/>
                <w:color w:val="424242"/>
                <w:sz w:val="20"/>
              </w:rPr>
              <w:t>Resolution</w:t>
            </w:r>
          </w:p>
        </w:tc>
        <w:tc>
          <w:tcPr>
            <w:tcW w:w="1306" w:type="dxa"/>
            <w:tcBorders>
              <w:top w:val="nil"/>
            </w:tcBorders>
            <w:shd w:val="clear" w:color="auto" w:fill="F1F1F1"/>
          </w:tcPr>
          <w:p w14:paraId="374FCD65" w14:textId="77777777" w:rsidR="005954F4" w:rsidRDefault="005954F4" w:rsidP="00641E5A">
            <w:pPr>
              <w:pStyle w:val="TableParagraph"/>
              <w:spacing w:before="110"/>
              <w:ind w:left="153" w:right="152"/>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608" w:type="dxa"/>
            <w:tcBorders>
              <w:top w:val="nil"/>
            </w:tcBorders>
            <w:shd w:val="clear" w:color="auto" w:fill="F1F1F1"/>
          </w:tcPr>
          <w:p w14:paraId="0B87766F" w14:textId="77777777" w:rsidR="005954F4" w:rsidRDefault="005954F4" w:rsidP="00641E5A">
            <w:pPr>
              <w:pStyle w:val="TableParagraph"/>
              <w:spacing w:before="110"/>
              <w:ind w:left="303" w:right="303"/>
              <w:rPr>
                <w:rFonts w:ascii="Arial"/>
                <w:b/>
                <w:sz w:val="20"/>
              </w:rPr>
            </w:pPr>
            <w:r>
              <w:rPr>
                <w:rFonts w:ascii="Arial"/>
                <w:b/>
                <w:color w:val="424242"/>
                <w:sz w:val="20"/>
              </w:rPr>
              <w:t>Severity</w:t>
            </w:r>
            <w:r>
              <w:rPr>
                <w:rFonts w:ascii="Arial"/>
                <w:b/>
                <w:color w:val="424242"/>
                <w:spacing w:val="-5"/>
                <w:sz w:val="20"/>
              </w:rPr>
              <w:t xml:space="preserve"> </w:t>
            </w:r>
            <w:r>
              <w:rPr>
                <w:rFonts w:ascii="Arial"/>
                <w:b/>
                <w:color w:val="424242"/>
                <w:sz w:val="20"/>
              </w:rPr>
              <w:t>2</w:t>
            </w:r>
          </w:p>
        </w:tc>
        <w:tc>
          <w:tcPr>
            <w:tcW w:w="1608" w:type="dxa"/>
            <w:tcBorders>
              <w:top w:val="nil"/>
            </w:tcBorders>
            <w:shd w:val="clear" w:color="auto" w:fill="F1F1F1"/>
          </w:tcPr>
          <w:p w14:paraId="66D73286" w14:textId="77777777" w:rsidR="005954F4" w:rsidRDefault="005954F4" w:rsidP="00641E5A">
            <w:pPr>
              <w:pStyle w:val="TableParagraph"/>
              <w:spacing w:before="110"/>
              <w:ind w:left="302" w:right="303"/>
              <w:rPr>
                <w:rFonts w:ascii="Arial"/>
                <w:b/>
                <w:sz w:val="20"/>
              </w:rPr>
            </w:pPr>
            <w:r>
              <w:rPr>
                <w:rFonts w:ascii="Arial"/>
                <w:b/>
                <w:color w:val="424242"/>
                <w:sz w:val="20"/>
              </w:rPr>
              <w:t>Severity</w:t>
            </w:r>
            <w:r>
              <w:rPr>
                <w:rFonts w:ascii="Arial"/>
                <w:b/>
                <w:color w:val="424242"/>
                <w:spacing w:val="-5"/>
                <w:sz w:val="20"/>
              </w:rPr>
              <w:t xml:space="preserve"> </w:t>
            </w:r>
            <w:r>
              <w:rPr>
                <w:rFonts w:ascii="Arial"/>
                <w:b/>
                <w:color w:val="424242"/>
                <w:sz w:val="20"/>
              </w:rPr>
              <w:t>3</w:t>
            </w:r>
          </w:p>
        </w:tc>
        <w:tc>
          <w:tcPr>
            <w:tcW w:w="1604" w:type="dxa"/>
            <w:tcBorders>
              <w:top w:val="nil"/>
            </w:tcBorders>
            <w:shd w:val="clear" w:color="auto" w:fill="F1F1F1"/>
          </w:tcPr>
          <w:p w14:paraId="68BA3357" w14:textId="77777777" w:rsidR="005954F4" w:rsidRDefault="005954F4" w:rsidP="00641E5A">
            <w:pPr>
              <w:pStyle w:val="TableParagraph"/>
              <w:spacing w:before="110"/>
              <w:ind w:left="323" w:right="281"/>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18" w:type="dxa"/>
            <w:tcBorders>
              <w:top w:val="nil"/>
              <w:right w:val="nil"/>
            </w:tcBorders>
            <w:shd w:val="clear" w:color="auto" w:fill="F1F1F1"/>
          </w:tcPr>
          <w:p w14:paraId="4A5089B0" w14:textId="77777777" w:rsidR="005954F4" w:rsidRDefault="005954F4" w:rsidP="00641E5A">
            <w:pPr>
              <w:pStyle w:val="TableParagraph"/>
              <w:spacing w:before="110"/>
              <w:ind w:left="359" w:right="409"/>
              <w:rPr>
                <w:rFonts w:ascii="Arial"/>
                <w:b/>
                <w:sz w:val="20"/>
              </w:rPr>
            </w:pPr>
            <w:r>
              <w:rPr>
                <w:rFonts w:ascii="Arial"/>
                <w:b/>
                <w:color w:val="424242"/>
                <w:sz w:val="20"/>
              </w:rPr>
              <w:t>Subtotal</w:t>
            </w:r>
          </w:p>
        </w:tc>
      </w:tr>
      <w:tr w:rsidR="005954F4" w14:paraId="0367F78F" w14:textId="77777777" w:rsidTr="00641E5A">
        <w:trPr>
          <w:trHeight w:val="474"/>
        </w:trPr>
        <w:tc>
          <w:tcPr>
            <w:tcW w:w="1916" w:type="dxa"/>
            <w:tcBorders>
              <w:left w:val="nil"/>
            </w:tcBorders>
          </w:tcPr>
          <w:p w14:paraId="534EC6CA" w14:textId="77777777" w:rsidR="005954F4" w:rsidRDefault="005954F4" w:rsidP="00641E5A">
            <w:pPr>
              <w:pStyle w:val="TableParagraph"/>
              <w:spacing w:before="101"/>
              <w:ind w:left="105"/>
            </w:pPr>
            <w:r>
              <w:t>By</w:t>
            </w:r>
            <w:r>
              <w:rPr>
                <w:spacing w:val="-9"/>
              </w:rPr>
              <w:t xml:space="preserve"> </w:t>
            </w:r>
            <w:r>
              <w:t>Design</w:t>
            </w:r>
          </w:p>
        </w:tc>
        <w:tc>
          <w:tcPr>
            <w:tcW w:w="1306" w:type="dxa"/>
          </w:tcPr>
          <w:p w14:paraId="102D0462" w14:textId="77777777" w:rsidR="005954F4" w:rsidRDefault="005954F4" w:rsidP="00641E5A">
            <w:pPr>
              <w:pStyle w:val="TableParagraph"/>
              <w:spacing w:before="101"/>
              <w:ind w:right="9"/>
            </w:pPr>
            <w:r>
              <w:t>2</w:t>
            </w:r>
          </w:p>
        </w:tc>
        <w:tc>
          <w:tcPr>
            <w:tcW w:w="1608" w:type="dxa"/>
          </w:tcPr>
          <w:p w14:paraId="2A0DE4A4" w14:textId="77777777" w:rsidR="005954F4" w:rsidRDefault="005954F4" w:rsidP="00641E5A">
            <w:pPr>
              <w:pStyle w:val="TableParagraph"/>
              <w:spacing w:before="101"/>
              <w:ind w:right="23"/>
            </w:pPr>
            <w:r>
              <w:t>3</w:t>
            </w:r>
          </w:p>
        </w:tc>
        <w:tc>
          <w:tcPr>
            <w:tcW w:w="1608" w:type="dxa"/>
          </w:tcPr>
          <w:p w14:paraId="72093487" w14:textId="77777777" w:rsidR="005954F4" w:rsidRDefault="005954F4" w:rsidP="00641E5A">
            <w:pPr>
              <w:pStyle w:val="TableParagraph"/>
              <w:spacing w:before="101"/>
              <w:ind w:right="21"/>
            </w:pPr>
            <w:r>
              <w:t>1</w:t>
            </w:r>
          </w:p>
        </w:tc>
        <w:tc>
          <w:tcPr>
            <w:tcW w:w="1604" w:type="dxa"/>
          </w:tcPr>
          <w:p w14:paraId="66310DC9" w14:textId="77777777" w:rsidR="005954F4" w:rsidRDefault="005954F4" w:rsidP="00641E5A">
            <w:pPr>
              <w:pStyle w:val="TableParagraph"/>
              <w:spacing w:before="101"/>
              <w:ind w:right="26"/>
            </w:pPr>
            <w:r>
              <w:t>1</w:t>
            </w:r>
          </w:p>
        </w:tc>
        <w:tc>
          <w:tcPr>
            <w:tcW w:w="1618" w:type="dxa"/>
            <w:tcBorders>
              <w:right w:val="nil"/>
            </w:tcBorders>
          </w:tcPr>
          <w:p w14:paraId="02EAC3D8" w14:textId="77777777" w:rsidR="005954F4" w:rsidRDefault="005954F4" w:rsidP="00641E5A">
            <w:pPr>
              <w:pStyle w:val="TableParagraph"/>
              <w:spacing w:before="101"/>
              <w:ind w:right="31"/>
            </w:pPr>
            <w:r>
              <w:t>7</w:t>
            </w:r>
          </w:p>
        </w:tc>
      </w:tr>
      <w:tr w:rsidR="005954F4" w14:paraId="0FA93C4F" w14:textId="77777777" w:rsidTr="00641E5A">
        <w:trPr>
          <w:trHeight w:val="474"/>
        </w:trPr>
        <w:tc>
          <w:tcPr>
            <w:tcW w:w="1916" w:type="dxa"/>
            <w:tcBorders>
              <w:left w:val="nil"/>
            </w:tcBorders>
          </w:tcPr>
          <w:p w14:paraId="4690E45F" w14:textId="77777777" w:rsidR="005954F4" w:rsidRDefault="005954F4" w:rsidP="00641E5A">
            <w:pPr>
              <w:pStyle w:val="TableParagraph"/>
              <w:spacing w:before="100"/>
              <w:ind w:left="105"/>
            </w:pPr>
            <w:r>
              <w:t>Duplicate</w:t>
            </w:r>
          </w:p>
        </w:tc>
        <w:tc>
          <w:tcPr>
            <w:tcW w:w="1306" w:type="dxa"/>
          </w:tcPr>
          <w:p w14:paraId="3F95DC8E" w14:textId="77777777" w:rsidR="005954F4" w:rsidRDefault="005954F4" w:rsidP="00641E5A">
            <w:pPr>
              <w:pStyle w:val="TableParagraph"/>
              <w:spacing w:before="100"/>
              <w:ind w:right="19"/>
            </w:pPr>
            <w:r>
              <w:t>1</w:t>
            </w:r>
          </w:p>
        </w:tc>
        <w:tc>
          <w:tcPr>
            <w:tcW w:w="1608" w:type="dxa"/>
          </w:tcPr>
          <w:p w14:paraId="733B0C26" w14:textId="77777777" w:rsidR="005954F4" w:rsidRDefault="005954F4" w:rsidP="00641E5A">
            <w:pPr>
              <w:pStyle w:val="TableParagraph"/>
              <w:spacing w:before="100"/>
              <w:ind w:right="23"/>
            </w:pPr>
            <w:r>
              <w:t>0</w:t>
            </w:r>
          </w:p>
        </w:tc>
        <w:tc>
          <w:tcPr>
            <w:tcW w:w="1608" w:type="dxa"/>
          </w:tcPr>
          <w:p w14:paraId="3B4E0278" w14:textId="77777777" w:rsidR="005954F4" w:rsidRDefault="005954F4" w:rsidP="00641E5A">
            <w:pPr>
              <w:pStyle w:val="TableParagraph"/>
              <w:spacing w:before="100"/>
              <w:ind w:right="21"/>
            </w:pPr>
            <w:r>
              <w:t>3</w:t>
            </w:r>
          </w:p>
        </w:tc>
        <w:tc>
          <w:tcPr>
            <w:tcW w:w="1604" w:type="dxa"/>
          </w:tcPr>
          <w:p w14:paraId="3AC18864" w14:textId="77777777" w:rsidR="005954F4" w:rsidRDefault="005954F4" w:rsidP="00641E5A">
            <w:pPr>
              <w:pStyle w:val="TableParagraph"/>
              <w:spacing w:before="100"/>
              <w:ind w:right="26"/>
            </w:pPr>
            <w:r>
              <w:t>0</w:t>
            </w:r>
          </w:p>
        </w:tc>
        <w:tc>
          <w:tcPr>
            <w:tcW w:w="1618" w:type="dxa"/>
            <w:tcBorders>
              <w:right w:val="nil"/>
            </w:tcBorders>
          </w:tcPr>
          <w:p w14:paraId="2D9A3327" w14:textId="77777777" w:rsidR="005954F4" w:rsidRDefault="005954F4" w:rsidP="00641E5A">
            <w:pPr>
              <w:pStyle w:val="TableParagraph"/>
              <w:spacing w:before="100"/>
              <w:ind w:right="41"/>
            </w:pPr>
            <w:r>
              <w:t>4</w:t>
            </w:r>
          </w:p>
        </w:tc>
      </w:tr>
      <w:tr w:rsidR="005954F4" w14:paraId="03647AF4" w14:textId="77777777" w:rsidTr="00641E5A">
        <w:trPr>
          <w:trHeight w:val="474"/>
        </w:trPr>
        <w:tc>
          <w:tcPr>
            <w:tcW w:w="1916" w:type="dxa"/>
            <w:tcBorders>
              <w:left w:val="nil"/>
            </w:tcBorders>
          </w:tcPr>
          <w:p w14:paraId="6A7B4DB5" w14:textId="77777777" w:rsidR="005954F4" w:rsidRDefault="005954F4" w:rsidP="00641E5A">
            <w:pPr>
              <w:pStyle w:val="TableParagraph"/>
              <w:spacing w:before="100"/>
              <w:ind w:left="105"/>
            </w:pPr>
            <w:r>
              <w:t>External</w:t>
            </w:r>
          </w:p>
        </w:tc>
        <w:tc>
          <w:tcPr>
            <w:tcW w:w="1306" w:type="dxa"/>
          </w:tcPr>
          <w:p w14:paraId="1760FCA3" w14:textId="77777777" w:rsidR="005954F4" w:rsidRDefault="005954F4" w:rsidP="00641E5A">
            <w:pPr>
              <w:pStyle w:val="TableParagraph"/>
              <w:spacing w:before="100"/>
              <w:ind w:right="19"/>
            </w:pPr>
            <w:r>
              <w:t>2</w:t>
            </w:r>
          </w:p>
        </w:tc>
        <w:tc>
          <w:tcPr>
            <w:tcW w:w="1608" w:type="dxa"/>
          </w:tcPr>
          <w:p w14:paraId="7EC8B18F" w14:textId="77777777" w:rsidR="005954F4" w:rsidRDefault="005954F4" w:rsidP="00641E5A">
            <w:pPr>
              <w:pStyle w:val="TableParagraph"/>
              <w:spacing w:before="100"/>
              <w:ind w:right="23"/>
            </w:pPr>
            <w:r>
              <w:t>0</w:t>
            </w:r>
          </w:p>
        </w:tc>
        <w:tc>
          <w:tcPr>
            <w:tcW w:w="1608" w:type="dxa"/>
          </w:tcPr>
          <w:p w14:paraId="7450AB90" w14:textId="77777777" w:rsidR="005954F4" w:rsidRDefault="005954F4" w:rsidP="00641E5A">
            <w:pPr>
              <w:pStyle w:val="TableParagraph"/>
              <w:spacing w:before="100"/>
              <w:ind w:right="21"/>
            </w:pPr>
            <w:r>
              <w:t>0</w:t>
            </w:r>
          </w:p>
        </w:tc>
        <w:tc>
          <w:tcPr>
            <w:tcW w:w="1604" w:type="dxa"/>
          </w:tcPr>
          <w:p w14:paraId="55D2B3D0" w14:textId="77777777" w:rsidR="005954F4" w:rsidRDefault="005954F4" w:rsidP="00641E5A">
            <w:pPr>
              <w:pStyle w:val="TableParagraph"/>
              <w:spacing w:before="100"/>
              <w:ind w:right="26"/>
            </w:pPr>
            <w:r>
              <w:t>1</w:t>
            </w:r>
          </w:p>
        </w:tc>
        <w:tc>
          <w:tcPr>
            <w:tcW w:w="1618" w:type="dxa"/>
            <w:tcBorders>
              <w:right w:val="nil"/>
            </w:tcBorders>
          </w:tcPr>
          <w:p w14:paraId="0F492030" w14:textId="77777777" w:rsidR="005954F4" w:rsidRDefault="005954F4" w:rsidP="00641E5A">
            <w:pPr>
              <w:pStyle w:val="TableParagraph"/>
              <w:spacing w:before="100"/>
              <w:ind w:right="41"/>
            </w:pPr>
            <w:r>
              <w:t>3</w:t>
            </w:r>
          </w:p>
        </w:tc>
      </w:tr>
      <w:tr w:rsidR="005954F4" w14:paraId="160E73D5" w14:textId="77777777" w:rsidTr="00641E5A">
        <w:trPr>
          <w:trHeight w:val="474"/>
        </w:trPr>
        <w:tc>
          <w:tcPr>
            <w:tcW w:w="1916" w:type="dxa"/>
            <w:tcBorders>
              <w:left w:val="nil"/>
            </w:tcBorders>
          </w:tcPr>
          <w:p w14:paraId="40CD87E1" w14:textId="77777777" w:rsidR="005954F4" w:rsidRDefault="005954F4" w:rsidP="00641E5A">
            <w:pPr>
              <w:pStyle w:val="TableParagraph"/>
              <w:spacing w:before="100"/>
              <w:ind w:left="105"/>
            </w:pPr>
            <w:r>
              <w:t>Fixed</w:t>
            </w:r>
          </w:p>
        </w:tc>
        <w:tc>
          <w:tcPr>
            <w:tcW w:w="1306" w:type="dxa"/>
          </w:tcPr>
          <w:p w14:paraId="27E2A725" w14:textId="77777777" w:rsidR="005954F4" w:rsidRDefault="005954F4" w:rsidP="00641E5A">
            <w:pPr>
              <w:pStyle w:val="TableParagraph"/>
              <w:spacing w:before="100"/>
              <w:ind w:right="9"/>
            </w:pPr>
            <w:r>
              <w:t>2</w:t>
            </w:r>
          </w:p>
        </w:tc>
        <w:tc>
          <w:tcPr>
            <w:tcW w:w="1608" w:type="dxa"/>
          </w:tcPr>
          <w:p w14:paraId="3D32F934" w14:textId="77777777" w:rsidR="005954F4" w:rsidRDefault="005954F4" w:rsidP="00641E5A">
            <w:pPr>
              <w:pStyle w:val="TableParagraph"/>
              <w:spacing w:before="100"/>
              <w:ind w:right="23"/>
            </w:pPr>
            <w:r>
              <w:t>2</w:t>
            </w:r>
          </w:p>
        </w:tc>
        <w:tc>
          <w:tcPr>
            <w:tcW w:w="1608" w:type="dxa"/>
          </w:tcPr>
          <w:p w14:paraId="678F13A9" w14:textId="77777777" w:rsidR="005954F4" w:rsidRDefault="005954F4" w:rsidP="00641E5A">
            <w:pPr>
              <w:pStyle w:val="TableParagraph"/>
              <w:spacing w:before="100"/>
              <w:ind w:right="21"/>
            </w:pPr>
            <w:r>
              <w:t>1</w:t>
            </w:r>
          </w:p>
        </w:tc>
        <w:tc>
          <w:tcPr>
            <w:tcW w:w="1604" w:type="dxa"/>
          </w:tcPr>
          <w:p w14:paraId="76F21714" w14:textId="77777777" w:rsidR="005954F4" w:rsidRDefault="005954F4" w:rsidP="00641E5A">
            <w:pPr>
              <w:pStyle w:val="TableParagraph"/>
              <w:spacing w:before="100"/>
              <w:ind w:right="16"/>
            </w:pPr>
            <w:r>
              <w:t>2</w:t>
            </w:r>
          </w:p>
        </w:tc>
        <w:tc>
          <w:tcPr>
            <w:tcW w:w="1618" w:type="dxa"/>
            <w:tcBorders>
              <w:right w:val="nil"/>
            </w:tcBorders>
          </w:tcPr>
          <w:p w14:paraId="406C4E8E" w14:textId="77777777" w:rsidR="005954F4" w:rsidRDefault="005954F4" w:rsidP="00641E5A">
            <w:pPr>
              <w:pStyle w:val="TableParagraph"/>
              <w:spacing w:before="100"/>
              <w:ind w:right="31"/>
            </w:pPr>
            <w:r>
              <w:t>7</w:t>
            </w:r>
          </w:p>
        </w:tc>
      </w:tr>
      <w:tr w:rsidR="005954F4" w14:paraId="26D099EE" w14:textId="77777777" w:rsidTr="00641E5A">
        <w:trPr>
          <w:trHeight w:val="474"/>
        </w:trPr>
        <w:tc>
          <w:tcPr>
            <w:tcW w:w="1916" w:type="dxa"/>
            <w:tcBorders>
              <w:left w:val="nil"/>
            </w:tcBorders>
          </w:tcPr>
          <w:p w14:paraId="437E687A" w14:textId="77777777" w:rsidR="005954F4" w:rsidRDefault="005954F4" w:rsidP="00641E5A">
            <w:pPr>
              <w:pStyle w:val="TableParagraph"/>
              <w:spacing w:before="100"/>
              <w:ind w:left="105"/>
            </w:pPr>
            <w:r>
              <w:t>Not</w:t>
            </w:r>
            <w:r>
              <w:rPr>
                <w:spacing w:val="-14"/>
              </w:rPr>
              <w:t xml:space="preserve"> </w:t>
            </w:r>
            <w:r>
              <w:t>Reproduced</w:t>
            </w:r>
          </w:p>
        </w:tc>
        <w:tc>
          <w:tcPr>
            <w:tcW w:w="1306" w:type="dxa"/>
          </w:tcPr>
          <w:p w14:paraId="637AEFB4" w14:textId="77777777" w:rsidR="005954F4" w:rsidRDefault="005954F4" w:rsidP="00641E5A">
            <w:pPr>
              <w:pStyle w:val="TableParagraph"/>
              <w:spacing w:before="100"/>
              <w:ind w:right="19"/>
            </w:pPr>
            <w:r>
              <w:t>0</w:t>
            </w:r>
          </w:p>
        </w:tc>
        <w:tc>
          <w:tcPr>
            <w:tcW w:w="1608" w:type="dxa"/>
          </w:tcPr>
          <w:p w14:paraId="7E4AAEFE" w14:textId="77777777" w:rsidR="005954F4" w:rsidRDefault="005954F4" w:rsidP="00641E5A">
            <w:pPr>
              <w:pStyle w:val="TableParagraph"/>
              <w:spacing w:before="100"/>
              <w:ind w:right="23"/>
            </w:pPr>
            <w:r>
              <w:t>0</w:t>
            </w:r>
          </w:p>
        </w:tc>
        <w:tc>
          <w:tcPr>
            <w:tcW w:w="1608" w:type="dxa"/>
          </w:tcPr>
          <w:p w14:paraId="122847FA" w14:textId="77777777" w:rsidR="005954F4" w:rsidRDefault="005954F4" w:rsidP="00641E5A">
            <w:pPr>
              <w:pStyle w:val="TableParagraph"/>
              <w:spacing w:before="100"/>
              <w:ind w:right="21"/>
            </w:pPr>
            <w:r>
              <w:t>1</w:t>
            </w:r>
          </w:p>
        </w:tc>
        <w:tc>
          <w:tcPr>
            <w:tcW w:w="1604" w:type="dxa"/>
          </w:tcPr>
          <w:p w14:paraId="2E5E057B" w14:textId="77777777" w:rsidR="005954F4" w:rsidRDefault="005954F4" w:rsidP="00641E5A">
            <w:pPr>
              <w:pStyle w:val="TableParagraph"/>
              <w:spacing w:before="100"/>
              <w:ind w:right="26"/>
            </w:pPr>
            <w:r>
              <w:t>0</w:t>
            </w:r>
          </w:p>
        </w:tc>
        <w:tc>
          <w:tcPr>
            <w:tcW w:w="1618" w:type="dxa"/>
            <w:tcBorders>
              <w:right w:val="nil"/>
            </w:tcBorders>
          </w:tcPr>
          <w:p w14:paraId="68051A58" w14:textId="77777777" w:rsidR="005954F4" w:rsidRDefault="005954F4" w:rsidP="00641E5A">
            <w:pPr>
              <w:pStyle w:val="TableParagraph"/>
              <w:spacing w:before="100"/>
              <w:ind w:right="41"/>
            </w:pPr>
            <w:r>
              <w:t>1</w:t>
            </w:r>
          </w:p>
        </w:tc>
      </w:tr>
      <w:tr w:rsidR="005954F4" w14:paraId="4C5CC179" w14:textId="77777777" w:rsidTr="00641E5A">
        <w:trPr>
          <w:trHeight w:val="479"/>
        </w:trPr>
        <w:tc>
          <w:tcPr>
            <w:tcW w:w="1916" w:type="dxa"/>
            <w:tcBorders>
              <w:left w:val="nil"/>
            </w:tcBorders>
          </w:tcPr>
          <w:p w14:paraId="2BAE11E2" w14:textId="77777777" w:rsidR="005954F4" w:rsidRDefault="005954F4" w:rsidP="00641E5A">
            <w:pPr>
              <w:pStyle w:val="TableParagraph"/>
              <w:spacing w:before="100"/>
              <w:ind w:left="105"/>
            </w:pPr>
            <w:r>
              <w:t>Skipped</w:t>
            </w:r>
          </w:p>
        </w:tc>
        <w:tc>
          <w:tcPr>
            <w:tcW w:w="1306" w:type="dxa"/>
          </w:tcPr>
          <w:p w14:paraId="4FF0DD72" w14:textId="77777777" w:rsidR="005954F4" w:rsidRDefault="005954F4" w:rsidP="00641E5A">
            <w:pPr>
              <w:pStyle w:val="TableParagraph"/>
              <w:spacing w:before="100"/>
              <w:ind w:right="19"/>
            </w:pPr>
            <w:r>
              <w:t>0</w:t>
            </w:r>
          </w:p>
        </w:tc>
        <w:tc>
          <w:tcPr>
            <w:tcW w:w="1608" w:type="dxa"/>
          </w:tcPr>
          <w:p w14:paraId="666C5027" w14:textId="77777777" w:rsidR="005954F4" w:rsidRDefault="005954F4" w:rsidP="00641E5A">
            <w:pPr>
              <w:pStyle w:val="TableParagraph"/>
              <w:spacing w:before="100"/>
              <w:ind w:right="23"/>
            </w:pPr>
            <w:r>
              <w:t>0</w:t>
            </w:r>
          </w:p>
        </w:tc>
        <w:tc>
          <w:tcPr>
            <w:tcW w:w="1608" w:type="dxa"/>
          </w:tcPr>
          <w:p w14:paraId="644BDE07" w14:textId="77777777" w:rsidR="005954F4" w:rsidRDefault="005954F4" w:rsidP="00641E5A">
            <w:pPr>
              <w:pStyle w:val="TableParagraph"/>
              <w:spacing w:before="100"/>
              <w:ind w:right="21"/>
            </w:pPr>
            <w:r>
              <w:t>1</w:t>
            </w:r>
          </w:p>
        </w:tc>
        <w:tc>
          <w:tcPr>
            <w:tcW w:w="1604" w:type="dxa"/>
          </w:tcPr>
          <w:p w14:paraId="4D91A808" w14:textId="77777777" w:rsidR="005954F4" w:rsidRDefault="005954F4" w:rsidP="00641E5A">
            <w:pPr>
              <w:pStyle w:val="TableParagraph"/>
              <w:spacing w:before="100"/>
              <w:ind w:right="26"/>
            </w:pPr>
            <w:r>
              <w:t>1</w:t>
            </w:r>
          </w:p>
        </w:tc>
        <w:tc>
          <w:tcPr>
            <w:tcW w:w="1618" w:type="dxa"/>
            <w:tcBorders>
              <w:right w:val="nil"/>
            </w:tcBorders>
          </w:tcPr>
          <w:p w14:paraId="67E80D8D" w14:textId="77777777" w:rsidR="005954F4" w:rsidRDefault="005954F4" w:rsidP="00641E5A">
            <w:pPr>
              <w:pStyle w:val="TableParagraph"/>
              <w:spacing w:before="100"/>
              <w:ind w:right="41"/>
            </w:pPr>
            <w:r>
              <w:t>2</w:t>
            </w:r>
          </w:p>
        </w:tc>
      </w:tr>
      <w:tr w:rsidR="005954F4" w14:paraId="5063DBE6" w14:textId="77777777" w:rsidTr="00641E5A">
        <w:trPr>
          <w:trHeight w:val="474"/>
        </w:trPr>
        <w:tc>
          <w:tcPr>
            <w:tcW w:w="1916" w:type="dxa"/>
            <w:tcBorders>
              <w:left w:val="nil"/>
            </w:tcBorders>
          </w:tcPr>
          <w:p w14:paraId="1D772456" w14:textId="77777777" w:rsidR="005954F4" w:rsidRDefault="005954F4" w:rsidP="00641E5A">
            <w:pPr>
              <w:pStyle w:val="TableParagraph"/>
              <w:spacing w:before="95"/>
              <w:ind w:left="105"/>
            </w:pPr>
            <w:r>
              <w:t>Won't</w:t>
            </w:r>
            <w:r>
              <w:rPr>
                <w:spacing w:val="-6"/>
              </w:rPr>
              <w:t xml:space="preserve"> </w:t>
            </w:r>
            <w:r>
              <w:t>Fix</w:t>
            </w:r>
          </w:p>
        </w:tc>
        <w:tc>
          <w:tcPr>
            <w:tcW w:w="1306" w:type="dxa"/>
          </w:tcPr>
          <w:p w14:paraId="7EB9C7DD" w14:textId="77777777" w:rsidR="005954F4" w:rsidRDefault="005954F4" w:rsidP="00641E5A">
            <w:pPr>
              <w:pStyle w:val="TableParagraph"/>
              <w:spacing w:before="95"/>
              <w:ind w:right="19"/>
            </w:pPr>
            <w:r>
              <w:t>0</w:t>
            </w:r>
          </w:p>
        </w:tc>
        <w:tc>
          <w:tcPr>
            <w:tcW w:w="1608" w:type="dxa"/>
          </w:tcPr>
          <w:p w14:paraId="38355435" w14:textId="77777777" w:rsidR="005954F4" w:rsidRDefault="005954F4" w:rsidP="00641E5A">
            <w:pPr>
              <w:pStyle w:val="TableParagraph"/>
              <w:spacing w:before="95"/>
              <w:ind w:right="23"/>
            </w:pPr>
            <w:r>
              <w:t>2</w:t>
            </w:r>
          </w:p>
        </w:tc>
        <w:tc>
          <w:tcPr>
            <w:tcW w:w="1608" w:type="dxa"/>
          </w:tcPr>
          <w:p w14:paraId="70EC56E2" w14:textId="77777777" w:rsidR="005954F4" w:rsidRDefault="005954F4" w:rsidP="00641E5A">
            <w:pPr>
              <w:pStyle w:val="TableParagraph"/>
              <w:spacing w:before="95"/>
              <w:ind w:right="21"/>
            </w:pPr>
            <w:r>
              <w:t>2</w:t>
            </w:r>
          </w:p>
        </w:tc>
        <w:tc>
          <w:tcPr>
            <w:tcW w:w="1604" w:type="dxa"/>
          </w:tcPr>
          <w:p w14:paraId="35CE0FF1" w14:textId="77777777" w:rsidR="005954F4" w:rsidRDefault="005954F4" w:rsidP="00641E5A">
            <w:pPr>
              <w:pStyle w:val="TableParagraph"/>
              <w:spacing w:before="95"/>
              <w:ind w:right="26"/>
            </w:pPr>
            <w:r>
              <w:t>1</w:t>
            </w:r>
          </w:p>
        </w:tc>
        <w:tc>
          <w:tcPr>
            <w:tcW w:w="1618" w:type="dxa"/>
            <w:tcBorders>
              <w:right w:val="nil"/>
            </w:tcBorders>
          </w:tcPr>
          <w:p w14:paraId="3D46637F" w14:textId="77777777" w:rsidR="005954F4" w:rsidRDefault="005954F4" w:rsidP="00641E5A">
            <w:pPr>
              <w:pStyle w:val="TableParagraph"/>
              <w:spacing w:before="95"/>
              <w:ind w:right="41"/>
            </w:pPr>
            <w:r>
              <w:t>5</w:t>
            </w:r>
          </w:p>
        </w:tc>
      </w:tr>
      <w:tr w:rsidR="005954F4" w14:paraId="15092B92" w14:textId="77777777" w:rsidTr="00641E5A">
        <w:trPr>
          <w:trHeight w:val="489"/>
        </w:trPr>
        <w:tc>
          <w:tcPr>
            <w:tcW w:w="1916" w:type="dxa"/>
            <w:tcBorders>
              <w:left w:val="nil"/>
              <w:bottom w:val="nil"/>
            </w:tcBorders>
          </w:tcPr>
          <w:p w14:paraId="21F7DB73" w14:textId="77777777" w:rsidR="005954F4" w:rsidRDefault="005954F4" w:rsidP="00641E5A">
            <w:pPr>
              <w:pStyle w:val="TableParagraph"/>
              <w:spacing w:before="101"/>
              <w:ind w:left="96"/>
            </w:pPr>
            <w:r>
              <w:t>Totals</w:t>
            </w:r>
          </w:p>
        </w:tc>
        <w:tc>
          <w:tcPr>
            <w:tcW w:w="1306" w:type="dxa"/>
            <w:tcBorders>
              <w:bottom w:val="nil"/>
            </w:tcBorders>
          </w:tcPr>
          <w:p w14:paraId="3CAA9CE6" w14:textId="77777777" w:rsidR="005954F4" w:rsidRDefault="005954F4" w:rsidP="00641E5A">
            <w:pPr>
              <w:pStyle w:val="TableParagraph"/>
              <w:spacing w:before="101"/>
              <w:ind w:right="9"/>
            </w:pPr>
            <w:r>
              <w:t>7</w:t>
            </w:r>
          </w:p>
        </w:tc>
        <w:tc>
          <w:tcPr>
            <w:tcW w:w="1608" w:type="dxa"/>
            <w:tcBorders>
              <w:bottom w:val="nil"/>
            </w:tcBorders>
          </w:tcPr>
          <w:p w14:paraId="78520063" w14:textId="77777777" w:rsidR="005954F4" w:rsidRDefault="005954F4" w:rsidP="00641E5A">
            <w:pPr>
              <w:pStyle w:val="TableParagraph"/>
              <w:spacing w:before="101"/>
              <w:ind w:right="13"/>
            </w:pPr>
            <w:r>
              <w:t>7</w:t>
            </w:r>
          </w:p>
        </w:tc>
        <w:tc>
          <w:tcPr>
            <w:tcW w:w="1608" w:type="dxa"/>
            <w:tcBorders>
              <w:bottom w:val="nil"/>
            </w:tcBorders>
          </w:tcPr>
          <w:p w14:paraId="7CE5D830" w14:textId="77777777" w:rsidR="005954F4" w:rsidRDefault="005954F4" w:rsidP="00641E5A">
            <w:pPr>
              <w:pStyle w:val="TableParagraph"/>
              <w:spacing w:before="101"/>
              <w:ind w:right="12"/>
            </w:pPr>
            <w:r>
              <w:t>9</w:t>
            </w:r>
          </w:p>
        </w:tc>
        <w:tc>
          <w:tcPr>
            <w:tcW w:w="1604" w:type="dxa"/>
            <w:tcBorders>
              <w:bottom w:val="nil"/>
            </w:tcBorders>
          </w:tcPr>
          <w:p w14:paraId="18A39DF4" w14:textId="77777777" w:rsidR="005954F4" w:rsidRDefault="005954F4" w:rsidP="00641E5A">
            <w:pPr>
              <w:pStyle w:val="TableParagraph"/>
              <w:spacing w:before="101"/>
              <w:ind w:right="16"/>
            </w:pPr>
            <w:r>
              <w:t>6</w:t>
            </w:r>
          </w:p>
        </w:tc>
        <w:tc>
          <w:tcPr>
            <w:tcW w:w="1618" w:type="dxa"/>
            <w:tcBorders>
              <w:bottom w:val="nil"/>
              <w:right w:val="nil"/>
            </w:tcBorders>
          </w:tcPr>
          <w:p w14:paraId="57EF5E80" w14:textId="77777777" w:rsidR="005954F4" w:rsidRDefault="005954F4" w:rsidP="00641E5A">
            <w:pPr>
              <w:pStyle w:val="TableParagraph"/>
              <w:spacing w:before="101"/>
              <w:ind w:left="359" w:right="379"/>
            </w:pPr>
            <w:r>
              <w:t>29</w:t>
            </w:r>
          </w:p>
        </w:tc>
      </w:tr>
    </w:tbl>
    <w:p w14:paraId="27990426" w14:textId="77777777" w:rsidR="005954F4" w:rsidRPr="005954F4" w:rsidRDefault="005954F4" w:rsidP="005954F4">
      <w:pPr>
        <w:pStyle w:val="Heading1"/>
        <w:tabs>
          <w:tab w:val="left" w:pos="814"/>
        </w:tabs>
        <w:rPr>
          <w:rFonts w:ascii="Times New Roman" w:hAnsi="Times New Roman" w:cs="Times New Roman"/>
          <w:b w:val="0"/>
          <w:bCs w:val="0"/>
          <w:i w:val="0"/>
          <w:iCs w:val="0"/>
          <w:sz w:val="22"/>
          <w:szCs w:val="22"/>
        </w:rPr>
      </w:pPr>
      <w:bookmarkStart w:id="5" w:name="3._Test_Case_Analysis"/>
      <w:bookmarkEnd w:id="5"/>
      <w:r w:rsidRPr="005954F4">
        <w:rPr>
          <w:rFonts w:ascii="Times New Roman" w:hAnsi="Times New Roman" w:cs="Times New Roman"/>
          <w:b w:val="0"/>
          <w:bCs w:val="0"/>
          <w:i w:val="0"/>
          <w:iCs w:val="0"/>
          <w:sz w:val="22"/>
          <w:szCs w:val="22"/>
        </w:rPr>
        <w:t>Test</w:t>
      </w:r>
      <w:r w:rsidRPr="005954F4">
        <w:rPr>
          <w:rFonts w:ascii="Times New Roman" w:hAnsi="Times New Roman" w:cs="Times New Roman"/>
          <w:b w:val="0"/>
          <w:bCs w:val="0"/>
          <w:i w:val="0"/>
          <w:iCs w:val="0"/>
          <w:spacing w:val="-18"/>
          <w:sz w:val="22"/>
          <w:szCs w:val="22"/>
        </w:rPr>
        <w:t xml:space="preserve"> </w:t>
      </w:r>
      <w:r w:rsidRPr="005954F4">
        <w:rPr>
          <w:rFonts w:ascii="Times New Roman" w:hAnsi="Times New Roman" w:cs="Times New Roman"/>
          <w:b w:val="0"/>
          <w:bCs w:val="0"/>
          <w:i w:val="0"/>
          <w:iCs w:val="0"/>
          <w:sz w:val="22"/>
          <w:szCs w:val="22"/>
        </w:rPr>
        <w:t>Case</w:t>
      </w:r>
      <w:r w:rsidRPr="005954F4">
        <w:rPr>
          <w:rFonts w:ascii="Times New Roman" w:hAnsi="Times New Roman" w:cs="Times New Roman"/>
          <w:b w:val="0"/>
          <w:bCs w:val="0"/>
          <w:i w:val="0"/>
          <w:iCs w:val="0"/>
          <w:spacing w:val="-18"/>
          <w:sz w:val="22"/>
          <w:szCs w:val="22"/>
        </w:rPr>
        <w:t xml:space="preserve"> </w:t>
      </w:r>
      <w:r w:rsidRPr="005954F4">
        <w:rPr>
          <w:rFonts w:ascii="Times New Roman" w:hAnsi="Times New Roman" w:cs="Times New Roman"/>
          <w:b w:val="0"/>
          <w:bCs w:val="0"/>
          <w:i w:val="0"/>
          <w:iCs w:val="0"/>
          <w:sz w:val="22"/>
          <w:szCs w:val="22"/>
        </w:rPr>
        <w:t>Analysis</w:t>
      </w:r>
    </w:p>
    <w:p w14:paraId="3440F3E2" w14:textId="77777777" w:rsidR="005954F4" w:rsidRDefault="005954F4" w:rsidP="005954F4">
      <w:pPr>
        <w:pStyle w:val="BodyText"/>
        <w:spacing w:before="176" w:after="55"/>
        <w:ind w:left="818"/>
      </w:pPr>
      <w:r>
        <w:t>This</w:t>
      </w:r>
      <w:r>
        <w:rPr>
          <w:spacing w:val="-7"/>
        </w:rPr>
        <w:t xml:space="preserve"> </w:t>
      </w:r>
      <w:r>
        <w:t>report</w:t>
      </w:r>
      <w:r>
        <w:rPr>
          <w:spacing w:val="-9"/>
        </w:rPr>
        <w:t xml:space="preserve"> </w:t>
      </w:r>
      <w:r>
        <w:t>shows</w:t>
      </w:r>
      <w:r>
        <w:rPr>
          <w:spacing w:val="-5"/>
        </w:rPr>
        <w:t xml:space="preserve"> </w:t>
      </w:r>
      <w:r>
        <w:t>the</w:t>
      </w:r>
      <w:r>
        <w:rPr>
          <w:spacing w:val="-9"/>
        </w:rPr>
        <w:t xml:space="preserve"> </w:t>
      </w:r>
      <w:r>
        <w:t>number</w:t>
      </w:r>
      <w:r>
        <w:rPr>
          <w:spacing w:val="-11"/>
        </w:rPr>
        <w:t xml:space="preserve"> </w:t>
      </w:r>
      <w:r>
        <w:t>of</w:t>
      </w:r>
      <w:r>
        <w:rPr>
          <w:spacing w:val="-1"/>
        </w:rPr>
        <w:t xml:space="preserve"> </w:t>
      </w:r>
      <w:r>
        <w:t>test</w:t>
      </w:r>
      <w:r>
        <w:rPr>
          <w:spacing w:val="-4"/>
        </w:rPr>
        <w:t xml:space="preserve"> </w:t>
      </w:r>
      <w:r>
        <w:t>cases</w:t>
      </w:r>
      <w:r>
        <w:rPr>
          <w:spacing w:val="-10"/>
        </w:rPr>
        <w:t xml:space="preserve"> </w:t>
      </w:r>
      <w:r>
        <w:t>that</w:t>
      </w:r>
      <w:r>
        <w:rPr>
          <w:spacing w:val="-9"/>
        </w:rPr>
        <w:t xml:space="preserve"> </w:t>
      </w:r>
      <w:r>
        <w:t>have</w:t>
      </w:r>
      <w:r>
        <w:rPr>
          <w:spacing w:val="-4"/>
        </w:rPr>
        <w:t xml:space="preserve"> </w:t>
      </w:r>
      <w:r>
        <w:t>passed,</w:t>
      </w:r>
      <w:r>
        <w:rPr>
          <w:spacing w:val="-8"/>
        </w:rPr>
        <w:t xml:space="preserve"> </w:t>
      </w:r>
      <w:r>
        <w:t>failed,</w:t>
      </w:r>
      <w:r>
        <w:rPr>
          <w:spacing w:val="-9"/>
        </w:rPr>
        <w:t xml:space="preserve"> </w:t>
      </w:r>
      <w:r>
        <w:t>and</w:t>
      </w:r>
      <w:r>
        <w:rPr>
          <w:spacing w:val="-8"/>
        </w:rPr>
        <w:t xml:space="preserve"> </w:t>
      </w:r>
      <w:r>
        <w:t>untested</w:t>
      </w:r>
    </w:p>
    <w:tbl>
      <w:tblPr>
        <w:tblW w:w="0" w:type="auto"/>
        <w:tblInd w:w="11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85"/>
        <w:gridCol w:w="1488"/>
        <w:gridCol w:w="1441"/>
        <w:gridCol w:w="888"/>
        <w:gridCol w:w="759"/>
      </w:tblGrid>
      <w:tr w:rsidR="005954F4" w14:paraId="66E1371B" w14:textId="77777777" w:rsidTr="00641E5A">
        <w:trPr>
          <w:trHeight w:val="455"/>
        </w:trPr>
        <w:tc>
          <w:tcPr>
            <w:tcW w:w="5085" w:type="dxa"/>
            <w:tcBorders>
              <w:top w:val="nil"/>
              <w:left w:val="nil"/>
            </w:tcBorders>
            <w:shd w:val="clear" w:color="auto" w:fill="F1F1F1"/>
          </w:tcPr>
          <w:p w14:paraId="3AD8E2EB" w14:textId="77777777" w:rsidR="005954F4" w:rsidRDefault="005954F4" w:rsidP="00641E5A">
            <w:pPr>
              <w:pStyle w:val="TableParagraph"/>
              <w:spacing w:before="115"/>
              <w:ind w:left="120"/>
              <w:rPr>
                <w:rFonts w:ascii="Arial"/>
                <w:b/>
                <w:sz w:val="20"/>
              </w:rPr>
            </w:pPr>
            <w:bookmarkStart w:id="6" w:name="_Hlk119781499"/>
            <w:r>
              <w:rPr>
                <w:rFonts w:ascii="Arial"/>
                <w:b/>
                <w:color w:val="424242"/>
                <w:sz w:val="20"/>
              </w:rPr>
              <w:t>Section</w:t>
            </w:r>
          </w:p>
        </w:tc>
        <w:tc>
          <w:tcPr>
            <w:tcW w:w="1488" w:type="dxa"/>
            <w:tcBorders>
              <w:top w:val="nil"/>
            </w:tcBorders>
            <w:shd w:val="clear" w:color="auto" w:fill="F1F1F1"/>
          </w:tcPr>
          <w:p w14:paraId="2D862598" w14:textId="77777777" w:rsidR="005954F4" w:rsidRDefault="005954F4" w:rsidP="00641E5A">
            <w:pPr>
              <w:pStyle w:val="TableParagraph"/>
              <w:spacing w:before="115"/>
              <w:ind w:left="154" w:right="159"/>
              <w:rPr>
                <w:rFonts w:ascii="Arial"/>
                <w:b/>
                <w:sz w:val="20"/>
              </w:rPr>
            </w:pPr>
            <w:r>
              <w:rPr>
                <w:rFonts w:ascii="Arial"/>
                <w:b/>
                <w:color w:val="424242"/>
                <w:sz w:val="20"/>
              </w:rPr>
              <w:t>Total</w:t>
            </w:r>
            <w:r>
              <w:rPr>
                <w:rFonts w:ascii="Arial"/>
                <w:b/>
                <w:color w:val="424242"/>
                <w:spacing w:val="-8"/>
                <w:sz w:val="20"/>
              </w:rPr>
              <w:t xml:space="preserve"> </w:t>
            </w:r>
            <w:r>
              <w:rPr>
                <w:rFonts w:ascii="Arial"/>
                <w:b/>
                <w:color w:val="424242"/>
                <w:sz w:val="20"/>
              </w:rPr>
              <w:t>Cases</w:t>
            </w:r>
          </w:p>
        </w:tc>
        <w:tc>
          <w:tcPr>
            <w:tcW w:w="1441" w:type="dxa"/>
            <w:tcBorders>
              <w:top w:val="nil"/>
            </w:tcBorders>
            <w:shd w:val="clear" w:color="auto" w:fill="F1F1F1"/>
          </w:tcPr>
          <w:p w14:paraId="0E5CF1FE" w14:textId="77777777" w:rsidR="005954F4" w:rsidRDefault="005954F4" w:rsidP="00641E5A">
            <w:pPr>
              <w:pStyle w:val="TableParagraph"/>
              <w:spacing w:before="115"/>
              <w:ind w:left="161" w:right="194"/>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888" w:type="dxa"/>
            <w:tcBorders>
              <w:top w:val="nil"/>
            </w:tcBorders>
            <w:shd w:val="clear" w:color="auto" w:fill="F1F1F1"/>
          </w:tcPr>
          <w:p w14:paraId="1EBC527A" w14:textId="77777777" w:rsidR="005954F4" w:rsidRDefault="005954F4" w:rsidP="00641E5A">
            <w:pPr>
              <w:pStyle w:val="TableParagraph"/>
              <w:spacing w:before="115"/>
              <w:ind w:left="240" w:right="243"/>
              <w:rPr>
                <w:rFonts w:ascii="Arial"/>
                <w:b/>
                <w:sz w:val="20"/>
              </w:rPr>
            </w:pPr>
            <w:r>
              <w:rPr>
                <w:rFonts w:ascii="Arial"/>
                <w:b/>
                <w:color w:val="424242"/>
                <w:sz w:val="20"/>
              </w:rPr>
              <w:t>Fail</w:t>
            </w:r>
          </w:p>
        </w:tc>
        <w:tc>
          <w:tcPr>
            <w:tcW w:w="759" w:type="dxa"/>
            <w:tcBorders>
              <w:top w:val="nil"/>
              <w:right w:val="nil"/>
            </w:tcBorders>
            <w:shd w:val="clear" w:color="auto" w:fill="F1F1F1"/>
          </w:tcPr>
          <w:p w14:paraId="39B4C473" w14:textId="77777777" w:rsidR="005954F4" w:rsidRDefault="005954F4" w:rsidP="00641E5A">
            <w:pPr>
              <w:pStyle w:val="TableParagraph"/>
              <w:spacing w:before="115"/>
              <w:ind w:left="94" w:right="146"/>
              <w:rPr>
                <w:rFonts w:ascii="Arial"/>
                <w:b/>
                <w:sz w:val="20"/>
              </w:rPr>
            </w:pPr>
            <w:r>
              <w:rPr>
                <w:rFonts w:ascii="Arial"/>
                <w:b/>
                <w:color w:val="424242"/>
                <w:sz w:val="20"/>
              </w:rPr>
              <w:t>Pass</w:t>
            </w:r>
          </w:p>
        </w:tc>
      </w:tr>
      <w:tr w:rsidR="005954F4" w14:paraId="29B43287" w14:textId="77777777" w:rsidTr="00641E5A">
        <w:trPr>
          <w:trHeight w:val="474"/>
        </w:trPr>
        <w:tc>
          <w:tcPr>
            <w:tcW w:w="5085" w:type="dxa"/>
            <w:tcBorders>
              <w:left w:val="nil"/>
            </w:tcBorders>
          </w:tcPr>
          <w:p w14:paraId="690C0403" w14:textId="77777777" w:rsidR="005954F4" w:rsidRDefault="005954F4" w:rsidP="00641E5A">
            <w:pPr>
              <w:pStyle w:val="TableParagraph"/>
              <w:ind w:left="120"/>
            </w:pPr>
            <w:r>
              <w:t>Predict Page</w:t>
            </w:r>
          </w:p>
        </w:tc>
        <w:tc>
          <w:tcPr>
            <w:tcW w:w="1488" w:type="dxa"/>
          </w:tcPr>
          <w:p w14:paraId="0D02D4F0" w14:textId="77777777" w:rsidR="005954F4" w:rsidRDefault="005954F4" w:rsidP="00641E5A">
            <w:pPr>
              <w:pStyle w:val="TableParagraph"/>
              <w:ind w:right="18"/>
            </w:pPr>
            <w:r>
              <w:t>7</w:t>
            </w:r>
          </w:p>
        </w:tc>
        <w:tc>
          <w:tcPr>
            <w:tcW w:w="1441" w:type="dxa"/>
          </w:tcPr>
          <w:p w14:paraId="40AFB99A" w14:textId="77777777" w:rsidR="005954F4" w:rsidRDefault="005954F4" w:rsidP="00641E5A">
            <w:pPr>
              <w:pStyle w:val="TableParagraph"/>
              <w:ind w:right="46"/>
            </w:pPr>
            <w:r>
              <w:t>0</w:t>
            </w:r>
          </w:p>
        </w:tc>
        <w:tc>
          <w:tcPr>
            <w:tcW w:w="888" w:type="dxa"/>
          </w:tcPr>
          <w:p w14:paraId="30702E8D" w14:textId="77777777" w:rsidR="005954F4" w:rsidRDefault="005954F4" w:rsidP="00641E5A">
            <w:pPr>
              <w:pStyle w:val="TableParagraph"/>
              <w:ind w:right="24"/>
            </w:pPr>
            <w:r>
              <w:t>0</w:t>
            </w:r>
          </w:p>
        </w:tc>
        <w:tc>
          <w:tcPr>
            <w:tcW w:w="759" w:type="dxa"/>
            <w:tcBorders>
              <w:right w:val="nil"/>
            </w:tcBorders>
          </w:tcPr>
          <w:p w14:paraId="5AB69663" w14:textId="77777777" w:rsidR="005954F4" w:rsidRDefault="005954F4" w:rsidP="00641E5A">
            <w:pPr>
              <w:pStyle w:val="TableParagraph"/>
              <w:ind w:right="56"/>
            </w:pPr>
            <w:r>
              <w:t>7</w:t>
            </w:r>
          </w:p>
        </w:tc>
      </w:tr>
      <w:tr w:rsidR="005954F4" w14:paraId="26664826" w14:textId="77777777" w:rsidTr="00641E5A">
        <w:trPr>
          <w:trHeight w:val="479"/>
        </w:trPr>
        <w:tc>
          <w:tcPr>
            <w:tcW w:w="5085" w:type="dxa"/>
            <w:tcBorders>
              <w:left w:val="nil"/>
            </w:tcBorders>
          </w:tcPr>
          <w:p w14:paraId="0103215D" w14:textId="77777777" w:rsidR="005954F4" w:rsidRDefault="005954F4" w:rsidP="00641E5A">
            <w:pPr>
              <w:pStyle w:val="TableParagraph"/>
              <w:ind w:left="158"/>
            </w:pPr>
            <w:r>
              <w:t>Info</w:t>
            </w:r>
            <w:r>
              <w:rPr>
                <w:spacing w:val="-2"/>
              </w:rPr>
              <w:t xml:space="preserve"> </w:t>
            </w:r>
            <w:r>
              <w:t>Page</w:t>
            </w:r>
          </w:p>
        </w:tc>
        <w:tc>
          <w:tcPr>
            <w:tcW w:w="1488" w:type="dxa"/>
          </w:tcPr>
          <w:p w14:paraId="7023A8BA" w14:textId="77777777" w:rsidR="005954F4" w:rsidRDefault="005954F4" w:rsidP="00641E5A">
            <w:pPr>
              <w:pStyle w:val="TableParagraph"/>
              <w:ind w:right="18"/>
            </w:pPr>
            <w:r>
              <w:t>5</w:t>
            </w:r>
          </w:p>
        </w:tc>
        <w:tc>
          <w:tcPr>
            <w:tcW w:w="1441" w:type="dxa"/>
          </w:tcPr>
          <w:p w14:paraId="230CCD67" w14:textId="77777777" w:rsidR="005954F4" w:rsidRDefault="005954F4" w:rsidP="00641E5A">
            <w:pPr>
              <w:pStyle w:val="TableParagraph"/>
              <w:ind w:right="46"/>
            </w:pPr>
            <w:r>
              <w:t>0</w:t>
            </w:r>
          </w:p>
        </w:tc>
        <w:tc>
          <w:tcPr>
            <w:tcW w:w="888" w:type="dxa"/>
          </w:tcPr>
          <w:p w14:paraId="3D30A1BD" w14:textId="77777777" w:rsidR="005954F4" w:rsidRDefault="005954F4" w:rsidP="00641E5A">
            <w:pPr>
              <w:pStyle w:val="TableParagraph"/>
              <w:ind w:right="24"/>
            </w:pPr>
            <w:r>
              <w:t>0</w:t>
            </w:r>
          </w:p>
        </w:tc>
        <w:tc>
          <w:tcPr>
            <w:tcW w:w="759" w:type="dxa"/>
            <w:tcBorders>
              <w:right w:val="nil"/>
            </w:tcBorders>
          </w:tcPr>
          <w:p w14:paraId="77DD5C23" w14:textId="77777777" w:rsidR="005954F4" w:rsidRDefault="005954F4" w:rsidP="00641E5A">
            <w:pPr>
              <w:pStyle w:val="TableParagraph"/>
              <w:ind w:right="56"/>
            </w:pPr>
            <w:r>
              <w:t>5</w:t>
            </w:r>
          </w:p>
          <w:p w14:paraId="0DB9A7C7" w14:textId="0224B51D" w:rsidR="008D0A5F" w:rsidRDefault="008D0A5F" w:rsidP="00641E5A">
            <w:pPr>
              <w:pStyle w:val="TableParagraph"/>
              <w:ind w:right="56"/>
            </w:pPr>
          </w:p>
        </w:tc>
      </w:tr>
      <w:tr w:rsidR="008D0A5F" w14:paraId="36CF5275"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6E0AC557" w14:textId="77777777" w:rsidR="008D0A5F" w:rsidRDefault="008D0A5F" w:rsidP="008D0A5F">
            <w:pPr>
              <w:pStyle w:val="TableParagraph"/>
              <w:ind w:left="158"/>
            </w:pPr>
            <w:r>
              <w:t>Home</w:t>
            </w:r>
            <w:r w:rsidRPr="008D0A5F">
              <w:t xml:space="preserve"> </w:t>
            </w:r>
            <w:r>
              <w:t>Page</w:t>
            </w:r>
          </w:p>
        </w:tc>
        <w:tc>
          <w:tcPr>
            <w:tcW w:w="1488" w:type="dxa"/>
            <w:tcBorders>
              <w:top w:val="single" w:sz="8" w:space="0" w:color="D9D9D9"/>
              <w:left w:val="single" w:sz="8" w:space="0" w:color="D9D9D9"/>
              <w:bottom w:val="single" w:sz="8" w:space="0" w:color="D9D9D9"/>
              <w:right w:val="single" w:sz="8" w:space="0" w:color="D9D9D9"/>
            </w:tcBorders>
          </w:tcPr>
          <w:p w14:paraId="2E418E85" w14:textId="77777777" w:rsidR="008D0A5F" w:rsidRDefault="008D0A5F" w:rsidP="008D0A5F">
            <w:pPr>
              <w:pStyle w:val="TableParagraph"/>
              <w:ind w:right="18"/>
            </w:pPr>
            <w:r>
              <w:t>4</w:t>
            </w:r>
          </w:p>
        </w:tc>
        <w:tc>
          <w:tcPr>
            <w:tcW w:w="1441" w:type="dxa"/>
            <w:tcBorders>
              <w:top w:val="single" w:sz="8" w:space="0" w:color="D9D9D9"/>
              <w:left w:val="single" w:sz="8" w:space="0" w:color="D9D9D9"/>
              <w:bottom w:val="single" w:sz="8" w:space="0" w:color="D9D9D9"/>
              <w:right w:val="single" w:sz="8" w:space="0" w:color="D9D9D9"/>
            </w:tcBorders>
          </w:tcPr>
          <w:p w14:paraId="24055E28"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7CF9F633"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1C670248" w14:textId="77777777" w:rsidR="008D0A5F" w:rsidRDefault="008D0A5F" w:rsidP="008D0A5F">
            <w:pPr>
              <w:pStyle w:val="TableParagraph"/>
              <w:ind w:right="56"/>
            </w:pPr>
            <w:r>
              <w:t>4</w:t>
            </w:r>
          </w:p>
        </w:tc>
      </w:tr>
      <w:tr w:rsidR="008D0A5F" w14:paraId="0171CE5E"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4A9B2539" w14:textId="77777777" w:rsidR="008D0A5F" w:rsidRDefault="008D0A5F" w:rsidP="008D0A5F">
            <w:pPr>
              <w:pStyle w:val="TableParagraph"/>
              <w:ind w:left="158"/>
            </w:pPr>
            <w:r>
              <w:t>CNN</w:t>
            </w:r>
            <w:r w:rsidRPr="008D0A5F">
              <w:t xml:space="preserve"> </w:t>
            </w:r>
            <w:r>
              <w:t>ECG</w:t>
            </w:r>
          </w:p>
        </w:tc>
        <w:tc>
          <w:tcPr>
            <w:tcW w:w="1488" w:type="dxa"/>
            <w:tcBorders>
              <w:top w:val="single" w:sz="8" w:space="0" w:color="D9D9D9"/>
              <w:left w:val="single" w:sz="8" w:space="0" w:color="D9D9D9"/>
              <w:bottom w:val="single" w:sz="8" w:space="0" w:color="D9D9D9"/>
              <w:right w:val="single" w:sz="8" w:space="0" w:color="D9D9D9"/>
            </w:tcBorders>
          </w:tcPr>
          <w:p w14:paraId="3CEFE9ED" w14:textId="77777777" w:rsidR="008D0A5F" w:rsidRDefault="008D0A5F" w:rsidP="008D0A5F">
            <w:pPr>
              <w:pStyle w:val="TableParagraph"/>
              <w:ind w:right="18"/>
            </w:pPr>
            <w:r>
              <w:t>3</w:t>
            </w:r>
          </w:p>
        </w:tc>
        <w:tc>
          <w:tcPr>
            <w:tcW w:w="1441" w:type="dxa"/>
            <w:tcBorders>
              <w:top w:val="single" w:sz="8" w:space="0" w:color="D9D9D9"/>
              <w:left w:val="single" w:sz="8" w:space="0" w:color="D9D9D9"/>
              <w:bottom w:val="single" w:sz="8" w:space="0" w:color="D9D9D9"/>
              <w:right w:val="single" w:sz="8" w:space="0" w:color="D9D9D9"/>
            </w:tcBorders>
          </w:tcPr>
          <w:p w14:paraId="5AEE0A5A"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7910160E"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792AFE7C" w14:textId="77777777" w:rsidR="008D0A5F" w:rsidRDefault="008D0A5F" w:rsidP="008D0A5F">
            <w:pPr>
              <w:pStyle w:val="TableParagraph"/>
              <w:ind w:right="56"/>
            </w:pPr>
            <w:r>
              <w:t>3</w:t>
            </w:r>
          </w:p>
        </w:tc>
      </w:tr>
      <w:tr w:rsidR="008D0A5F" w14:paraId="454DED0A"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06068E3F" w14:textId="77777777" w:rsidR="008D0A5F" w:rsidRDefault="008D0A5F" w:rsidP="008D0A5F">
            <w:pPr>
              <w:pStyle w:val="TableParagraph"/>
              <w:ind w:left="158"/>
            </w:pPr>
            <w:r>
              <w:t>Flask</w:t>
            </w:r>
          </w:p>
        </w:tc>
        <w:tc>
          <w:tcPr>
            <w:tcW w:w="1488" w:type="dxa"/>
            <w:tcBorders>
              <w:top w:val="single" w:sz="8" w:space="0" w:color="D9D9D9"/>
              <w:left w:val="single" w:sz="8" w:space="0" w:color="D9D9D9"/>
              <w:bottom w:val="single" w:sz="8" w:space="0" w:color="D9D9D9"/>
              <w:right w:val="single" w:sz="8" w:space="0" w:color="D9D9D9"/>
            </w:tcBorders>
          </w:tcPr>
          <w:p w14:paraId="448BACCD" w14:textId="77777777" w:rsidR="008D0A5F" w:rsidRDefault="008D0A5F" w:rsidP="008D0A5F">
            <w:pPr>
              <w:pStyle w:val="TableParagraph"/>
              <w:ind w:right="18"/>
            </w:pPr>
            <w:r>
              <w:t>9</w:t>
            </w:r>
          </w:p>
        </w:tc>
        <w:tc>
          <w:tcPr>
            <w:tcW w:w="1441" w:type="dxa"/>
            <w:tcBorders>
              <w:top w:val="single" w:sz="8" w:space="0" w:color="D9D9D9"/>
              <w:left w:val="single" w:sz="8" w:space="0" w:color="D9D9D9"/>
              <w:bottom w:val="single" w:sz="8" w:space="0" w:color="D9D9D9"/>
              <w:right w:val="single" w:sz="8" w:space="0" w:color="D9D9D9"/>
            </w:tcBorders>
          </w:tcPr>
          <w:p w14:paraId="3D71165D"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3673B8DD"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1087D047" w14:textId="77777777" w:rsidR="008D0A5F" w:rsidRDefault="008D0A5F" w:rsidP="008D0A5F">
            <w:pPr>
              <w:pStyle w:val="TableParagraph"/>
              <w:ind w:right="56"/>
            </w:pPr>
            <w:r>
              <w:t>9</w:t>
            </w:r>
          </w:p>
        </w:tc>
      </w:tr>
      <w:tr w:rsidR="008D0A5F" w14:paraId="646D79E0"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598B69C7" w14:textId="77777777" w:rsidR="008D0A5F" w:rsidRDefault="008D0A5F" w:rsidP="008D0A5F">
            <w:pPr>
              <w:pStyle w:val="TableParagraph"/>
              <w:ind w:left="158"/>
            </w:pPr>
            <w:r>
              <w:t>Model</w:t>
            </w:r>
            <w:r w:rsidRPr="008D0A5F">
              <w:t xml:space="preserve"> </w:t>
            </w:r>
            <w:r>
              <w:t>Building</w:t>
            </w:r>
          </w:p>
        </w:tc>
        <w:tc>
          <w:tcPr>
            <w:tcW w:w="1488" w:type="dxa"/>
            <w:tcBorders>
              <w:top w:val="single" w:sz="8" w:space="0" w:color="D9D9D9"/>
              <w:left w:val="single" w:sz="8" w:space="0" w:color="D9D9D9"/>
              <w:bottom w:val="single" w:sz="8" w:space="0" w:color="D9D9D9"/>
              <w:right w:val="single" w:sz="8" w:space="0" w:color="D9D9D9"/>
            </w:tcBorders>
          </w:tcPr>
          <w:p w14:paraId="5465ECA1" w14:textId="77777777" w:rsidR="008D0A5F" w:rsidRDefault="008D0A5F" w:rsidP="008D0A5F">
            <w:pPr>
              <w:pStyle w:val="TableParagraph"/>
              <w:ind w:right="18"/>
            </w:pPr>
            <w:r>
              <w:t>4</w:t>
            </w:r>
          </w:p>
        </w:tc>
        <w:tc>
          <w:tcPr>
            <w:tcW w:w="1441" w:type="dxa"/>
            <w:tcBorders>
              <w:top w:val="single" w:sz="8" w:space="0" w:color="D9D9D9"/>
              <w:left w:val="single" w:sz="8" w:space="0" w:color="D9D9D9"/>
              <w:bottom w:val="single" w:sz="8" w:space="0" w:color="D9D9D9"/>
              <w:right w:val="single" w:sz="8" w:space="0" w:color="D9D9D9"/>
            </w:tcBorders>
          </w:tcPr>
          <w:p w14:paraId="6533C78F"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0E7BA872"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38F9DBAE" w14:textId="77777777" w:rsidR="008D0A5F" w:rsidRDefault="008D0A5F" w:rsidP="008D0A5F">
            <w:pPr>
              <w:pStyle w:val="TableParagraph"/>
              <w:ind w:right="56"/>
            </w:pPr>
            <w:r>
              <w:t>4</w:t>
            </w:r>
          </w:p>
        </w:tc>
      </w:tr>
      <w:tr w:rsidR="008D0A5F" w14:paraId="4CB5F109"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56E97425" w14:textId="77777777" w:rsidR="008D0A5F" w:rsidRDefault="008D0A5F" w:rsidP="008D0A5F">
            <w:pPr>
              <w:pStyle w:val="TableParagraph"/>
              <w:ind w:left="158"/>
            </w:pPr>
            <w:r>
              <w:t>Train</w:t>
            </w:r>
            <w:r w:rsidRPr="008D0A5F">
              <w:t xml:space="preserve"> </w:t>
            </w:r>
            <w:r>
              <w:t>model</w:t>
            </w:r>
            <w:r w:rsidRPr="008D0A5F">
              <w:t xml:space="preserve"> </w:t>
            </w:r>
            <w:r>
              <w:t>on</w:t>
            </w:r>
            <w:r w:rsidRPr="008D0A5F">
              <w:t xml:space="preserve"> </w:t>
            </w:r>
            <w:r>
              <w:t>IBM</w:t>
            </w:r>
          </w:p>
        </w:tc>
        <w:tc>
          <w:tcPr>
            <w:tcW w:w="1488" w:type="dxa"/>
            <w:tcBorders>
              <w:top w:val="single" w:sz="8" w:space="0" w:color="D9D9D9"/>
              <w:left w:val="single" w:sz="8" w:space="0" w:color="D9D9D9"/>
              <w:bottom w:val="single" w:sz="8" w:space="0" w:color="D9D9D9"/>
              <w:right w:val="single" w:sz="8" w:space="0" w:color="D9D9D9"/>
            </w:tcBorders>
          </w:tcPr>
          <w:p w14:paraId="55198D40" w14:textId="77777777" w:rsidR="008D0A5F" w:rsidRDefault="008D0A5F" w:rsidP="008D0A5F">
            <w:pPr>
              <w:pStyle w:val="TableParagraph"/>
              <w:ind w:right="18"/>
            </w:pPr>
            <w:r>
              <w:t>8</w:t>
            </w:r>
          </w:p>
        </w:tc>
        <w:tc>
          <w:tcPr>
            <w:tcW w:w="1441" w:type="dxa"/>
            <w:tcBorders>
              <w:top w:val="single" w:sz="8" w:space="0" w:color="D9D9D9"/>
              <w:left w:val="single" w:sz="8" w:space="0" w:color="D9D9D9"/>
              <w:bottom w:val="single" w:sz="8" w:space="0" w:color="D9D9D9"/>
              <w:right w:val="single" w:sz="8" w:space="0" w:color="D9D9D9"/>
            </w:tcBorders>
          </w:tcPr>
          <w:p w14:paraId="504CB9F9"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2A876A9D"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2811C4C1" w14:textId="77777777" w:rsidR="008D0A5F" w:rsidRDefault="008D0A5F" w:rsidP="008D0A5F">
            <w:pPr>
              <w:pStyle w:val="TableParagraph"/>
              <w:ind w:right="56"/>
            </w:pPr>
            <w:r>
              <w:t>8</w:t>
            </w:r>
          </w:p>
        </w:tc>
      </w:tr>
      <w:tr w:rsidR="008D0A5F" w14:paraId="206BBEEB" w14:textId="77777777" w:rsidTr="008D0A5F">
        <w:trPr>
          <w:trHeight w:val="479"/>
        </w:trPr>
        <w:tc>
          <w:tcPr>
            <w:tcW w:w="5085" w:type="dxa"/>
            <w:tcBorders>
              <w:top w:val="single" w:sz="8" w:space="0" w:color="D9D9D9"/>
              <w:left w:val="nil"/>
              <w:bottom w:val="single" w:sz="8" w:space="0" w:color="D9D9D9"/>
              <w:right w:val="single" w:sz="8" w:space="0" w:color="D9D9D9"/>
            </w:tcBorders>
          </w:tcPr>
          <w:p w14:paraId="7AECC6B3" w14:textId="77777777" w:rsidR="008D0A5F" w:rsidRDefault="008D0A5F" w:rsidP="008D0A5F">
            <w:pPr>
              <w:pStyle w:val="TableParagraph"/>
              <w:ind w:left="158"/>
            </w:pPr>
            <w:r>
              <w:t>Final</w:t>
            </w:r>
            <w:r w:rsidRPr="008D0A5F">
              <w:t xml:space="preserve"> </w:t>
            </w:r>
            <w:r>
              <w:t>Report Output</w:t>
            </w:r>
          </w:p>
        </w:tc>
        <w:tc>
          <w:tcPr>
            <w:tcW w:w="1488" w:type="dxa"/>
            <w:tcBorders>
              <w:top w:val="single" w:sz="8" w:space="0" w:color="D9D9D9"/>
              <w:left w:val="single" w:sz="8" w:space="0" w:color="D9D9D9"/>
              <w:bottom w:val="single" w:sz="8" w:space="0" w:color="D9D9D9"/>
              <w:right w:val="single" w:sz="8" w:space="0" w:color="D9D9D9"/>
            </w:tcBorders>
          </w:tcPr>
          <w:p w14:paraId="688FB876" w14:textId="77777777" w:rsidR="008D0A5F" w:rsidRDefault="008D0A5F" w:rsidP="008D0A5F">
            <w:pPr>
              <w:pStyle w:val="TableParagraph"/>
              <w:ind w:right="18"/>
            </w:pPr>
            <w:r>
              <w:t>2</w:t>
            </w:r>
          </w:p>
        </w:tc>
        <w:tc>
          <w:tcPr>
            <w:tcW w:w="1441" w:type="dxa"/>
            <w:tcBorders>
              <w:top w:val="single" w:sz="8" w:space="0" w:color="D9D9D9"/>
              <w:left w:val="single" w:sz="8" w:space="0" w:color="D9D9D9"/>
              <w:bottom w:val="single" w:sz="8" w:space="0" w:color="D9D9D9"/>
              <w:right w:val="single" w:sz="8" w:space="0" w:color="D9D9D9"/>
            </w:tcBorders>
          </w:tcPr>
          <w:p w14:paraId="6CA47562" w14:textId="77777777" w:rsidR="008D0A5F" w:rsidRDefault="008D0A5F" w:rsidP="008D0A5F">
            <w:pPr>
              <w:pStyle w:val="TableParagraph"/>
              <w:ind w:right="46"/>
            </w:pPr>
            <w:r>
              <w:t>0</w:t>
            </w:r>
          </w:p>
        </w:tc>
        <w:tc>
          <w:tcPr>
            <w:tcW w:w="888" w:type="dxa"/>
            <w:tcBorders>
              <w:top w:val="single" w:sz="8" w:space="0" w:color="D9D9D9"/>
              <w:left w:val="single" w:sz="8" w:space="0" w:color="D9D9D9"/>
              <w:bottom w:val="single" w:sz="8" w:space="0" w:color="D9D9D9"/>
              <w:right w:val="single" w:sz="8" w:space="0" w:color="D9D9D9"/>
            </w:tcBorders>
          </w:tcPr>
          <w:p w14:paraId="7C382DBA" w14:textId="77777777" w:rsidR="008D0A5F" w:rsidRDefault="008D0A5F" w:rsidP="008D0A5F">
            <w:pPr>
              <w:pStyle w:val="TableParagraph"/>
              <w:ind w:right="24"/>
            </w:pPr>
            <w:r>
              <w:t>0</w:t>
            </w:r>
          </w:p>
        </w:tc>
        <w:tc>
          <w:tcPr>
            <w:tcW w:w="759" w:type="dxa"/>
            <w:tcBorders>
              <w:top w:val="single" w:sz="8" w:space="0" w:color="D9D9D9"/>
              <w:left w:val="single" w:sz="8" w:space="0" w:color="D9D9D9"/>
              <w:bottom w:val="single" w:sz="8" w:space="0" w:color="D9D9D9"/>
              <w:right w:val="nil"/>
            </w:tcBorders>
          </w:tcPr>
          <w:p w14:paraId="123F45F7" w14:textId="77777777" w:rsidR="008D0A5F" w:rsidRDefault="008D0A5F" w:rsidP="008D0A5F">
            <w:pPr>
              <w:pStyle w:val="TableParagraph"/>
              <w:ind w:right="56"/>
            </w:pPr>
            <w:r>
              <w:t>2</w:t>
            </w:r>
          </w:p>
        </w:tc>
      </w:tr>
      <w:bookmarkEnd w:id="6"/>
    </w:tbl>
    <w:p w14:paraId="10966FF7" w14:textId="77777777" w:rsidR="0092312D" w:rsidRDefault="0092312D" w:rsidP="0092312D">
      <w:pPr>
        <w:pBdr>
          <w:top w:val="nil"/>
          <w:left w:val="nil"/>
          <w:bottom w:val="nil"/>
          <w:right w:val="nil"/>
          <w:between w:val="nil"/>
        </w:pBdr>
        <w:spacing w:after="0" w:line="360" w:lineRule="auto"/>
        <w:jc w:val="both"/>
        <w:rPr>
          <w:rFonts w:ascii="Times New Roman" w:eastAsia="Times New Roman" w:hAnsi="Times New Roman" w:cs="Times New Roman"/>
          <w:b/>
          <w:color w:val="000000"/>
        </w:rPr>
      </w:pPr>
    </w:p>
    <w:p w14:paraId="4469E469" w14:textId="77777777" w:rsidR="0092312D" w:rsidRDefault="0092312D" w:rsidP="0092312D">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p>
    <w:p w14:paraId="30A6D730" w14:textId="77777777" w:rsidR="0092312D" w:rsidRDefault="0092312D" w:rsidP="0092312D">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p>
    <w:p w14:paraId="3406001A" w14:textId="77777777" w:rsidR="0092312D" w:rsidRDefault="0092312D" w:rsidP="0092312D">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p>
    <w:p w14:paraId="345C9843" w14:textId="77777777" w:rsidR="0092312D" w:rsidRDefault="0092312D" w:rsidP="0092312D">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p>
    <w:p w14:paraId="1E3A549A" w14:textId="653EC6C6" w:rsidR="0092312D" w:rsidRPr="0092312D" w:rsidRDefault="00000000" w:rsidP="0092312D">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lastRenderedPageBreak/>
        <w:t>RESULTS</w:t>
      </w:r>
    </w:p>
    <w:p w14:paraId="17FDE2B1" w14:textId="1EC1D5F8" w:rsidR="0018381B" w:rsidRDefault="00000000" w:rsidP="005954F4">
      <w:pPr>
        <w:numPr>
          <w:ilvl w:val="1"/>
          <w:numId w:val="3"/>
        </w:numPr>
        <w:pBdr>
          <w:top w:val="nil"/>
          <w:left w:val="nil"/>
          <w:bottom w:val="nil"/>
          <w:right w:val="nil"/>
          <w:between w:val="nil"/>
        </w:pBdr>
        <w:spacing w:after="0" w:line="360" w:lineRule="auto"/>
        <w:ind w:left="426" w:hanging="66"/>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Performance Metrics</w:t>
      </w:r>
    </w:p>
    <w:p w14:paraId="0D3A57D3" w14:textId="54E9BC52" w:rsidR="005954F4"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25EA8BCE" w14:textId="77777777" w:rsidR="0092312D" w:rsidRDefault="0092312D"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tbl>
      <w:tblPr>
        <w:tblW w:w="9768" w:type="dxa"/>
        <w:tblCellMar>
          <w:top w:w="15" w:type="dxa"/>
          <w:left w:w="15" w:type="dxa"/>
          <w:bottom w:w="15" w:type="dxa"/>
          <w:right w:w="15" w:type="dxa"/>
        </w:tblCellMar>
        <w:tblLook w:val="04A0" w:firstRow="1" w:lastRow="0" w:firstColumn="1" w:lastColumn="0" w:noHBand="0" w:noVBand="1"/>
      </w:tblPr>
      <w:tblGrid>
        <w:gridCol w:w="880"/>
        <w:gridCol w:w="2130"/>
        <w:gridCol w:w="3171"/>
        <w:gridCol w:w="3587"/>
      </w:tblGrid>
      <w:tr w:rsidR="005954F4" w:rsidRPr="005954F4" w14:paraId="74F11C26" w14:textId="77777777" w:rsidTr="005954F4">
        <w:trPr>
          <w:trHeight w:val="7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4F496"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proofErr w:type="spellStart"/>
            <w:r w:rsidRPr="005954F4">
              <w:rPr>
                <w:rFonts w:ascii="Calibri" w:eastAsia="Times New Roman" w:hAnsi="Calibri" w:cs="Calibri"/>
                <w:b/>
                <w:bCs/>
                <w:color w:val="000000"/>
                <w:lang w:val="en-IN"/>
              </w:rPr>
              <w:t>S.No</w:t>
            </w:r>
            <w:proofErr w:type="spellEnd"/>
            <w:r w:rsidRPr="005954F4">
              <w:rPr>
                <w:rFonts w:ascii="Calibri" w:eastAsia="Times New Roman" w:hAnsi="Calibri" w:cs="Calibri"/>
                <w:b/>
                <w:bCs/>
                <w:color w:val="000000"/>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82361"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b/>
                <w:bCs/>
                <w:color w:val="000000"/>
                <w:lang w:val="en-IN"/>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1F55D"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b/>
                <w:bCs/>
                <w:color w:val="000000"/>
                <w:lang w:val="en-IN"/>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EC24F"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b/>
                <w:bCs/>
                <w:color w:val="000000"/>
                <w:lang w:val="en-IN"/>
              </w:rPr>
              <w:t>Screenshot</w:t>
            </w:r>
          </w:p>
        </w:tc>
      </w:tr>
      <w:tr w:rsidR="005954F4" w:rsidRPr="005954F4" w14:paraId="6995E0DF" w14:textId="77777777" w:rsidTr="005954F4">
        <w:trPr>
          <w:trHeight w:val="10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1DAA2" w14:textId="77777777" w:rsidR="005954F4" w:rsidRPr="005954F4" w:rsidRDefault="005954F4" w:rsidP="005954F4">
            <w:pPr>
              <w:numPr>
                <w:ilvl w:val="0"/>
                <w:numId w:val="5"/>
              </w:numPr>
              <w:spacing w:before="100" w:beforeAutospacing="1" w:after="100" w:afterAutospacing="1" w:line="240" w:lineRule="auto"/>
              <w:ind w:left="644"/>
              <w:textAlignment w:val="baseline"/>
              <w:rPr>
                <w:rFonts w:ascii="Calibri" w:eastAsia="Times New Roman" w:hAnsi="Calibri" w:cs="Calibri"/>
                <w:color w:val="000000"/>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D6A5E"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color w:val="222222"/>
                <w:lang w:val="en-IN"/>
              </w:rPr>
              <w:t>Model Summary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6791C"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b/>
                <w:bCs/>
                <w:color w:val="000000"/>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0DC73" w14:textId="7CD58B2A"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noProof/>
                <w:color w:val="000000"/>
                <w:bdr w:val="none" w:sz="0" w:space="0" w:color="auto" w:frame="1"/>
                <w:lang w:val="en-IN"/>
              </w:rPr>
              <w:drawing>
                <wp:inline distT="0" distB="0" distL="0" distR="0" wp14:anchorId="702E8F9C" wp14:editId="7A4F7288">
                  <wp:extent cx="1676400" cy="122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6400" cy="1225550"/>
                          </a:xfrm>
                          <a:prstGeom prst="rect">
                            <a:avLst/>
                          </a:prstGeom>
                          <a:noFill/>
                          <a:ln>
                            <a:noFill/>
                          </a:ln>
                        </pic:spPr>
                      </pic:pic>
                    </a:graphicData>
                  </a:graphic>
                </wp:inline>
              </w:drawing>
            </w:r>
          </w:p>
        </w:tc>
      </w:tr>
      <w:tr w:rsidR="005954F4" w:rsidRPr="005954F4" w14:paraId="673F4629" w14:textId="77777777" w:rsidTr="005954F4">
        <w:trPr>
          <w:trHeight w:val="10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0B496" w14:textId="77777777" w:rsidR="005954F4" w:rsidRPr="005954F4" w:rsidRDefault="005954F4" w:rsidP="005954F4">
            <w:pPr>
              <w:numPr>
                <w:ilvl w:val="0"/>
                <w:numId w:val="6"/>
              </w:numPr>
              <w:spacing w:before="100" w:beforeAutospacing="1" w:after="100" w:afterAutospacing="1" w:line="240" w:lineRule="auto"/>
              <w:ind w:firstLine="0"/>
              <w:textAlignment w:val="baseline"/>
              <w:rPr>
                <w:rFonts w:ascii="Calibri" w:eastAsia="Times New Roman" w:hAnsi="Calibri" w:cs="Calibri"/>
                <w:color w:val="000000"/>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CB5B6"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color w:val="222222"/>
                <w:lang w:val="en-IN"/>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3CB14"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color w:val="000000"/>
                <w:lang w:val="en-IN"/>
              </w:rPr>
              <w:t>Training Accuracy - 96%</w:t>
            </w:r>
            <w:r w:rsidRPr="005954F4">
              <w:rPr>
                <w:rFonts w:ascii="Calibri" w:eastAsia="Times New Roman" w:hAnsi="Calibri" w:cs="Calibri"/>
                <w:color w:val="000000"/>
                <w:lang w:val="en-IN"/>
              </w:rPr>
              <w:br/>
            </w:r>
            <w:r w:rsidRPr="005954F4">
              <w:rPr>
                <w:rFonts w:ascii="Calibri" w:eastAsia="Times New Roman" w:hAnsi="Calibri" w:cs="Calibri"/>
                <w:color w:val="000000"/>
                <w:lang w:val="en-IN"/>
              </w:rPr>
              <w:br/>
              <w:t>Validation Accuracy - 90%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E71" w14:textId="6ED94BA3"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Calibri" w:eastAsia="Times New Roman" w:hAnsi="Calibri" w:cs="Calibri"/>
                <w:noProof/>
                <w:color w:val="000000"/>
                <w:bdr w:val="none" w:sz="0" w:space="0" w:color="auto" w:frame="1"/>
                <w:lang w:val="en-IN"/>
              </w:rPr>
              <w:drawing>
                <wp:inline distT="0" distB="0" distL="0" distR="0" wp14:anchorId="45484C62" wp14:editId="5198D2BC">
                  <wp:extent cx="1676400" cy="333375"/>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333375"/>
                          </a:xfrm>
                          <a:prstGeom prst="rect">
                            <a:avLst/>
                          </a:prstGeom>
                          <a:noFill/>
                          <a:ln>
                            <a:noFill/>
                          </a:ln>
                        </pic:spPr>
                      </pic:pic>
                    </a:graphicData>
                  </a:graphic>
                </wp:inline>
              </w:drawing>
            </w:r>
          </w:p>
        </w:tc>
      </w:tr>
    </w:tbl>
    <w:p w14:paraId="01738D2F"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p>
    <w:p w14:paraId="48FBE1F8"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Arial" w:eastAsia="Times New Roman" w:hAnsi="Arial" w:cs="Arial"/>
          <w:color w:val="000000"/>
          <w:lang w:val="en-IN"/>
        </w:rPr>
        <w:t>Model Summary:</w:t>
      </w:r>
    </w:p>
    <w:p w14:paraId="0218D325"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p>
    <w:p w14:paraId="0D68EE8A" w14:textId="52BD6ABA" w:rsidR="005954F4" w:rsidRPr="005954F4" w:rsidRDefault="005954F4" w:rsidP="005954F4">
      <w:pPr>
        <w:spacing w:after="0" w:line="240" w:lineRule="auto"/>
        <w:ind w:firstLine="0"/>
        <w:jc w:val="center"/>
        <w:rPr>
          <w:rFonts w:ascii="Times New Roman" w:eastAsia="Times New Roman" w:hAnsi="Times New Roman" w:cs="Times New Roman"/>
          <w:sz w:val="24"/>
          <w:szCs w:val="24"/>
          <w:lang w:val="en-IN"/>
        </w:rPr>
      </w:pPr>
      <w:r w:rsidRPr="005954F4">
        <w:rPr>
          <w:rFonts w:ascii="Arial" w:eastAsia="Times New Roman" w:hAnsi="Arial" w:cs="Arial"/>
          <w:noProof/>
          <w:color w:val="000000"/>
          <w:bdr w:val="none" w:sz="0" w:space="0" w:color="auto" w:frame="1"/>
          <w:lang w:val="en-IN"/>
        </w:rPr>
        <w:drawing>
          <wp:inline distT="0" distB="0" distL="0" distR="0" wp14:anchorId="01A7170F" wp14:editId="41577201">
            <wp:extent cx="5038725" cy="2752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752725"/>
                    </a:xfrm>
                    <a:prstGeom prst="rect">
                      <a:avLst/>
                    </a:prstGeom>
                    <a:noFill/>
                    <a:ln>
                      <a:noFill/>
                    </a:ln>
                  </pic:spPr>
                </pic:pic>
              </a:graphicData>
            </a:graphic>
          </wp:inline>
        </w:drawing>
      </w:r>
    </w:p>
    <w:p w14:paraId="0D93CB2D"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p>
    <w:p w14:paraId="79E639D0" w14:textId="77777777"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Arial" w:eastAsia="Times New Roman" w:hAnsi="Arial" w:cs="Arial"/>
          <w:color w:val="000000"/>
          <w:lang w:val="en-IN"/>
        </w:rPr>
        <w:t>Model Accuracy:</w:t>
      </w:r>
    </w:p>
    <w:p w14:paraId="3B0B4C92" w14:textId="6810AE60" w:rsidR="005954F4" w:rsidRPr="005954F4" w:rsidRDefault="005954F4" w:rsidP="005954F4">
      <w:pPr>
        <w:spacing w:after="0" w:line="240" w:lineRule="auto"/>
        <w:ind w:firstLine="0"/>
        <w:rPr>
          <w:rFonts w:ascii="Times New Roman" w:eastAsia="Times New Roman" w:hAnsi="Times New Roman" w:cs="Times New Roman"/>
          <w:sz w:val="24"/>
          <w:szCs w:val="24"/>
          <w:lang w:val="en-IN"/>
        </w:rPr>
      </w:pPr>
      <w:r w:rsidRPr="005954F4">
        <w:rPr>
          <w:rFonts w:ascii="Arial" w:eastAsia="Times New Roman" w:hAnsi="Arial" w:cs="Arial"/>
          <w:noProof/>
          <w:color w:val="000000"/>
          <w:bdr w:val="none" w:sz="0" w:space="0" w:color="auto" w:frame="1"/>
          <w:lang w:val="en-IN"/>
        </w:rPr>
        <w:drawing>
          <wp:inline distT="0" distB="0" distL="0" distR="0" wp14:anchorId="022C4A8F" wp14:editId="1A025F5A">
            <wp:extent cx="5943600" cy="1171575"/>
            <wp:effectExtent l="0" t="0" r="0" b="952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5AC171A0" w14:textId="77777777" w:rsidR="005954F4" w:rsidRPr="00440957" w:rsidRDefault="005954F4" w:rsidP="005954F4">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01EE635E" w14:textId="0F3BFDA7" w:rsidR="0018381B"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ADVANTAGES &amp; DISADVANTAGES</w:t>
      </w:r>
    </w:p>
    <w:p w14:paraId="0B7EBA3A" w14:textId="38954A33" w:rsidR="008D0A5F" w:rsidRDefault="008D0A5F" w:rsidP="008D0A5F">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w:t>
      </w:r>
    </w:p>
    <w:p w14:paraId="524C6310" w14:textId="23AF4F64" w:rsidR="008D0A5F" w:rsidRPr="008D0A5F" w:rsidRDefault="008D0A5F" w:rsidP="008D0A5F">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Cost efficient.</w:t>
      </w:r>
    </w:p>
    <w:p w14:paraId="17856AF9" w14:textId="328B2A0D" w:rsidR="008D0A5F" w:rsidRPr="008D0A5F" w:rsidRDefault="008D0A5F" w:rsidP="008D0A5F">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Accurate in predict of CVDs.</w:t>
      </w:r>
    </w:p>
    <w:p w14:paraId="511849C1" w14:textId="63CBECE1" w:rsidR="008D0A5F" w:rsidRPr="008D0A5F" w:rsidRDefault="008D0A5F" w:rsidP="008D0A5F">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User friendly</w:t>
      </w:r>
    </w:p>
    <w:p w14:paraId="214B7178" w14:textId="10CABD47" w:rsidR="008D0A5F" w:rsidRDefault="008D0A5F" w:rsidP="008D0A5F">
      <w:p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Disadvantages:</w:t>
      </w:r>
    </w:p>
    <w:p w14:paraId="4CCC11A7" w14:textId="0930D817" w:rsidR="008D0A5F" w:rsidRPr="008D0A5F" w:rsidRDefault="008D0A5F" w:rsidP="008D0A5F">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Doesn’t maintain any records for prediction.</w:t>
      </w:r>
    </w:p>
    <w:p w14:paraId="31DEA22E" w14:textId="23271D97" w:rsidR="008D0A5F" w:rsidRPr="008D0A5F" w:rsidRDefault="008D0A5F" w:rsidP="008D0A5F">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No authentication.</w:t>
      </w:r>
    </w:p>
    <w:p w14:paraId="2EA6EF9D" w14:textId="1C334226" w:rsidR="008D0A5F" w:rsidRPr="008D0A5F" w:rsidRDefault="008D0A5F" w:rsidP="008D0A5F">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Cs/>
          <w:color w:val="000000"/>
        </w:rPr>
        <w:t>Unable to process video data.</w:t>
      </w:r>
    </w:p>
    <w:p w14:paraId="3166B011" w14:textId="757D6C0E" w:rsidR="0018381B"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CONCLUSION</w:t>
      </w:r>
    </w:p>
    <w:p w14:paraId="67A738C7" w14:textId="101E258A" w:rsidR="008D0A5F" w:rsidRPr="00440957" w:rsidRDefault="008D0A5F" w:rsidP="008D0A5F">
      <w:pPr>
        <w:pBdr>
          <w:top w:val="nil"/>
          <w:left w:val="nil"/>
          <w:bottom w:val="nil"/>
          <w:right w:val="nil"/>
          <w:between w:val="nil"/>
        </w:pBdr>
        <w:spacing w:after="0" w:line="360" w:lineRule="auto"/>
        <w:ind w:left="360" w:firstLine="0"/>
        <w:jc w:val="both"/>
        <w:rPr>
          <w:rFonts w:ascii="Times New Roman" w:eastAsia="Times New Roman" w:hAnsi="Times New Roman" w:cs="Times New Roman"/>
          <w:b/>
          <w:color w:val="000000"/>
        </w:rPr>
      </w:pPr>
      <w:r>
        <w:t>Application was built using various web technologies such as HTML, CSS, Flask, etc</w:t>
      </w:r>
      <w:r>
        <w:t>.</w:t>
      </w:r>
      <w:r>
        <w:t xml:space="preserve"> and model was also build using Machine Learning Techniques such as Data Preprocessing and model building using TensorFlow and other packages to classify arrhythmia accurately and time-efficiently.</w:t>
      </w:r>
    </w:p>
    <w:p w14:paraId="4B7D4861" w14:textId="221FFD59" w:rsidR="0018381B"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FUTURE SCOPE</w:t>
      </w:r>
    </w:p>
    <w:p w14:paraId="40470850" w14:textId="1F3A65CD" w:rsidR="008D0A5F" w:rsidRPr="007771EF" w:rsidRDefault="007771EF" w:rsidP="008D0A5F">
      <w:pPr>
        <w:pBdr>
          <w:top w:val="nil"/>
          <w:left w:val="nil"/>
          <w:bottom w:val="nil"/>
          <w:right w:val="nil"/>
          <w:between w:val="nil"/>
        </w:pBdr>
        <w:spacing w:after="0" w:line="360" w:lineRule="auto"/>
        <w:ind w:left="360"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This project only aimed to process image data. In future a system can be developed with live ECG video processing for real-time and quick response. Sometime noise may be present in prediction images that can be eliminated by employing noise reduction </w:t>
      </w:r>
      <w:proofErr w:type="spellStart"/>
      <w:r>
        <w:rPr>
          <w:rFonts w:ascii="Times New Roman" w:eastAsia="Times New Roman" w:hAnsi="Times New Roman" w:cs="Times New Roman"/>
          <w:bCs/>
          <w:color w:val="000000"/>
        </w:rPr>
        <w:t>AutoEncoder</w:t>
      </w:r>
      <w:proofErr w:type="spellEnd"/>
      <w:r>
        <w:rPr>
          <w:rFonts w:ascii="Times New Roman" w:eastAsia="Times New Roman" w:hAnsi="Times New Roman" w:cs="Times New Roman"/>
          <w:bCs/>
          <w:color w:val="000000"/>
        </w:rPr>
        <w:t>.</w:t>
      </w:r>
    </w:p>
    <w:p w14:paraId="204E97AB" w14:textId="77777777" w:rsidR="0018381B" w:rsidRPr="00440957" w:rsidRDefault="00000000" w:rsidP="00440957">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sidRPr="00440957">
        <w:rPr>
          <w:rFonts w:ascii="Times New Roman" w:eastAsia="Times New Roman" w:hAnsi="Times New Roman" w:cs="Times New Roman"/>
          <w:b/>
          <w:color w:val="000000"/>
        </w:rPr>
        <w:t>APPENDIX</w:t>
      </w:r>
    </w:p>
    <w:p w14:paraId="364F0136" w14:textId="103C48DD" w:rsidR="0018381B" w:rsidRPr="00440957" w:rsidRDefault="00000000" w:rsidP="00440957">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sidRPr="00440957">
        <w:rPr>
          <w:rFonts w:ascii="Times New Roman" w:eastAsia="Times New Roman" w:hAnsi="Times New Roman" w:cs="Times New Roman"/>
          <w:color w:val="000000"/>
        </w:rPr>
        <w:t>GitHub &amp; Project Demo Link</w:t>
      </w:r>
      <w:r w:rsidR="007771EF">
        <w:rPr>
          <w:rFonts w:ascii="Times New Roman" w:eastAsia="Times New Roman" w:hAnsi="Times New Roman" w:cs="Times New Roman"/>
          <w:color w:val="000000"/>
        </w:rPr>
        <w:t xml:space="preserve">: </w:t>
      </w:r>
      <w:hyperlink r:id="rId22" w:history="1">
        <w:r w:rsidR="007771EF" w:rsidRPr="007771EF">
          <w:rPr>
            <w:rStyle w:val="Hyperlink"/>
            <w:rFonts w:ascii="Times New Roman" w:eastAsia="Times New Roman" w:hAnsi="Times New Roman" w:cs="Times New Roman"/>
          </w:rPr>
          <w:t>https://github.com/IBM-EPBL/IBM-Project-2512-1658473101.git</w:t>
        </w:r>
      </w:hyperlink>
    </w:p>
    <w:p w14:paraId="0FEE3510" w14:textId="77777777" w:rsidR="0018381B" w:rsidRPr="00440957" w:rsidRDefault="0018381B" w:rsidP="00440957">
      <w:pPr>
        <w:pBdr>
          <w:top w:val="nil"/>
          <w:left w:val="nil"/>
          <w:bottom w:val="nil"/>
          <w:right w:val="nil"/>
          <w:between w:val="nil"/>
        </w:pBdr>
        <w:spacing w:line="360" w:lineRule="auto"/>
        <w:ind w:left="360" w:firstLine="0"/>
        <w:rPr>
          <w:rFonts w:ascii="Times New Roman" w:eastAsia="Times New Roman" w:hAnsi="Times New Roman" w:cs="Times New Roman"/>
          <w:color w:val="000000"/>
        </w:rPr>
      </w:pPr>
    </w:p>
    <w:p w14:paraId="40765305" w14:textId="77777777" w:rsidR="0018381B" w:rsidRPr="00440957" w:rsidRDefault="0018381B" w:rsidP="00440957">
      <w:pPr>
        <w:spacing w:line="360" w:lineRule="auto"/>
        <w:ind w:firstLine="0"/>
        <w:rPr>
          <w:rFonts w:ascii="Times New Roman" w:eastAsia="Times New Roman" w:hAnsi="Times New Roman" w:cs="Times New Roman"/>
        </w:rPr>
      </w:pPr>
    </w:p>
    <w:p w14:paraId="165BC71A" w14:textId="77777777" w:rsidR="0018381B" w:rsidRPr="00440957" w:rsidRDefault="0018381B" w:rsidP="00440957">
      <w:pPr>
        <w:spacing w:line="360" w:lineRule="auto"/>
        <w:ind w:firstLine="0"/>
        <w:rPr>
          <w:rFonts w:ascii="Times New Roman" w:eastAsia="Times New Roman" w:hAnsi="Times New Roman" w:cs="Times New Roman"/>
        </w:rPr>
      </w:pPr>
    </w:p>
    <w:sectPr w:rsidR="0018381B" w:rsidRPr="004409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20A4"/>
    <w:multiLevelType w:val="hybridMultilevel"/>
    <w:tmpl w:val="BA60AA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75790C"/>
    <w:multiLevelType w:val="multilevel"/>
    <w:tmpl w:val="23CE14C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15906EBE"/>
    <w:multiLevelType w:val="hybridMultilevel"/>
    <w:tmpl w:val="910AC1B0"/>
    <w:lvl w:ilvl="0" w:tplc="F392CA9E">
      <w:start w:val="1"/>
      <w:numFmt w:val="decimal"/>
      <w:lvlText w:val="%1."/>
      <w:lvlJc w:val="left"/>
      <w:pPr>
        <w:ind w:left="813" w:hanging="361"/>
      </w:pPr>
      <w:rPr>
        <w:rFonts w:ascii="Arial" w:eastAsia="Arial" w:hAnsi="Arial" w:cs="Arial" w:hint="default"/>
        <w:b/>
        <w:bCs/>
        <w:color w:val="933634"/>
        <w:spacing w:val="-2"/>
        <w:w w:val="99"/>
        <w:sz w:val="28"/>
        <w:szCs w:val="28"/>
        <w:lang w:val="en-US" w:eastAsia="en-US" w:bidi="ar-SA"/>
      </w:rPr>
    </w:lvl>
    <w:lvl w:ilvl="1" w:tplc="9810254C">
      <w:numFmt w:val="bullet"/>
      <w:lvlText w:val="•"/>
      <w:lvlJc w:val="left"/>
      <w:pPr>
        <w:ind w:left="1727" w:hanging="361"/>
      </w:pPr>
      <w:rPr>
        <w:rFonts w:hint="default"/>
        <w:lang w:val="en-US" w:eastAsia="en-US" w:bidi="ar-SA"/>
      </w:rPr>
    </w:lvl>
    <w:lvl w:ilvl="2" w:tplc="41746072">
      <w:numFmt w:val="bullet"/>
      <w:lvlText w:val="•"/>
      <w:lvlJc w:val="left"/>
      <w:pPr>
        <w:ind w:left="2635" w:hanging="361"/>
      </w:pPr>
      <w:rPr>
        <w:rFonts w:hint="default"/>
        <w:lang w:val="en-US" w:eastAsia="en-US" w:bidi="ar-SA"/>
      </w:rPr>
    </w:lvl>
    <w:lvl w:ilvl="3" w:tplc="58EA6296">
      <w:numFmt w:val="bullet"/>
      <w:lvlText w:val="•"/>
      <w:lvlJc w:val="left"/>
      <w:pPr>
        <w:ind w:left="3543" w:hanging="361"/>
      </w:pPr>
      <w:rPr>
        <w:rFonts w:hint="default"/>
        <w:lang w:val="en-US" w:eastAsia="en-US" w:bidi="ar-SA"/>
      </w:rPr>
    </w:lvl>
    <w:lvl w:ilvl="4" w:tplc="886C0EB8">
      <w:numFmt w:val="bullet"/>
      <w:lvlText w:val="•"/>
      <w:lvlJc w:val="left"/>
      <w:pPr>
        <w:ind w:left="4451" w:hanging="361"/>
      </w:pPr>
      <w:rPr>
        <w:rFonts w:hint="default"/>
        <w:lang w:val="en-US" w:eastAsia="en-US" w:bidi="ar-SA"/>
      </w:rPr>
    </w:lvl>
    <w:lvl w:ilvl="5" w:tplc="E7C4018A">
      <w:numFmt w:val="bullet"/>
      <w:lvlText w:val="•"/>
      <w:lvlJc w:val="left"/>
      <w:pPr>
        <w:ind w:left="5359" w:hanging="361"/>
      </w:pPr>
      <w:rPr>
        <w:rFonts w:hint="default"/>
        <w:lang w:val="en-US" w:eastAsia="en-US" w:bidi="ar-SA"/>
      </w:rPr>
    </w:lvl>
    <w:lvl w:ilvl="6" w:tplc="58C85076">
      <w:numFmt w:val="bullet"/>
      <w:lvlText w:val="•"/>
      <w:lvlJc w:val="left"/>
      <w:pPr>
        <w:ind w:left="6267" w:hanging="361"/>
      </w:pPr>
      <w:rPr>
        <w:rFonts w:hint="default"/>
        <w:lang w:val="en-US" w:eastAsia="en-US" w:bidi="ar-SA"/>
      </w:rPr>
    </w:lvl>
    <w:lvl w:ilvl="7" w:tplc="1D3ABDF8">
      <w:numFmt w:val="bullet"/>
      <w:lvlText w:val="•"/>
      <w:lvlJc w:val="left"/>
      <w:pPr>
        <w:ind w:left="7174" w:hanging="361"/>
      </w:pPr>
      <w:rPr>
        <w:rFonts w:hint="default"/>
        <w:lang w:val="en-US" w:eastAsia="en-US" w:bidi="ar-SA"/>
      </w:rPr>
    </w:lvl>
    <w:lvl w:ilvl="8" w:tplc="4C0AA4FC">
      <w:numFmt w:val="bullet"/>
      <w:lvlText w:val="•"/>
      <w:lvlJc w:val="left"/>
      <w:pPr>
        <w:ind w:left="8082" w:hanging="361"/>
      </w:pPr>
      <w:rPr>
        <w:rFonts w:hint="default"/>
        <w:lang w:val="en-US" w:eastAsia="en-US" w:bidi="ar-SA"/>
      </w:rPr>
    </w:lvl>
  </w:abstractNum>
  <w:abstractNum w:abstractNumId="3" w15:restartNumberingAfterBreak="0">
    <w:nsid w:val="1BBA719C"/>
    <w:multiLevelType w:val="multilevel"/>
    <w:tmpl w:val="631CC0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C3782F"/>
    <w:multiLevelType w:val="hybridMultilevel"/>
    <w:tmpl w:val="DDD60E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2292F1C"/>
    <w:multiLevelType w:val="multilevel"/>
    <w:tmpl w:val="215E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A674DD"/>
    <w:multiLevelType w:val="multilevel"/>
    <w:tmpl w:val="2152CD78"/>
    <w:lvl w:ilvl="0">
      <w:start w:val="1"/>
      <w:numFmt w:val="decimal"/>
      <w:lvlText w:val="%1."/>
      <w:lvlJc w:val="left"/>
      <w:pPr>
        <w:ind w:left="360" w:hanging="360"/>
      </w:pPr>
    </w:lvl>
    <w:lvl w:ilvl="1">
      <w:start w:val="1"/>
      <w:numFmt w:val="decimal"/>
      <w:lvlText w:val="%1.%2"/>
      <w:lvlJc w:val="left"/>
      <w:pPr>
        <w:ind w:left="720" w:hanging="360"/>
      </w:pPr>
      <w:rPr>
        <w:rFonts w:ascii="Cambria" w:eastAsia="Cambria" w:hAnsi="Cambria" w:cs="Cambria"/>
        <w:color w:val="000000"/>
        <w:sz w:val="22"/>
        <w:szCs w:val="22"/>
      </w:rPr>
    </w:lvl>
    <w:lvl w:ilvl="2">
      <w:start w:val="1"/>
      <w:numFmt w:val="decimal"/>
      <w:lvlText w:val="%1.%2.%3"/>
      <w:lvlJc w:val="left"/>
      <w:pPr>
        <w:ind w:left="1440" w:hanging="720"/>
      </w:pPr>
      <w:rPr>
        <w:rFonts w:ascii="Cambria" w:eastAsia="Cambria" w:hAnsi="Cambria" w:cs="Cambria"/>
        <w:color w:val="000000"/>
        <w:sz w:val="22"/>
        <w:szCs w:val="22"/>
      </w:rPr>
    </w:lvl>
    <w:lvl w:ilvl="3">
      <w:start w:val="1"/>
      <w:numFmt w:val="decimal"/>
      <w:lvlText w:val="%1.%2.%3.%4"/>
      <w:lvlJc w:val="left"/>
      <w:pPr>
        <w:ind w:left="1800" w:hanging="720"/>
      </w:pPr>
      <w:rPr>
        <w:rFonts w:ascii="Cambria" w:eastAsia="Cambria" w:hAnsi="Cambria" w:cs="Cambria"/>
        <w:color w:val="000000"/>
        <w:sz w:val="22"/>
        <w:szCs w:val="22"/>
      </w:rPr>
    </w:lvl>
    <w:lvl w:ilvl="4">
      <w:start w:val="1"/>
      <w:numFmt w:val="decimal"/>
      <w:lvlText w:val="%1.%2.%3.%4.%5"/>
      <w:lvlJc w:val="left"/>
      <w:pPr>
        <w:ind w:left="2520" w:hanging="1080"/>
      </w:pPr>
      <w:rPr>
        <w:rFonts w:ascii="Cambria" w:eastAsia="Cambria" w:hAnsi="Cambria" w:cs="Cambria"/>
        <w:color w:val="000000"/>
        <w:sz w:val="22"/>
        <w:szCs w:val="22"/>
      </w:rPr>
    </w:lvl>
    <w:lvl w:ilvl="5">
      <w:start w:val="1"/>
      <w:numFmt w:val="decimal"/>
      <w:lvlText w:val="%1.%2.%3.%4.%5.%6"/>
      <w:lvlJc w:val="left"/>
      <w:pPr>
        <w:ind w:left="2880" w:hanging="1080"/>
      </w:pPr>
      <w:rPr>
        <w:rFonts w:ascii="Cambria" w:eastAsia="Cambria" w:hAnsi="Cambria" w:cs="Cambria"/>
        <w:color w:val="000000"/>
        <w:sz w:val="22"/>
        <w:szCs w:val="22"/>
      </w:rPr>
    </w:lvl>
    <w:lvl w:ilvl="6">
      <w:start w:val="1"/>
      <w:numFmt w:val="decimal"/>
      <w:lvlText w:val="%1.%2.%3.%4.%5.%6.%7"/>
      <w:lvlJc w:val="left"/>
      <w:pPr>
        <w:ind w:left="3600" w:hanging="1440"/>
      </w:pPr>
      <w:rPr>
        <w:rFonts w:ascii="Cambria" w:eastAsia="Cambria" w:hAnsi="Cambria" w:cs="Cambria"/>
        <w:color w:val="000000"/>
        <w:sz w:val="22"/>
        <w:szCs w:val="22"/>
      </w:rPr>
    </w:lvl>
    <w:lvl w:ilvl="7">
      <w:start w:val="1"/>
      <w:numFmt w:val="decimal"/>
      <w:lvlText w:val="%1.%2.%3.%4.%5.%6.%7.%8"/>
      <w:lvlJc w:val="left"/>
      <w:pPr>
        <w:ind w:left="3960" w:hanging="1440"/>
      </w:pPr>
      <w:rPr>
        <w:rFonts w:ascii="Cambria" w:eastAsia="Cambria" w:hAnsi="Cambria" w:cs="Cambria"/>
        <w:color w:val="000000"/>
        <w:sz w:val="22"/>
        <w:szCs w:val="22"/>
      </w:rPr>
    </w:lvl>
    <w:lvl w:ilvl="8">
      <w:start w:val="1"/>
      <w:numFmt w:val="decimal"/>
      <w:lvlText w:val="%1.%2.%3.%4.%5.%6.%7.%8.%9"/>
      <w:lvlJc w:val="left"/>
      <w:pPr>
        <w:ind w:left="4320" w:hanging="1440"/>
      </w:pPr>
      <w:rPr>
        <w:rFonts w:ascii="Cambria" w:eastAsia="Cambria" w:hAnsi="Cambria" w:cs="Cambria"/>
        <w:color w:val="000000"/>
        <w:sz w:val="22"/>
        <w:szCs w:val="22"/>
      </w:rPr>
    </w:lvl>
  </w:abstractNum>
  <w:abstractNum w:abstractNumId="7" w15:restartNumberingAfterBreak="0">
    <w:nsid w:val="2D29390F"/>
    <w:multiLevelType w:val="hybridMultilevel"/>
    <w:tmpl w:val="F2D693CA"/>
    <w:lvl w:ilvl="0" w:tplc="10A4B268">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38E36B4"/>
    <w:multiLevelType w:val="multilevel"/>
    <w:tmpl w:val="AC96A4C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7BA83A5B"/>
    <w:multiLevelType w:val="multilevel"/>
    <w:tmpl w:val="D680733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105226503">
    <w:abstractNumId w:val="9"/>
  </w:num>
  <w:num w:numId="2" w16cid:durableId="1285842374">
    <w:abstractNumId w:val="8"/>
  </w:num>
  <w:num w:numId="3" w16cid:durableId="1718315591">
    <w:abstractNumId w:val="6"/>
  </w:num>
  <w:num w:numId="4" w16cid:durableId="1236361506">
    <w:abstractNumId w:val="1"/>
  </w:num>
  <w:num w:numId="5" w16cid:durableId="1840651307">
    <w:abstractNumId w:val="5"/>
  </w:num>
  <w:num w:numId="6" w16cid:durableId="1242135662">
    <w:abstractNumId w:val="3"/>
    <w:lvlOverride w:ilvl="0">
      <w:lvl w:ilvl="0">
        <w:numFmt w:val="decimal"/>
        <w:lvlText w:val="%1."/>
        <w:lvlJc w:val="left"/>
      </w:lvl>
    </w:lvlOverride>
  </w:num>
  <w:num w:numId="7" w16cid:durableId="875237772">
    <w:abstractNumId w:val="2"/>
  </w:num>
  <w:num w:numId="8" w16cid:durableId="924150410">
    <w:abstractNumId w:val="7"/>
  </w:num>
  <w:num w:numId="9" w16cid:durableId="857548692">
    <w:abstractNumId w:val="4"/>
  </w:num>
  <w:num w:numId="10" w16cid:durableId="1789205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81B"/>
    <w:rsid w:val="0018381B"/>
    <w:rsid w:val="00440957"/>
    <w:rsid w:val="00477F79"/>
    <w:rsid w:val="005954F4"/>
    <w:rsid w:val="005D5067"/>
    <w:rsid w:val="006040BB"/>
    <w:rsid w:val="007771EF"/>
    <w:rsid w:val="00790C82"/>
    <w:rsid w:val="008D0A5F"/>
    <w:rsid w:val="00917558"/>
    <w:rsid w:val="00923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756F4"/>
  <w15:docId w15:val="{5253E4FE-A88E-486A-84E3-9708A1EF2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pPr>
      <w:spacing w:after="320"/>
      <w:jc w:val="right"/>
    </w:pPr>
    <w:rPr>
      <w:i/>
      <w:color w:val="80808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styleId="TableGrid">
    <w:name w:val="Table Grid"/>
    <w:basedOn w:val="TableNormal"/>
    <w:uiPriority w:val="39"/>
    <w:rsid w:val="00790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040BB"/>
    <w:pPr>
      <w:widowControl w:val="0"/>
      <w:autoSpaceDE w:val="0"/>
      <w:autoSpaceDN w:val="0"/>
      <w:spacing w:after="0" w:line="240" w:lineRule="auto"/>
      <w:ind w:firstLine="0"/>
    </w:pPr>
    <w:rPr>
      <w:rFonts w:ascii="Arial MT" w:eastAsia="Arial MT" w:hAnsi="Arial MT" w:cs="Arial MT"/>
      <w:lang w:eastAsia="en-US"/>
    </w:rPr>
  </w:style>
  <w:style w:type="paragraph" w:styleId="HTMLPreformatted">
    <w:name w:val="HTML Preformatted"/>
    <w:basedOn w:val="Normal"/>
    <w:link w:val="HTMLPreformattedChar"/>
    <w:uiPriority w:val="99"/>
    <w:semiHidden/>
    <w:unhideWhenUsed/>
    <w:rsid w:val="00595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5954F4"/>
    <w:rPr>
      <w:rFonts w:ascii="Courier New" w:eastAsia="Times New Roman" w:hAnsi="Courier New" w:cs="Courier New"/>
      <w:sz w:val="20"/>
      <w:szCs w:val="20"/>
      <w:lang w:val="en-IN"/>
    </w:rPr>
  </w:style>
  <w:style w:type="paragraph" w:styleId="NormalWeb">
    <w:name w:val="Normal (Web)"/>
    <w:basedOn w:val="Normal"/>
    <w:uiPriority w:val="99"/>
    <w:semiHidden/>
    <w:unhideWhenUsed/>
    <w:rsid w:val="005954F4"/>
    <w:pPr>
      <w:spacing w:before="100" w:beforeAutospacing="1" w:after="100" w:afterAutospacing="1" w:line="240" w:lineRule="auto"/>
      <w:ind w:firstLine="0"/>
    </w:pPr>
    <w:rPr>
      <w:rFonts w:ascii="Times New Roman" w:eastAsia="Times New Roman" w:hAnsi="Times New Roman" w:cs="Times New Roman"/>
      <w:sz w:val="24"/>
      <w:szCs w:val="24"/>
      <w:lang w:val="en-IN"/>
    </w:rPr>
  </w:style>
  <w:style w:type="paragraph" w:styleId="BodyText">
    <w:name w:val="Body Text"/>
    <w:basedOn w:val="Normal"/>
    <w:link w:val="BodyTextChar"/>
    <w:uiPriority w:val="1"/>
    <w:qFormat/>
    <w:rsid w:val="005954F4"/>
    <w:pPr>
      <w:widowControl w:val="0"/>
      <w:autoSpaceDE w:val="0"/>
      <w:autoSpaceDN w:val="0"/>
      <w:spacing w:after="0" w:line="240" w:lineRule="auto"/>
      <w:ind w:firstLine="0"/>
    </w:pPr>
    <w:rPr>
      <w:rFonts w:ascii="Arial MT" w:eastAsia="Arial MT" w:hAnsi="Arial MT" w:cs="Arial MT"/>
      <w:lang w:eastAsia="en-US"/>
    </w:rPr>
  </w:style>
  <w:style w:type="character" w:customStyle="1" w:styleId="BodyTextChar">
    <w:name w:val="Body Text Char"/>
    <w:basedOn w:val="DefaultParagraphFont"/>
    <w:link w:val="BodyText"/>
    <w:uiPriority w:val="1"/>
    <w:rsid w:val="005954F4"/>
    <w:rPr>
      <w:rFonts w:ascii="Arial MT" w:eastAsia="Arial MT" w:hAnsi="Arial MT" w:cs="Arial MT"/>
      <w:lang w:eastAsia="en-US"/>
    </w:rPr>
  </w:style>
  <w:style w:type="character" w:styleId="Hyperlink">
    <w:name w:val="Hyperlink"/>
    <w:basedOn w:val="DefaultParagraphFont"/>
    <w:uiPriority w:val="99"/>
    <w:unhideWhenUsed/>
    <w:rsid w:val="007771EF"/>
    <w:rPr>
      <w:color w:val="67AFBD" w:themeColor="hyperlink"/>
      <w:u w:val="single"/>
    </w:rPr>
  </w:style>
  <w:style w:type="character" w:styleId="UnresolvedMention">
    <w:name w:val="Unresolved Mention"/>
    <w:basedOn w:val="DefaultParagraphFont"/>
    <w:uiPriority w:val="99"/>
    <w:semiHidden/>
    <w:unhideWhenUsed/>
    <w:rsid w:val="007771EF"/>
    <w:rPr>
      <w:color w:val="605E5C"/>
      <w:shd w:val="clear" w:color="auto" w:fill="E1DFDD"/>
    </w:rPr>
  </w:style>
  <w:style w:type="paragraph" w:customStyle="1" w:styleId="f4">
    <w:name w:val="f4"/>
    <w:basedOn w:val="Normal"/>
    <w:rsid w:val="0092312D"/>
    <w:pPr>
      <w:spacing w:before="100" w:beforeAutospacing="1" w:after="100" w:afterAutospacing="1" w:line="240" w:lineRule="auto"/>
      <w:ind w:firstLine="0"/>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2253">
      <w:bodyDiv w:val="1"/>
      <w:marLeft w:val="0"/>
      <w:marRight w:val="0"/>
      <w:marTop w:val="0"/>
      <w:marBottom w:val="0"/>
      <w:divBdr>
        <w:top w:val="none" w:sz="0" w:space="0" w:color="auto"/>
        <w:left w:val="none" w:sz="0" w:space="0" w:color="auto"/>
        <w:bottom w:val="none" w:sz="0" w:space="0" w:color="auto"/>
        <w:right w:val="none" w:sz="0" w:space="0" w:color="auto"/>
      </w:divBdr>
    </w:div>
    <w:div w:id="67465769">
      <w:bodyDiv w:val="1"/>
      <w:marLeft w:val="0"/>
      <w:marRight w:val="0"/>
      <w:marTop w:val="0"/>
      <w:marBottom w:val="0"/>
      <w:divBdr>
        <w:top w:val="none" w:sz="0" w:space="0" w:color="auto"/>
        <w:left w:val="none" w:sz="0" w:space="0" w:color="auto"/>
        <w:bottom w:val="none" w:sz="0" w:space="0" w:color="auto"/>
        <w:right w:val="none" w:sz="0" w:space="0" w:color="auto"/>
      </w:divBdr>
    </w:div>
    <w:div w:id="112478619">
      <w:bodyDiv w:val="1"/>
      <w:marLeft w:val="0"/>
      <w:marRight w:val="0"/>
      <w:marTop w:val="0"/>
      <w:marBottom w:val="0"/>
      <w:divBdr>
        <w:top w:val="none" w:sz="0" w:space="0" w:color="auto"/>
        <w:left w:val="none" w:sz="0" w:space="0" w:color="auto"/>
        <w:bottom w:val="none" w:sz="0" w:space="0" w:color="auto"/>
        <w:right w:val="none" w:sz="0" w:space="0" w:color="auto"/>
      </w:divBdr>
    </w:div>
    <w:div w:id="155999950">
      <w:bodyDiv w:val="1"/>
      <w:marLeft w:val="0"/>
      <w:marRight w:val="0"/>
      <w:marTop w:val="0"/>
      <w:marBottom w:val="0"/>
      <w:divBdr>
        <w:top w:val="none" w:sz="0" w:space="0" w:color="auto"/>
        <w:left w:val="none" w:sz="0" w:space="0" w:color="auto"/>
        <w:bottom w:val="none" w:sz="0" w:space="0" w:color="auto"/>
        <w:right w:val="none" w:sz="0" w:space="0" w:color="auto"/>
      </w:divBdr>
    </w:div>
    <w:div w:id="191192661">
      <w:bodyDiv w:val="1"/>
      <w:marLeft w:val="0"/>
      <w:marRight w:val="0"/>
      <w:marTop w:val="0"/>
      <w:marBottom w:val="0"/>
      <w:divBdr>
        <w:top w:val="none" w:sz="0" w:space="0" w:color="auto"/>
        <w:left w:val="none" w:sz="0" w:space="0" w:color="auto"/>
        <w:bottom w:val="none" w:sz="0" w:space="0" w:color="auto"/>
        <w:right w:val="none" w:sz="0" w:space="0" w:color="auto"/>
      </w:divBdr>
    </w:div>
    <w:div w:id="192889538">
      <w:bodyDiv w:val="1"/>
      <w:marLeft w:val="0"/>
      <w:marRight w:val="0"/>
      <w:marTop w:val="0"/>
      <w:marBottom w:val="0"/>
      <w:divBdr>
        <w:top w:val="none" w:sz="0" w:space="0" w:color="auto"/>
        <w:left w:val="none" w:sz="0" w:space="0" w:color="auto"/>
        <w:bottom w:val="none" w:sz="0" w:space="0" w:color="auto"/>
        <w:right w:val="none" w:sz="0" w:space="0" w:color="auto"/>
      </w:divBdr>
    </w:div>
    <w:div w:id="221525826">
      <w:bodyDiv w:val="1"/>
      <w:marLeft w:val="0"/>
      <w:marRight w:val="0"/>
      <w:marTop w:val="0"/>
      <w:marBottom w:val="0"/>
      <w:divBdr>
        <w:top w:val="none" w:sz="0" w:space="0" w:color="auto"/>
        <w:left w:val="none" w:sz="0" w:space="0" w:color="auto"/>
        <w:bottom w:val="none" w:sz="0" w:space="0" w:color="auto"/>
        <w:right w:val="none" w:sz="0" w:space="0" w:color="auto"/>
      </w:divBdr>
    </w:div>
    <w:div w:id="241985797">
      <w:bodyDiv w:val="1"/>
      <w:marLeft w:val="0"/>
      <w:marRight w:val="0"/>
      <w:marTop w:val="0"/>
      <w:marBottom w:val="0"/>
      <w:divBdr>
        <w:top w:val="none" w:sz="0" w:space="0" w:color="auto"/>
        <w:left w:val="none" w:sz="0" w:space="0" w:color="auto"/>
        <w:bottom w:val="none" w:sz="0" w:space="0" w:color="auto"/>
        <w:right w:val="none" w:sz="0" w:space="0" w:color="auto"/>
      </w:divBdr>
    </w:div>
    <w:div w:id="314800363">
      <w:bodyDiv w:val="1"/>
      <w:marLeft w:val="0"/>
      <w:marRight w:val="0"/>
      <w:marTop w:val="0"/>
      <w:marBottom w:val="0"/>
      <w:divBdr>
        <w:top w:val="none" w:sz="0" w:space="0" w:color="auto"/>
        <w:left w:val="none" w:sz="0" w:space="0" w:color="auto"/>
        <w:bottom w:val="none" w:sz="0" w:space="0" w:color="auto"/>
        <w:right w:val="none" w:sz="0" w:space="0" w:color="auto"/>
      </w:divBdr>
    </w:div>
    <w:div w:id="350224416">
      <w:bodyDiv w:val="1"/>
      <w:marLeft w:val="0"/>
      <w:marRight w:val="0"/>
      <w:marTop w:val="0"/>
      <w:marBottom w:val="0"/>
      <w:divBdr>
        <w:top w:val="none" w:sz="0" w:space="0" w:color="auto"/>
        <w:left w:val="none" w:sz="0" w:space="0" w:color="auto"/>
        <w:bottom w:val="none" w:sz="0" w:space="0" w:color="auto"/>
        <w:right w:val="none" w:sz="0" w:space="0" w:color="auto"/>
      </w:divBdr>
    </w:div>
    <w:div w:id="374818009">
      <w:bodyDiv w:val="1"/>
      <w:marLeft w:val="0"/>
      <w:marRight w:val="0"/>
      <w:marTop w:val="0"/>
      <w:marBottom w:val="0"/>
      <w:divBdr>
        <w:top w:val="none" w:sz="0" w:space="0" w:color="auto"/>
        <w:left w:val="none" w:sz="0" w:space="0" w:color="auto"/>
        <w:bottom w:val="none" w:sz="0" w:space="0" w:color="auto"/>
        <w:right w:val="none" w:sz="0" w:space="0" w:color="auto"/>
      </w:divBdr>
    </w:div>
    <w:div w:id="461188558">
      <w:bodyDiv w:val="1"/>
      <w:marLeft w:val="0"/>
      <w:marRight w:val="0"/>
      <w:marTop w:val="0"/>
      <w:marBottom w:val="0"/>
      <w:divBdr>
        <w:top w:val="none" w:sz="0" w:space="0" w:color="auto"/>
        <w:left w:val="none" w:sz="0" w:space="0" w:color="auto"/>
        <w:bottom w:val="none" w:sz="0" w:space="0" w:color="auto"/>
        <w:right w:val="none" w:sz="0" w:space="0" w:color="auto"/>
      </w:divBdr>
    </w:div>
    <w:div w:id="506873605">
      <w:bodyDiv w:val="1"/>
      <w:marLeft w:val="0"/>
      <w:marRight w:val="0"/>
      <w:marTop w:val="0"/>
      <w:marBottom w:val="0"/>
      <w:divBdr>
        <w:top w:val="none" w:sz="0" w:space="0" w:color="auto"/>
        <w:left w:val="none" w:sz="0" w:space="0" w:color="auto"/>
        <w:bottom w:val="none" w:sz="0" w:space="0" w:color="auto"/>
        <w:right w:val="none" w:sz="0" w:space="0" w:color="auto"/>
      </w:divBdr>
    </w:div>
    <w:div w:id="558051648">
      <w:bodyDiv w:val="1"/>
      <w:marLeft w:val="0"/>
      <w:marRight w:val="0"/>
      <w:marTop w:val="0"/>
      <w:marBottom w:val="0"/>
      <w:divBdr>
        <w:top w:val="none" w:sz="0" w:space="0" w:color="auto"/>
        <w:left w:val="none" w:sz="0" w:space="0" w:color="auto"/>
        <w:bottom w:val="none" w:sz="0" w:space="0" w:color="auto"/>
        <w:right w:val="none" w:sz="0" w:space="0" w:color="auto"/>
      </w:divBdr>
      <w:divsChild>
        <w:div w:id="592280949">
          <w:marLeft w:val="272"/>
          <w:marRight w:val="0"/>
          <w:marTop w:val="0"/>
          <w:marBottom w:val="0"/>
          <w:divBdr>
            <w:top w:val="none" w:sz="0" w:space="0" w:color="auto"/>
            <w:left w:val="none" w:sz="0" w:space="0" w:color="auto"/>
            <w:bottom w:val="none" w:sz="0" w:space="0" w:color="auto"/>
            <w:right w:val="none" w:sz="0" w:space="0" w:color="auto"/>
          </w:divBdr>
        </w:div>
      </w:divsChild>
    </w:div>
    <w:div w:id="644047927">
      <w:bodyDiv w:val="1"/>
      <w:marLeft w:val="0"/>
      <w:marRight w:val="0"/>
      <w:marTop w:val="0"/>
      <w:marBottom w:val="0"/>
      <w:divBdr>
        <w:top w:val="none" w:sz="0" w:space="0" w:color="auto"/>
        <w:left w:val="none" w:sz="0" w:space="0" w:color="auto"/>
        <w:bottom w:val="none" w:sz="0" w:space="0" w:color="auto"/>
        <w:right w:val="none" w:sz="0" w:space="0" w:color="auto"/>
      </w:divBdr>
    </w:div>
    <w:div w:id="1079252726">
      <w:bodyDiv w:val="1"/>
      <w:marLeft w:val="0"/>
      <w:marRight w:val="0"/>
      <w:marTop w:val="0"/>
      <w:marBottom w:val="0"/>
      <w:divBdr>
        <w:top w:val="none" w:sz="0" w:space="0" w:color="auto"/>
        <w:left w:val="none" w:sz="0" w:space="0" w:color="auto"/>
        <w:bottom w:val="none" w:sz="0" w:space="0" w:color="auto"/>
        <w:right w:val="none" w:sz="0" w:space="0" w:color="auto"/>
      </w:divBdr>
    </w:div>
    <w:div w:id="1226337953">
      <w:bodyDiv w:val="1"/>
      <w:marLeft w:val="0"/>
      <w:marRight w:val="0"/>
      <w:marTop w:val="0"/>
      <w:marBottom w:val="0"/>
      <w:divBdr>
        <w:top w:val="none" w:sz="0" w:space="0" w:color="auto"/>
        <w:left w:val="none" w:sz="0" w:space="0" w:color="auto"/>
        <w:bottom w:val="none" w:sz="0" w:space="0" w:color="auto"/>
        <w:right w:val="none" w:sz="0" w:space="0" w:color="auto"/>
      </w:divBdr>
    </w:div>
    <w:div w:id="1232086254">
      <w:bodyDiv w:val="1"/>
      <w:marLeft w:val="0"/>
      <w:marRight w:val="0"/>
      <w:marTop w:val="0"/>
      <w:marBottom w:val="0"/>
      <w:divBdr>
        <w:top w:val="none" w:sz="0" w:space="0" w:color="auto"/>
        <w:left w:val="none" w:sz="0" w:space="0" w:color="auto"/>
        <w:bottom w:val="none" w:sz="0" w:space="0" w:color="auto"/>
        <w:right w:val="none" w:sz="0" w:space="0" w:color="auto"/>
      </w:divBdr>
    </w:div>
    <w:div w:id="1383021403">
      <w:bodyDiv w:val="1"/>
      <w:marLeft w:val="0"/>
      <w:marRight w:val="0"/>
      <w:marTop w:val="0"/>
      <w:marBottom w:val="0"/>
      <w:divBdr>
        <w:top w:val="none" w:sz="0" w:space="0" w:color="auto"/>
        <w:left w:val="none" w:sz="0" w:space="0" w:color="auto"/>
        <w:bottom w:val="none" w:sz="0" w:space="0" w:color="auto"/>
        <w:right w:val="none" w:sz="0" w:space="0" w:color="auto"/>
      </w:divBdr>
    </w:div>
    <w:div w:id="1401562500">
      <w:bodyDiv w:val="1"/>
      <w:marLeft w:val="0"/>
      <w:marRight w:val="0"/>
      <w:marTop w:val="0"/>
      <w:marBottom w:val="0"/>
      <w:divBdr>
        <w:top w:val="none" w:sz="0" w:space="0" w:color="auto"/>
        <w:left w:val="none" w:sz="0" w:space="0" w:color="auto"/>
        <w:bottom w:val="none" w:sz="0" w:space="0" w:color="auto"/>
        <w:right w:val="none" w:sz="0" w:space="0" w:color="auto"/>
      </w:divBdr>
    </w:div>
    <w:div w:id="1403062148">
      <w:bodyDiv w:val="1"/>
      <w:marLeft w:val="0"/>
      <w:marRight w:val="0"/>
      <w:marTop w:val="0"/>
      <w:marBottom w:val="0"/>
      <w:divBdr>
        <w:top w:val="none" w:sz="0" w:space="0" w:color="auto"/>
        <w:left w:val="none" w:sz="0" w:space="0" w:color="auto"/>
        <w:bottom w:val="none" w:sz="0" w:space="0" w:color="auto"/>
        <w:right w:val="none" w:sz="0" w:space="0" w:color="auto"/>
      </w:divBdr>
    </w:div>
    <w:div w:id="1471627454">
      <w:bodyDiv w:val="1"/>
      <w:marLeft w:val="0"/>
      <w:marRight w:val="0"/>
      <w:marTop w:val="0"/>
      <w:marBottom w:val="0"/>
      <w:divBdr>
        <w:top w:val="none" w:sz="0" w:space="0" w:color="auto"/>
        <w:left w:val="none" w:sz="0" w:space="0" w:color="auto"/>
        <w:bottom w:val="none" w:sz="0" w:space="0" w:color="auto"/>
        <w:right w:val="none" w:sz="0" w:space="0" w:color="auto"/>
      </w:divBdr>
    </w:div>
    <w:div w:id="1541941016">
      <w:bodyDiv w:val="1"/>
      <w:marLeft w:val="0"/>
      <w:marRight w:val="0"/>
      <w:marTop w:val="0"/>
      <w:marBottom w:val="0"/>
      <w:divBdr>
        <w:top w:val="none" w:sz="0" w:space="0" w:color="auto"/>
        <w:left w:val="none" w:sz="0" w:space="0" w:color="auto"/>
        <w:bottom w:val="none" w:sz="0" w:space="0" w:color="auto"/>
        <w:right w:val="none" w:sz="0" w:space="0" w:color="auto"/>
      </w:divBdr>
    </w:div>
    <w:div w:id="1544102036">
      <w:bodyDiv w:val="1"/>
      <w:marLeft w:val="0"/>
      <w:marRight w:val="0"/>
      <w:marTop w:val="0"/>
      <w:marBottom w:val="0"/>
      <w:divBdr>
        <w:top w:val="none" w:sz="0" w:space="0" w:color="auto"/>
        <w:left w:val="none" w:sz="0" w:space="0" w:color="auto"/>
        <w:bottom w:val="none" w:sz="0" w:space="0" w:color="auto"/>
        <w:right w:val="none" w:sz="0" w:space="0" w:color="auto"/>
      </w:divBdr>
    </w:div>
    <w:div w:id="1615134906">
      <w:bodyDiv w:val="1"/>
      <w:marLeft w:val="0"/>
      <w:marRight w:val="0"/>
      <w:marTop w:val="0"/>
      <w:marBottom w:val="0"/>
      <w:divBdr>
        <w:top w:val="none" w:sz="0" w:space="0" w:color="auto"/>
        <w:left w:val="none" w:sz="0" w:space="0" w:color="auto"/>
        <w:bottom w:val="none" w:sz="0" w:space="0" w:color="auto"/>
        <w:right w:val="none" w:sz="0" w:space="0" w:color="auto"/>
      </w:divBdr>
    </w:div>
    <w:div w:id="1647396466">
      <w:bodyDiv w:val="1"/>
      <w:marLeft w:val="0"/>
      <w:marRight w:val="0"/>
      <w:marTop w:val="0"/>
      <w:marBottom w:val="0"/>
      <w:divBdr>
        <w:top w:val="none" w:sz="0" w:space="0" w:color="auto"/>
        <w:left w:val="none" w:sz="0" w:space="0" w:color="auto"/>
        <w:bottom w:val="none" w:sz="0" w:space="0" w:color="auto"/>
        <w:right w:val="none" w:sz="0" w:space="0" w:color="auto"/>
      </w:divBdr>
    </w:div>
    <w:div w:id="1710956617">
      <w:bodyDiv w:val="1"/>
      <w:marLeft w:val="0"/>
      <w:marRight w:val="0"/>
      <w:marTop w:val="0"/>
      <w:marBottom w:val="0"/>
      <w:divBdr>
        <w:top w:val="none" w:sz="0" w:space="0" w:color="auto"/>
        <w:left w:val="none" w:sz="0" w:space="0" w:color="auto"/>
        <w:bottom w:val="none" w:sz="0" w:space="0" w:color="auto"/>
        <w:right w:val="none" w:sz="0" w:space="0" w:color="auto"/>
      </w:divBdr>
    </w:div>
    <w:div w:id="1786927420">
      <w:bodyDiv w:val="1"/>
      <w:marLeft w:val="0"/>
      <w:marRight w:val="0"/>
      <w:marTop w:val="0"/>
      <w:marBottom w:val="0"/>
      <w:divBdr>
        <w:top w:val="none" w:sz="0" w:space="0" w:color="auto"/>
        <w:left w:val="none" w:sz="0" w:space="0" w:color="auto"/>
        <w:bottom w:val="none" w:sz="0" w:space="0" w:color="auto"/>
        <w:right w:val="none" w:sz="0" w:space="0" w:color="auto"/>
      </w:divBdr>
    </w:div>
    <w:div w:id="1848059231">
      <w:bodyDiv w:val="1"/>
      <w:marLeft w:val="0"/>
      <w:marRight w:val="0"/>
      <w:marTop w:val="0"/>
      <w:marBottom w:val="0"/>
      <w:divBdr>
        <w:top w:val="none" w:sz="0" w:space="0" w:color="auto"/>
        <w:left w:val="none" w:sz="0" w:space="0" w:color="auto"/>
        <w:bottom w:val="none" w:sz="0" w:space="0" w:color="auto"/>
        <w:right w:val="none" w:sz="0" w:space="0" w:color="auto"/>
      </w:divBdr>
    </w:div>
    <w:div w:id="1874809220">
      <w:bodyDiv w:val="1"/>
      <w:marLeft w:val="0"/>
      <w:marRight w:val="0"/>
      <w:marTop w:val="0"/>
      <w:marBottom w:val="0"/>
      <w:divBdr>
        <w:top w:val="none" w:sz="0" w:space="0" w:color="auto"/>
        <w:left w:val="none" w:sz="0" w:space="0" w:color="auto"/>
        <w:bottom w:val="none" w:sz="0" w:space="0" w:color="auto"/>
        <w:right w:val="none" w:sz="0" w:space="0" w:color="auto"/>
      </w:divBdr>
    </w:div>
    <w:div w:id="1959875469">
      <w:bodyDiv w:val="1"/>
      <w:marLeft w:val="0"/>
      <w:marRight w:val="0"/>
      <w:marTop w:val="0"/>
      <w:marBottom w:val="0"/>
      <w:divBdr>
        <w:top w:val="none" w:sz="0" w:space="0" w:color="auto"/>
        <w:left w:val="none" w:sz="0" w:space="0" w:color="auto"/>
        <w:bottom w:val="none" w:sz="0" w:space="0" w:color="auto"/>
        <w:right w:val="none" w:sz="0" w:space="0" w:color="auto"/>
      </w:divBdr>
    </w:div>
    <w:div w:id="206316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IBM-EPBL/IBM-Project-2512-1658473101.git"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0UZfouC7ABNui6apjsLQnTz/IA==">AMUW2mWP1WPkEF22kw3HSef1hajiYYyJ5/tsisawIfEPX20zbUH5K1+GIfw8Fe3vHShc6ZKvAKO97ee4D5pGJwL2TTrDEiEYxJSmhH/adFYVw3rwqbxz/noiS3EaOXM7JFPzY6UQSzvxWh2GMNQ1MDPyPq0Mwr5a88HJDJ3+kbyI4UPNzHvsUqcvGtHN3OyINO1+qf8PG6U/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24</Pages>
  <Words>3793</Words>
  <Characters>21625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Harihara sudhan Ravi</cp:lastModifiedBy>
  <cp:revision>2</cp:revision>
  <dcterms:created xsi:type="dcterms:W3CDTF">2014-07-05T10:26:00Z</dcterms:created>
  <dcterms:modified xsi:type="dcterms:W3CDTF">2022-11-19T15:32:00Z</dcterms:modified>
</cp:coreProperties>
</file>