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6" w:lineRule="auto"/>
      </w:pPr>
      <w:r>
        <w:rPr/>
        <w:t>Ideation Phase</w:t>
      </w:r>
      <w:r>
        <w:rPr>
          <w:spacing w:val="1"/>
        </w:rPr>
        <w:t> </w:t>
      </w:r>
      <w:r>
        <w:rPr/>
        <w:t>Empathize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Discover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PNT2022TMID35906</w:t>
            </w:r>
          </w:p>
        </w:tc>
      </w:tr>
      <w:tr>
        <w:trPr>
          <w:trHeight w:val="537" w:hRule="atLeast"/>
        </w:trPr>
        <w:tc>
          <w:tcPr>
            <w:tcW w:w="450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 Signs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Smart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Connectivity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better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safety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Heading1"/>
        <w:jc w:val="both"/>
      </w:pPr>
      <w:r>
        <w:rPr/>
        <w:t>Empathy</w:t>
      </w:r>
      <w:r>
        <w:rPr>
          <w:spacing w:val="-3"/>
        </w:rPr>
        <w:t> </w:t>
      </w:r>
      <w:r>
        <w:rPr/>
        <w:t>Map</w:t>
      </w:r>
      <w:r>
        <w:rPr>
          <w:spacing w:val="-1"/>
        </w:rPr>
        <w:t> </w:t>
      </w:r>
      <w:r>
        <w:rPr/>
        <w:t>Canvas:</w:t>
      </w:r>
    </w:p>
    <w:p>
      <w:pPr>
        <w:pStyle w:val="BodyText"/>
        <w:spacing w:before="184"/>
        <w:ind w:left="100"/>
        <w:jc w:val="both"/>
      </w:pPr>
      <w:r>
        <w:rPr>
          <w:color w:val="2A2A2A"/>
        </w:rPr>
        <w:t>An</w:t>
      </w:r>
      <w:r>
        <w:rPr>
          <w:color w:val="2A2A2A"/>
          <w:spacing w:val="20"/>
        </w:rPr>
        <w:t> </w:t>
      </w:r>
      <w:r>
        <w:rPr>
          <w:color w:val="2A2A2A"/>
        </w:rPr>
        <w:t>empathy</w:t>
      </w:r>
      <w:r>
        <w:rPr>
          <w:color w:val="2A2A2A"/>
          <w:spacing w:val="18"/>
        </w:rPr>
        <w:t> </w:t>
      </w:r>
      <w:r>
        <w:rPr>
          <w:color w:val="2A2A2A"/>
        </w:rPr>
        <w:t>map</w:t>
      </w:r>
      <w:r>
        <w:rPr>
          <w:color w:val="2A2A2A"/>
          <w:spacing w:val="20"/>
        </w:rPr>
        <w:t> </w:t>
      </w:r>
      <w:r>
        <w:rPr>
          <w:color w:val="2A2A2A"/>
        </w:rPr>
        <w:t>is</w:t>
      </w:r>
      <w:r>
        <w:rPr>
          <w:color w:val="2A2A2A"/>
          <w:spacing w:val="16"/>
        </w:rPr>
        <w:t> </w:t>
      </w:r>
      <w:r>
        <w:rPr>
          <w:color w:val="2A2A2A"/>
        </w:rPr>
        <w:t>a</w:t>
      </w:r>
      <w:r>
        <w:rPr>
          <w:color w:val="2A2A2A"/>
          <w:spacing w:val="20"/>
        </w:rPr>
        <w:t> </w:t>
      </w:r>
      <w:r>
        <w:rPr>
          <w:color w:val="2A2A2A"/>
        </w:rPr>
        <w:t>simple,</w:t>
      </w:r>
      <w:r>
        <w:rPr>
          <w:color w:val="2A2A2A"/>
          <w:spacing w:val="17"/>
        </w:rPr>
        <w:t> </w:t>
      </w:r>
      <w:r>
        <w:rPr>
          <w:color w:val="2A2A2A"/>
        </w:rPr>
        <w:t>easy-to-digest</w:t>
      </w:r>
      <w:r>
        <w:rPr>
          <w:color w:val="2A2A2A"/>
          <w:spacing w:val="20"/>
        </w:rPr>
        <w:t> </w:t>
      </w:r>
      <w:r>
        <w:rPr>
          <w:color w:val="2A2A2A"/>
        </w:rPr>
        <w:t>visual</w:t>
      </w:r>
      <w:r>
        <w:rPr>
          <w:color w:val="2A2A2A"/>
          <w:spacing w:val="17"/>
        </w:rPr>
        <w:t> </w:t>
      </w:r>
      <w:r>
        <w:rPr>
          <w:color w:val="2A2A2A"/>
        </w:rPr>
        <w:t>that</w:t>
      </w:r>
      <w:r>
        <w:rPr>
          <w:color w:val="2A2A2A"/>
          <w:spacing w:val="21"/>
        </w:rPr>
        <w:t> </w:t>
      </w:r>
      <w:r>
        <w:rPr>
          <w:color w:val="2A2A2A"/>
        </w:rPr>
        <w:t>captures</w:t>
      </w:r>
      <w:r>
        <w:rPr>
          <w:color w:val="2A2A2A"/>
          <w:spacing w:val="19"/>
        </w:rPr>
        <w:t> </w:t>
      </w:r>
      <w:r>
        <w:rPr>
          <w:color w:val="2A2A2A"/>
        </w:rPr>
        <w:t>knowledge</w:t>
      </w:r>
      <w:r>
        <w:rPr>
          <w:color w:val="2A2A2A"/>
          <w:spacing w:val="19"/>
        </w:rPr>
        <w:t> </w:t>
      </w:r>
      <w:r>
        <w:rPr>
          <w:color w:val="2A2A2A"/>
        </w:rPr>
        <w:t>about</w:t>
      </w:r>
      <w:r>
        <w:rPr>
          <w:color w:val="2A2A2A"/>
          <w:spacing w:val="18"/>
        </w:rPr>
        <w:t> </w:t>
      </w:r>
      <w:r>
        <w:rPr>
          <w:color w:val="2A2A2A"/>
        </w:rPr>
        <w:t>a</w:t>
      </w:r>
      <w:r>
        <w:rPr>
          <w:color w:val="2A2A2A"/>
          <w:spacing w:val="17"/>
        </w:rPr>
        <w:t> </w:t>
      </w:r>
      <w:r>
        <w:rPr>
          <w:color w:val="2A2A2A"/>
        </w:rPr>
        <w:t>user’s</w:t>
      </w:r>
    </w:p>
    <w:p>
      <w:pPr>
        <w:pStyle w:val="BodyText"/>
        <w:ind w:left="100"/>
        <w:jc w:val="both"/>
      </w:pPr>
      <w:r>
        <w:rPr>
          <w:color w:val="2A2A2A"/>
        </w:rPr>
        <w:t>behaviours</w:t>
      </w:r>
      <w:r>
        <w:rPr>
          <w:color w:val="2A2A2A"/>
          <w:spacing w:val="-3"/>
        </w:rPr>
        <w:t> </w:t>
      </w:r>
      <w:r>
        <w:rPr>
          <w:color w:val="2A2A2A"/>
        </w:rPr>
        <w:t>and</w:t>
      </w:r>
      <w:r>
        <w:rPr>
          <w:color w:val="2A2A2A"/>
          <w:spacing w:val="-4"/>
        </w:rPr>
        <w:t> </w:t>
      </w:r>
      <w:r>
        <w:rPr>
          <w:color w:val="2A2A2A"/>
        </w:rPr>
        <w:t>attitudes.</w:t>
      </w:r>
    </w:p>
    <w:p>
      <w:pPr>
        <w:pStyle w:val="BodyText"/>
      </w:pPr>
    </w:p>
    <w:p>
      <w:pPr>
        <w:pStyle w:val="BodyText"/>
        <w:ind w:left="100"/>
        <w:jc w:val="both"/>
      </w:pPr>
      <w:r>
        <w:rPr>
          <w:color w:val="2A2A2A"/>
        </w:rPr>
        <w:t>It</w:t>
      </w:r>
      <w:r>
        <w:rPr>
          <w:color w:val="2A2A2A"/>
          <w:spacing w:val="-2"/>
        </w:rPr>
        <w:t> </w:t>
      </w:r>
      <w:r>
        <w:rPr>
          <w:color w:val="2A2A2A"/>
        </w:rPr>
        <w:t>is</w:t>
      </w:r>
      <w:r>
        <w:rPr>
          <w:color w:val="2A2A2A"/>
          <w:spacing w:val="-2"/>
        </w:rPr>
        <w:t> </w:t>
      </w:r>
      <w:r>
        <w:rPr>
          <w:color w:val="2A2A2A"/>
        </w:rPr>
        <w:t>a</w:t>
      </w:r>
      <w:r>
        <w:rPr>
          <w:color w:val="2A2A2A"/>
          <w:spacing w:val="-4"/>
        </w:rPr>
        <w:t> </w:t>
      </w:r>
      <w:r>
        <w:rPr>
          <w:color w:val="2A2A2A"/>
        </w:rPr>
        <w:t>useful</w:t>
      </w:r>
      <w:r>
        <w:rPr>
          <w:color w:val="2A2A2A"/>
          <w:spacing w:val="-4"/>
        </w:rPr>
        <w:t> </w:t>
      </w:r>
      <w:r>
        <w:rPr>
          <w:color w:val="2A2A2A"/>
        </w:rPr>
        <w:t>tool</w:t>
      </w:r>
      <w:r>
        <w:rPr>
          <w:color w:val="2A2A2A"/>
          <w:spacing w:val="-2"/>
        </w:rPr>
        <w:t> </w:t>
      </w:r>
      <w:r>
        <w:rPr>
          <w:color w:val="2A2A2A"/>
        </w:rPr>
        <w:t>to</w:t>
      </w:r>
      <w:r>
        <w:rPr>
          <w:color w:val="2A2A2A"/>
          <w:spacing w:val="-3"/>
        </w:rPr>
        <w:t> </w:t>
      </w:r>
      <w:r>
        <w:rPr>
          <w:color w:val="2A2A2A"/>
        </w:rPr>
        <w:t>helps</w:t>
      </w:r>
      <w:r>
        <w:rPr>
          <w:color w:val="2A2A2A"/>
          <w:spacing w:val="-5"/>
        </w:rPr>
        <w:t> </w:t>
      </w:r>
      <w:r>
        <w:rPr>
          <w:color w:val="2A2A2A"/>
        </w:rPr>
        <w:t>teams</w:t>
      </w:r>
      <w:r>
        <w:rPr>
          <w:color w:val="2A2A2A"/>
          <w:spacing w:val="-4"/>
        </w:rPr>
        <w:t> </w:t>
      </w:r>
      <w:r>
        <w:rPr>
          <w:color w:val="2A2A2A"/>
        </w:rPr>
        <w:t>better</w:t>
      </w:r>
      <w:r>
        <w:rPr>
          <w:color w:val="2A2A2A"/>
          <w:spacing w:val="-3"/>
        </w:rPr>
        <w:t> </w:t>
      </w:r>
      <w:r>
        <w:rPr>
          <w:color w:val="2A2A2A"/>
        </w:rPr>
        <w:t>understand</w:t>
      </w:r>
      <w:r>
        <w:rPr>
          <w:color w:val="2A2A2A"/>
          <w:spacing w:val="-1"/>
        </w:rPr>
        <w:t> </w:t>
      </w:r>
      <w:r>
        <w:rPr>
          <w:color w:val="2A2A2A"/>
        </w:rPr>
        <w:t>their</w:t>
      </w:r>
      <w:r>
        <w:rPr>
          <w:color w:val="2A2A2A"/>
          <w:spacing w:val="-3"/>
        </w:rPr>
        <w:t> </w:t>
      </w:r>
      <w:r>
        <w:rPr>
          <w:color w:val="2A2A2A"/>
        </w:rPr>
        <w:t>users.</w:t>
      </w:r>
    </w:p>
    <w:p>
      <w:pPr>
        <w:pStyle w:val="BodyText"/>
        <w:spacing w:line="259" w:lineRule="auto"/>
        <w:ind w:left="100" w:right="935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> </w:t>
      </w:r>
      <w:r>
        <w:rPr>
          <w:color w:val="2A2A2A"/>
        </w:rPr>
        <w:t>the</w:t>
      </w:r>
      <w:r>
        <w:rPr>
          <w:color w:val="2A2A2A"/>
          <w:spacing w:val="-3"/>
        </w:rPr>
        <w:t> </w:t>
      </w:r>
      <w:r>
        <w:rPr>
          <w:color w:val="2A2A2A"/>
        </w:rPr>
        <w:t>user’s</w:t>
      </w:r>
      <w:r>
        <w:rPr>
          <w:color w:val="2A2A2A"/>
          <w:spacing w:val="-2"/>
        </w:rPr>
        <w:t> </w:t>
      </w:r>
      <w:r>
        <w:rPr>
          <w:color w:val="2A2A2A"/>
        </w:rPr>
        <w:t>perspective</w:t>
      </w:r>
      <w:r>
        <w:rPr>
          <w:color w:val="2A2A2A"/>
          <w:spacing w:val="-2"/>
        </w:rPr>
        <w:t> </w:t>
      </w:r>
      <w:r>
        <w:rPr>
          <w:color w:val="2A2A2A"/>
        </w:rPr>
        <w:t>along</w:t>
      </w:r>
      <w:r>
        <w:rPr>
          <w:color w:val="2A2A2A"/>
          <w:spacing w:val="-3"/>
        </w:rPr>
        <w:t> </w:t>
      </w:r>
      <w:r>
        <w:rPr>
          <w:color w:val="2A2A2A"/>
        </w:rPr>
        <w:t>with</w:t>
      </w:r>
      <w:r>
        <w:rPr>
          <w:color w:val="2A2A2A"/>
          <w:spacing w:val="1"/>
        </w:rPr>
        <w:t> </w:t>
      </w:r>
      <w:r>
        <w:rPr>
          <w:color w:val="2A2A2A"/>
        </w:rPr>
        <w:t>his</w:t>
      </w:r>
      <w:r>
        <w:rPr>
          <w:color w:val="2A2A2A"/>
          <w:spacing w:val="-2"/>
        </w:rPr>
        <w:t> </w:t>
      </w:r>
      <w:r>
        <w:rPr>
          <w:color w:val="2A2A2A"/>
        </w:rPr>
        <w:t>or</w:t>
      </w:r>
      <w:r>
        <w:rPr>
          <w:color w:val="2A2A2A"/>
          <w:spacing w:val="-2"/>
        </w:rPr>
        <w:t> </w:t>
      </w:r>
      <w:r>
        <w:rPr>
          <w:color w:val="2A2A2A"/>
        </w:rPr>
        <w:t>her</w:t>
      </w:r>
      <w:r>
        <w:rPr>
          <w:color w:val="2A2A2A"/>
          <w:spacing w:val="-1"/>
        </w:rPr>
        <w:t> </w:t>
      </w:r>
      <w:r>
        <w:rPr>
          <w:color w:val="2A2A2A"/>
        </w:rPr>
        <w:t>goals</w:t>
      </w:r>
      <w:r>
        <w:rPr>
          <w:color w:val="2A2A2A"/>
          <w:spacing w:val="-2"/>
        </w:rPr>
        <w:t> </w:t>
      </w:r>
      <w:r>
        <w:rPr>
          <w:color w:val="2A2A2A"/>
        </w:rPr>
        <w:t>and</w:t>
      </w:r>
      <w:r>
        <w:rPr>
          <w:color w:val="2A2A2A"/>
          <w:spacing w:val="1"/>
        </w:rPr>
        <w:t> </w:t>
      </w:r>
      <w:r>
        <w:rPr>
          <w:color w:val="2A2A2A"/>
        </w:rPr>
        <w:t>challenges.</w:t>
      </w:r>
    </w:p>
    <w:p>
      <w:pPr>
        <w:pStyle w:val="Heading1"/>
        <w:spacing w:before="160"/>
      </w:pPr>
      <w:r>
        <w:rPr>
          <w:color w:val="2A2A2A"/>
        </w:rPr>
        <w:t>Example: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107994</wp:posOffset>
            </wp:positionV>
            <wp:extent cx="6248380" cy="43624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38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20" w:bottom="280" w:left="13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left="3343" w:right="4173" w:firstLine="408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2022-10-14T08:58:50Z</dcterms:created>
  <dcterms:modified xsi:type="dcterms:W3CDTF">2022-10-14T08:58:50Z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