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4" w:type="dxa"/>
        <w:tblInd w:w="0" w:type="dxa"/>
        <w:tblCellMar>
          <w:top w:w="25" w:type="dxa"/>
          <w:left w:w="108" w:type="dxa"/>
          <w:right w:w="115" w:type="dxa"/>
        </w:tblCellMar>
        <w:tblLook w:val="04A0"/>
      </w:tblPr>
      <w:tblGrid>
        <w:gridCol w:w="4507"/>
        <w:gridCol w:w="4847"/>
      </w:tblGrid>
      <w:tr w:rsidR="00191EBD">
        <w:trPr>
          <w:trHeight w:val="2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5D10FA">
              <w:rPr>
                <w:rFonts w:ascii="Times New Roman" w:eastAsia="Times New Roman" w:hAnsi="Times New Roman" w:cs="Times New Roman"/>
              </w:rPr>
              <w:t>46546</w:t>
            </w:r>
          </w:p>
        </w:tc>
      </w:tr>
      <w:tr w:rsidR="00191EBD">
        <w:trPr>
          <w:trHeight w:val="5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Hazardous Area Monitoring for Industrial Plant powered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</w:p>
        </w:tc>
      </w:tr>
      <w:tr w:rsidR="00191EBD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B345D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D" w:rsidRDefault="00191EBD">
            <w:pPr>
              <w:spacing w:after="0"/>
              <w:ind w:left="2" w:firstLine="0"/>
            </w:pPr>
          </w:p>
        </w:tc>
      </w:tr>
    </w:tbl>
    <w:p w:rsidR="00191EBD" w:rsidRDefault="00191EBD">
      <w:pPr>
        <w:spacing w:after="177"/>
        <w:ind w:left="0" w:firstLine="0"/>
      </w:pPr>
    </w:p>
    <w:p w:rsidR="00191EBD" w:rsidRDefault="00B345DB">
      <w:pPr>
        <w:spacing w:after="140"/>
        <w:ind w:left="0" w:firstLine="0"/>
      </w:pPr>
      <w:r>
        <w:rPr>
          <w:b/>
          <w:sz w:val="24"/>
        </w:rPr>
        <w:t xml:space="preserve">CODE: </w:t>
      </w:r>
    </w:p>
    <w:p w:rsidR="00191EBD" w:rsidRDefault="00B345DB">
      <w:pPr>
        <w:ind w:left="-5"/>
      </w:pPr>
      <w:r>
        <w:t>#include &lt;</w:t>
      </w:r>
      <w:proofErr w:type="spellStart"/>
      <w:r>
        <w:t>dht.h</w:t>
      </w:r>
      <w:proofErr w:type="spellEnd"/>
      <w:r>
        <w:t>&gt;</w:t>
      </w:r>
    </w:p>
    <w:p w:rsidR="00191EBD" w:rsidRDefault="00B345DB">
      <w:pPr>
        <w:spacing w:after="0" w:line="401" w:lineRule="auto"/>
        <w:ind w:left="-5"/>
      </w:pPr>
      <w:r>
        <w:t xml:space="preserve">#define </w:t>
      </w:r>
      <w:proofErr w:type="spellStart"/>
      <w:r>
        <w:t>dht_apin</w:t>
      </w:r>
      <w:proofErr w:type="spellEnd"/>
      <w:r>
        <w:t xml:space="preserve"> A0                                               // </w:t>
      </w:r>
      <w:proofErr w:type="spellStart"/>
      <w:r>
        <w:t>Analog</w:t>
      </w:r>
      <w:proofErr w:type="spellEnd"/>
      <w:r>
        <w:t xml:space="preserve"> Pin 0 is connected to DHT sensor #define </w:t>
      </w:r>
      <w:proofErr w:type="spellStart"/>
      <w:r>
        <w:t>mqt_apin</w:t>
      </w:r>
      <w:proofErr w:type="spellEnd"/>
      <w:r>
        <w:t xml:space="preserve"> A1                                               // </w:t>
      </w:r>
      <w:proofErr w:type="spellStart"/>
      <w:r>
        <w:t>Analog</w:t>
      </w:r>
      <w:proofErr w:type="spellEnd"/>
      <w:r>
        <w:t xml:space="preserve"> Pin 1 is connected to MQT 135 sensor </w:t>
      </w:r>
      <w:proofErr w:type="spellStart"/>
      <w:r>
        <w:t>dht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;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void</w:t>
      </w:r>
      <w:proofErr w:type="gramEnd"/>
      <w:r>
        <w:t xml:space="preserve"> setup(){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spacing w:after="0" w:line="401" w:lineRule="auto"/>
        <w:ind w:left="-5" w:right="3336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                                              Serial1.begin(9600);                                               delay(500);                                                 </w:t>
      </w:r>
    </w:p>
    <w:p w:rsidR="00191EBD" w:rsidRDefault="00B345DB">
      <w:pPr>
        <w:ind w:left="-5"/>
      </w:pPr>
      <w:r>
        <w:t xml:space="preserve">}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void</w:t>
      </w:r>
      <w:proofErr w:type="gramEnd"/>
      <w:r>
        <w:t xml:space="preserve"> loop(){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proofErr w:type="gramStart"/>
      <w:r>
        <w:t>DHT.read11(</w:t>
      </w:r>
      <w:proofErr w:type="spellStart"/>
      <w:proofErr w:type="gramEnd"/>
      <w:r>
        <w:t>dht_apin</w:t>
      </w:r>
      <w:proofErr w:type="spellEnd"/>
      <w:r>
        <w:t xml:space="preserve">);                                         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 xml:space="preserve">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//Send Humidity status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"Current humidity = 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"%  ");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//Send Temperature status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 = 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 xml:space="preserve">); 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  "); </w:t>
      </w:r>
    </w:p>
    <w:p w:rsidR="00191EBD" w:rsidRDefault="00191EBD">
      <w:pPr>
        <w:spacing w:after="160"/>
        <w:ind w:left="0" w:firstLine="0"/>
      </w:pPr>
    </w:p>
    <w:p w:rsidR="00191EBD" w:rsidRDefault="00B345DB">
      <w:pPr>
        <w:ind w:left="-5"/>
      </w:pPr>
      <w:r>
        <w:t xml:space="preserve">    //Send </w:t>
      </w:r>
      <w:proofErr w:type="spellStart"/>
      <w:r>
        <w:t>AirQuality</w:t>
      </w:r>
      <w:proofErr w:type="spellEnd"/>
      <w:r>
        <w:t xml:space="preserve"> sensor value to Python code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AirQua</w:t>
      </w:r>
      <w:proofErr w:type="spellEnd"/>
      <w:r>
        <w:t xml:space="preserve">=");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 xml:space="preserve">, DEC);                                </w:t>
      </w:r>
    </w:p>
    <w:p w:rsidR="00191EBD" w:rsidRDefault="00B345DB">
      <w:pPr>
        <w:ind w:left="-5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PPM");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//Send signals to the Wearable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gramEnd"/>
      <w:r>
        <w:t xml:space="preserve">"H T A");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DHT.humidity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DHT.temperature</w:t>
      </w:r>
      <w:proofErr w:type="spellEnd"/>
      <w:r>
        <w:t xml:space="preserve">); </w:t>
      </w:r>
    </w:p>
    <w:p w:rsidR="00191EBD" w:rsidRDefault="00B345DB">
      <w:pPr>
        <w:ind w:left="-5"/>
      </w:pPr>
      <w:r>
        <w:t xml:space="preserve">    </w:t>
      </w:r>
      <w:proofErr w:type="gramStart"/>
      <w:r>
        <w:t>Serial1.println(</w:t>
      </w:r>
      <w:proofErr w:type="spellStart"/>
      <w:proofErr w:type="gramEnd"/>
      <w:r>
        <w:t>sensorValue</w:t>
      </w:r>
      <w:proofErr w:type="spellEnd"/>
      <w:r>
        <w:t xml:space="preserve">, DEC); </w:t>
      </w:r>
    </w:p>
    <w:p w:rsidR="00191EBD" w:rsidRDefault="00191EBD">
      <w:pPr>
        <w:ind w:left="0" w:firstLine="0"/>
      </w:pPr>
    </w:p>
    <w:p w:rsidR="00191EBD" w:rsidRDefault="00B345DB">
      <w:pPr>
        <w:ind w:left="-5"/>
      </w:pPr>
      <w:r>
        <w:t xml:space="preserve">    </w:t>
      </w:r>
      <w:proofErr w:type="gramStart"/>
      <w:r>
        <w:t>delay(</w:t>
      </w:r>
      <w:proofErr w:type="gramEnd"/>
      <w:r>
        <w:t xml:space="preserve">100);                                                   </w:t>
      </w:r>
    </w:p>
    <w:sectPr w:rsidR="00191EBD" w:rsidSect="009401AB">
      <w:pgSz w:w="11906" w:h="16838"/>
      <w:pgMar w:top="1445" w:right="1990" w:bottom="184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191EBD"/>
    <w:rsid w:val="001766F2"/>
    <w:rsid w:val="00191EBD"/>
    <w:rsid w:val="005D10FA"/>
    <w:rsid w:val="009401AB"/>
    <w:rsid w:val="00B345DB"/>
    <w:rsid w:val="00D92E57"/>
    <w:rsid w:val="00E7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AB"/>
    <w:pPr>
      <w:spacing w:after="158"/>
      <w:ind w:left="10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01A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Kumar S</dc:creator>
  <cp:lastModifiedBy>User</cp:lastModifiedBy>
  <cp:revision>2</cp:revision>
  <dcterms:created xsi:type="dcterms:W3CDTF">2022-11-16T09:35:00Z</dcterms:created>
  <dcterms:modified xsi:type="dcterms:W3CDTF">2022-11-16T09:35:00Z</dcterms:modified>
</cp:coreProperties>
</file>