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E2" w:rsidRDefault="00C82665">
      <w:pPr>
        <w:pStyle w:val="BodyText"/>
        <w:spacing w:before="70"/>
        <w:ind w:left="1658" w:right="1789"/>
        <w:jc w:val="center"/>
      </w:pPr>
      <w:r>
        <w:t>PRE</w:t>
      </w:r>
      <w:r>
        <w:rPr>
          <w:spacing w:val="-1"/>
        </w:rPr>
        <w:t xml:space="preserve"> </w:t>
      </w:r>
      <w:r>
        <w:t>REQUISITES</w:t>
      </w:r>
      <w:r>
        <w:rPr>
          <w:spacing w:val="-3"/>
        </w:rPr>
        <w:t xml:space="preserve"> </w:t>
      </w:r>
      <w:r>
        <w:t>– IBM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spacing w:before="5"/>
        <w:rPr>
          <w:b/>
          <w:sz w:val="15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4"/>
        <w:gridCol w:w="5456"/>
      </w:tblGrid>
      <w:tr w:rsidR="007979E2">
        <w:trPr>
          <w:trHeight w:val="609"/>
        </w:trPr>
        <w:tc>
          <w:tcPr>
            <w:tcW w:w="3914" w:type="dxa"/>
          </w:tcPr>
          <w:p w:rsidR="007979E2" w:rsidRDefault="00C82665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5456" w:type="dxa"/>
          </w:tcPr>
          <w:p w:rsidR="007979E2" w:rsidRDefault="00C82665">
            <w:pPr>
              <w:pStyle w:val="TableParagraph"/>
              <w:spacing w:line="259" w:lineRule="auto"/>
              <w:ind w:right="1434"/>
            </w:pPr>
            <w:r>
              <w:t>REAL-TIME RIVER WATER QUALITY</w:t>
            </w:r>
            <w:r>
              <w:rPr>
                <w:spacing w:val="1"/>
              </w:rPr>
              <w:t xml:space="preserve"> </w:t>
            </w:r>
            <w:r>
              <w:t>MONTORING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7979E2">
        <w:trPr>
          <w:trHeight w:val="359"/>
        </w:trPr>
        <w:tc>
          <w:tcPr>
            <w:tcW w:w="3914" w:type="dxa"/>
          </w:tcPr>
          <w:p w:rsidR="007979E2" w:rsidRDefault="00C82665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456" w:type="dxa"/>
          </w:tcPr>
          <w:p w:rsidR="007979E2" w:rsidRDefault="001F7DD3">
            <w:pPr>
              <w:pStyle w:val="TableParagraph"/>
            </w:pPr>
            <w:r>
              <w:t>NANDHINI.T</w:t>
            </w:r>
          </w:p>
        </w:tc>
      </w:tr>
      <w:tr w:rsidR="007979E2">
        <w:trPr>
          <w:trHeight w:val="916"/>
        </w:trPr>
        <w:tc>
          <w:tcPr>
            <w:tcW w:w="3914" w:type="dxa"/>
          </w:tcPr>
          <w:p w:rsidR="007979E2" w:rsidRDefault="00C82665">
            <w:pPr>
              <w:pStyle w:val="TableParagraph"/>
              <w:spacing w:before="3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Members Name</w:t>
            </w:r>
          </w:p>
        </w:tc>
        <w:tc>
          <w:tcPr>
            <w:tcW w:w="5456" w:type="dxa"/>
          </w:tcPr>
          <w:p w:rsidR="007979E2" w:rsidRDefault="001F7DD3">
            <w:pPr>
              <w:pStyle w:val="TableParagraph"/>
              <w:spacing w:before="7" w:line="300" w:lineRule="atLeast"/>
              <w:ind w:right="3234"/>
            </w:pPr>
            <w:r>
              <w:t>NANDHINI.T</w:t>
            </w:r>
          </w:p>
          <w:p w:rsidR="001F7DD3" w:rsidRDefault="001F7DD3">
            <w:pPr>
              <w:pStyle w:val="TableParagraph"/>
              <w:spacing w:before="7" w:line="300" w:lineRule="atLeast"/>
              <w:ind w:right="3234"/>
            </w:pPr>
            <w:r>
              <w:t>K.SABITHA</w:t>
            </w:r>
          </w:p>
          <w:p w:rsidR="001F7DD3" w:rsidRDefault="001F7DD3">
            <w:pPr>
              <w:pStyle w:val="TableParagraph"/>
              <w:spacing w:before="7" w:line="300" w:lineRule="atLeast"/>
              <w:ind w:right="3234"/>
            </w:pPr>
            <w:r>
              <w:t>P.KHARTHI PRIYA</w:t>
            </w:r>
            <w:bookmarkStart w:id="0" w:name="_GoBack"/>
            <w:bookmarkEnd w:id="0"/>
          </w:p>
        </w:tc>
      </w:tr>
    </w:tbl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C82665">
      <w:pPr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105085</wp:posOffset>
            </wp:positionV>
            <wp:extent cx="6174676" cy="32352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676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9E2" w:rsidRDefault="007979E2">
      <w:pPr>
        <w:rPr>
          <w:sz w:val="11"/>
        </w:rPr>
        <w:sectPr w:rsidR="007979E2">
          <w:type w:val="continuous"/>
          <w:pgSz w:w="11910" w:h="16850"/>
          <w:pgMar w:top="1380" w:right="720" w:bottom="280" w:left="1160" w:header="720" w:footer="720" w:gutter="0"/>
          <w:cols w:space="720"/>
        </w:sect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rPr>
          <w:b/>
          <w:sz w:val="20"/>
        </w:rPr>
      </w:pPr>
    </w:p>
    <w:p w:rsidR="007979E2" w:rsidRDefault="007979E2">
      <w:pPr>
        <w:spacing w:after="1"/>
        <w:rPr>
          <w:b/>
          <w:sz w:val="17"/>
        </w:rPr>
      </w:pPr>
    </w:p>
    <w:p w:rsidR="007979E2" w:rsidRDefault="00C82665">
      <w:pPr>
        <w:ind w:left="11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6401" cy="3124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40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9E2">
      <w:pgSz w:w="11910" w:h="16850"/>
      <w:pgMar w:top="1600" w:right="7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79E2"/>
    <w:rsid w:val="001F7DD3"/>
    <w:rsid w:val="006C2AF9"/>
    <w:rsid w:val="007979E2"/>
    <w:rsid w:val="00C8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Gowsalya Loganathan</dc:creator>
  <cp:lastModifiedBy>KHARTHI PRIYA.P</cp:lastModifiedBy>
  <cp:revision>2</cp:revision>
  <dcterms:created xsi:type="dcterms:W3CDTF">2022-11-19T06:26:00Z</dcterms:created>
  <dcterms:modified xsi:type="dcterms:W3CDTF">2022-11-19T06:26:00Z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