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E57" w:rsidRPr="00B76D2E" w:rsidRDefault="00322E57" w:rsidP="00322E5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322E57" w:rsidRDefault="00322E57" w:rsidP="00322E5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322E57" w:rsidRDefault="00322E57" w:rsidP="00322E5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REAL TIME RIVER WATER MOINTORING SYSTEM</w:t>
      </w:r>
    </w:p>
    <w:p w:rsidR="00322E57" w:rsidRPr="00322E57" w:rsidRDefault="00322E57" w:rsidP="00322E57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GoBack"/>
    </w:p>
    <w:bookmarkEnd w:id="0"/>
    <w:p w:rsidR="00322E57" w:rsidRPr="00AB20AC" w:rsidRDefault="00322E57" w:rsidP="00322E57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Template:</w:t>
      </w:r>
    </w:p>
    <w:p w:rsidR="00322E57" w:rsidRDefault="00322E57" w:rsidP="00322E57">
      <w:pPr>
        <w:rPr>
          <w:rFonts w:cstheme="minorHAnsi"/>
        </w:rPr>
      </w:pPr>
      <w:r>
        <w:rPr>
          <w:rFonts w:cstheme="minorHAnsi"/>
        </w:rPr>
        <w:t xml:space="preserve"> </w:t>
      </w: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920"/>
        <w:gridCol w:w="3737"/>
        <w:gridCol w:w="4605"/>
      </w:tblGrid>
      <w:tr w:rsidR="00322E57" w:rsidRPr="00B76D2E" w:rsidTr="0007305E">
        <w:trPr>
          <w:trHeight w:val="867"/>
        </w:trPr>
        <w:tc>
          <w:tcPr>
            <w:tcW w:w="920" w:type="dxa"/>
          </w:tcPr>
          <w:p w:rsidR="00322E57" w:rsidRPr="00B76D2E" w:rsidRDefault="00322E57" w:rsidP="0007305E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737" w:type="dxa"/>
          </w:tcPr>
          <w:p w:rsidR="00322E57" w:rsidRPr="00B76D2E" w:rsidRDefault="00322E57" w:rsidP="0007305E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605" w:type="dxa"/>
          </w:tcPr>
          <w:p w:rsidR="00322E57" w:rsidRPr="00B76D2E" w:rsidRDefault="00322E57" w:rsidP="0007305E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322E57" w:rsidRPr="00AB20AC" w:rsidTr="0007305E">
        <w:trPr>
          <w:trHeight w:val="1612"/>
        </w:trPr>
        <w:tc>
          <w:tcPr>
            <w:tcW w:w="920" w:type="dxa"/>
          </w:tcPr>
          <w:p w:rsidR="00322E57" w:rsidRPr="00AB20AC" w:rsidRDefault="00322E57" w:rsidP="00322E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737" w:type="dxa"/>
          </w:tcPr>
          <w:p w:rsidR="00322E57" w:rsidRPr="00792882" w:rsidRDefault="00322E57" w:rsidP="0007305E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605" w:type="dxa"/>
          </w:tcPr>
          <w:p w:rsidR="00322E57" w:rsidRDefault="00322E57" w:rsidP="0007305E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322E57" w:rsidTr="0007305E">
              <w:trPr>
                <w:trHeight w:val="404"/>
              </w:trPr>
              <w:tc>
                <w:tcPr>
                  <w:tcW w:w="0" w:type="auto"/>
                </w:tcPr>
                <w:p w:rsidR="00322E57" w:rsidRDefault="00322E57" w:rsidP="0007305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To Control the Algal bloom and monitor the water parameters such as </w:t>
                  </w:r>
                  <w:proofErr w:type="spellStart"/>
                  <w:r>
                    <w:rPr>
                      <w:sz w:val="22"/>
                      <w:szCs w:val="22"/>
                    </w:rPr>
                    <w:t>ph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, turbidity and dissolved solvents. </w:t>
                  </w:r>
                </w:p>
              </w:tc>
            </w:tr>
          </w:tbl>
          <w:p w:rsidR="00322E57" w:rsidRDefault="00322E57" w:rsidP="0007305E">
            <w:pPr>
              <w:pStyle w:val="Default"/>
            </w:pPr>
          </w:p>
          <w:tbl>
            <w:tblPr>
              <w:tblW w:w="227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7"/>
            </w:tblGrid>
            <w:tr w:rsidR="00322E57" w:rsidTr="0007305E">
              <w:trPr>
                <w:trHeight w:val="404"/>
              </w:trPr>
              <w:tc>
                <w:tcPr>
                  <w:tcW w:w="0" w:type="auto"/>
                </w:tcPr>
                <w:p w:rsidR="00322E57" w:rsidRDefault="00322E57" w:rsidP="0007305E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322E57" w:rsidRPr="00AB20AC" w:rsidRDefault="00322E57" w:rsidP="0007305E">
            <w:pPr>
              <w:rPr>
                <w:rFonts w:cstheme="minorHAnsi"/>
              </w:rPr>
            </w:pPr>
          </w:p>
        </w:tc>
      </w:tr>
      <w:tr w:rsidR="00322E57" w:rsidRPr="00AB20AC" w:rsidTr="0007305E">
        <w:trPr>
          <w:trHeight w:val="869"/>
        </w:trPr>
        <w:tc>
          <w:tcPr>
            <w:tcW w:w="920" w:type="dxa"/>
          </w:tcPr>
          <w:p w:rsidR="00322E57" w:rsidRPr="00AB20AC" w:rsidRDefault="00322E57" w:rsidP="00322E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737" w:type="dxa"/>
          </w:tcPr>
          <w:p w:rsidR="00322E57" w:rsidRPr="00792882" w:rsidRDefault="00322E57" w:rsidP="0007305E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Idea / Solution description</w:t>
            </w:r>
          </w:p>
        </w:tc>
        <w:tc>
          <w:tcPr>
            <w:tcW w:w="4605" w:type="dxa"/>
          </w:tcPr>
          <w:p w:rsidR="00322E57" w:rsidRDefault="00322E57" w:rsidP="0007305E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322E57" w:rsidTr="0007305E">
              <w:trPr>
                <w:trHeight w:val="401"/>
              </w:trPr>
              <w:tc>
                <w:tcPr>
                  <w:tcW w:w="0" w:type="auto"/>
                </w:tcPr>
                <w:p w:rsidR="00322E57" w:rsidRDefault="00322E57" w:rsidP="0007305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Monitoring water parameters by </w:t>
                  </w:r>
                  <w:proofErr w:type="gramStart"/>
                  <w:r>
                    <w:rPr>
                      <w:sz w:val="22"/>
                      <w:szCs w:val="22"/>
                    </w:rPr>
                    <w:t xml:space="preserve">using  </w:t>
                  </w:r>
                  <w:proofErr w:type="spellStart"/>
                  <w:r>
                    <w:rPr>
                      <w:sz w:val="22"/>
                      <w:szCs w:val="22"/>
                    </w:rPr>
                    <w:t>Arduino</w:t>
                  </w:r>
                  <w:proofErr w:type="spellEnd"/>
                  <w:proofErr w:type="gramEnd"/>
                  <w:r>
                    <w:rPr>
                      <w:sz w:val="22"/>
                      <w:szCs w:val="22"/>
                    </w:rPr>
                    <w:t xml:space="preserve">  and Sensors and control measures by ultrasonic frequency. </w:t>
                  </w:r>
                </w:p>
              </w:tc>
            </w:tr>
          </w:tbl>
          <w:p w:rsidR="00322E57" w:rsidRPr="00AB20AC" w:rsidRDefault="00322E57" w:rsidP="0007305E">
            <w:pPr>
              <w:rPr>
                <w:rFonts w:cstheme="minorHAnsi"/>
              </w:rPr>
            </w:pPr>
          </w:p>
        </w:tc>
      </w:tr>
      <w:tr w:rsidR="00322E57" w:rsidRPr="00AB20AC" w:rsidTr="0007305E">
        <w:trPr>
          <w:trHeight w:val="837"/>
        </w:trPr>
        <w:tc>
          <w:tcPr>
            <w:tcW w:w="920" w:type="dxa"/>
          </w:tcPr>
          <w:p w:rsidR="00322E57" w:rsidRPr="00AB20AC" w:rsidRDefault="00322E57" w:rsidP="00322E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737" w:type="dxa"/>
          </w:tcPr>
          <w:p w:rsidR="00322E57" w:rsidRPr="00792882" w:rsidRDefault="00322E57" w:rsidP="0007305E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605" w:type="dxa"/>
          </w:tcPr>
          <w:p w:rsidR="00322E57" w:rsidRDefault="00322E57" w:rsidP="0007305E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322E57" w:rsidTr="0007305E">
              <w:trPr>
                <w:trHeight w:val="261"/>
              </w:trPr>
              <w:tc>
                <w:tcPr>
                  <w:tcW w:w="0" w:type="auto"/>
                </w:tcPr>
                <w:p w:rsidR="00322E57" w:rsidRDefault="00322E57" w:rsidP="0007305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Controlling Algal Blooms using Ultrasonic frequencies </w:t>
                  </w:r>
                </w:p>
              </w:tc>
            </w:tr>
          </w:tbl>
          <w:p w:rsidR="00322E57" w:rsidRPr="00AB20AC" w:rsidRDefault="00322E57" w:rsidP="0007305E">
            <w:pPr>
              <w:rPr>
                <w:rFonts w:cstheme="minorHAnsi"/>
              </w:rPr>
            </w:pPr>
          </w:p>
        </w:tc>
      </w:tr>
      <w:tr w:rsidR="00322E57" w:rsidRPr="00AB20AC" w:rsidTr="0007305E">
        <w:trPr>
          <w:trHeight w:val="869"/>
        </w:trPr>
        <w:tc>
          <w:tcPr>
            <w:tcW w:w="920" w:type="dxa"/>
          </w:tcPr>
          <w:p w:rsidR="00322E57" w:rsidRPr="00AB20AC" w:rsidRDefault="00322E57" w:rsidP="00322E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737" w:type="dxa"/>
          </w:tcPr>
          <w:p w:rsidR="00322E57" w:rsidRPr="00792882" w:rsidRDefault="00322E57" w:rsidP="0007305E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605" w:type="dxa"/>
          </w:tcPr>
          <w:p w:rsidR="00322E57" w:rsidRDefault="00322E57" w:rsidP="0007305E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322E57" w:rsidTr="0007305E">
              <w:trPr>
                <w:trHeight w:val="257"/>
              </w:trPr>
              <w:tc>
                <w:tcPr>
                  <w:tcW w:w="0" w:type="auto"/>
                </w:tcPr>
                <w:p w:rsidR="00322E57" w:rsidRDefault="00322E57" w:rsidP="0007305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People come to know about the quality of water. </w:t>
                  </w:r>
                </w:p>
              </w:tc>
            </w:tr>
          </w:tbl>
          <w:p w:rsidR="00322E57" w:rsidRPr="00AB20AC" w:rsidRDefault="00322E57" w:rsidP="0007305E">
            <w:pPr>
              <w:rPr>
                <w:rFonts w:cstheme="minorHAnsi"/>
              </w:rPr>
            </w:pPr>
          </w:p>
        </w:tc>
      </w:tr>
      <w:tr w:rsidR="00322E57" w:rsidRPr="00AB20AC" w:rsidTr="0007305E">
        <w:trPr>
          <w:trHeight w:val="869"/>
        </w:trPr>
        <w:tc>
          <w:tcPr>
            <w:tcW w:w="920" w:type="dxa"/>
          </w:tcPr>
          <w:p w:rsidR="00322E57" w:rsidRPr="00AB20AC" w:rsidRDefault="00322E57" w:rsidP="00322E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737" w:type="dxa"/>
          </w:tcPr>
          <w:p w:rsidR="00322E57" w:rsidRPr="00792882" w:rsidRDefault="00322E57" w:rsidP="0007305E">
            <w:pPr>
              <w:rPr>
                <w:rFonts w:cstheme="minorHAnsi"/>
                <w:b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Business Model (Revenue Model)</w:t>
            </w:r>
          </w:p>
        </w:tc>
        <w:tc>
          <w:tcPr>
            <w:tcW w:w="4605" w:type="dxa"/>
          </w:tcPr>
          <w:p w:rsidR="00322E57" w:rsidRDefault="00322E57" w:rsidP="0007305E">
            <w:pPr>
              <w:pStyle w:val="Default"/>
            </w:pPr>
          </w:p>
          <w:tbl>
            <w:tblPr>
              <w:tblW w:w="3753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753"/>
            </w:tblGrid>
            <w:tr w:rsidR="00322E57" w:rsidTr="0007305E">
              <w:trPr>
                <w:trHeight w:val="117"/>
              </w:trPr>
              <w:tc>
                <w:tcPr>
                  <w:tcW w:w="0" w:type="auto"/>
                </w:tcPr>
                <w:p w:rsidR="00322E57" w:rsidRDefault="00322E57" w:rsidP="0007305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Water Monitoring and Control Model. </w:t>
                  </w:r>
                </w:p>
              </w:tc>
            </w:tr>
          </w:tbl>
          <w:p w:rsidR="00322E57" w:rsidRPr="00AB20AC" w:rsidRDefault="00322E57" w:rsidP="0007305E">
            <w:pPr>
              <w:rPr>
                <w:rFonts w:cstheme="minorHAnsi"/>
              </w:rPr>
            </w:pPr>
          </w:p>
        </w:tc>
      </w:tr>
      <w:tr w:rsidR="00322E57" w:rsidRPr="00AB20AC" w:rsidTr="0007305E">
        <w:trPr>
          <w:trHeight w:val="869"/>
        </w:trPr>
        <w:tc>
          <w:tcPr>
            <w:tcW w:w="920" w:type="dxa"/>
          </w:tcPr>
          <w:p w:rsidR="00322E57" w:rsidRPr="00AB20AC" w:rsidRDefault="00322E57" w:rsidP="00322E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737" w:type="dxa"/>
          </w:tcPr>
          <w:p w:rsidR="00322E57" w:rsidRPr="00792882" w:rsidRDefault="00322E57" w:rsidP="0007305E">
            <w:pPr>
              <w:rPr>
                <w:rFonts w:eastAsia="Arial" w:cstheme="minorHAnsi"/>
                <w:b/>
                <w:color w:val="222222"/>
                <w:lang w:val="en-US"/>
              </w:rPr>
            </w:pPr>
            <w:r w:rsidRPr="00792882">
              <w:rPr>
                <w:rFonts w:eastAsia="Arial" w:cstheme="minorHAnsi"/>
                <w:b/>
                <w:color w:val="222222"/>
                <w:lang w:val="en-US"/>
              </w:rPr>
              <w:t>Scalability of the Solution</w:t>
            </w:r>
          </w:p>
        </w:tc>
        <w:tc>
          <w:tcPr>
            <w:tcW w:w="4605" w:type="dxa"/>
          </w:tcPr>
          <w:p w:rsidR="00322E57" w:rsidRDefault="00322E57" w:rsidP="0007305E">
            <w:pPr>
              <w:pStyle w:val="Default"/>
            </w:pPr>
          </w:p>
          <w:tbl>
            <w:tblPr>
              <w:tblW w:w="4385" w:type="dxa"/>
              <w:tblInd w:w="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85"/>
            </w:tblGrid>
            <w:tr w:rsidR="00322E57" w:rsidTr="0007305E">
              <w:trPr>
                <w:trHeight w:val="261"/>
              </w:trPr>
              <w:tc>
                <w:tcPr>
                  <w:tcW w:w="0" w:type="auto"/>
                </w:tcPr>
                <w:p w:rsidR="00322E57" w:rsidRDefault="00322E57" w:rsidP="0007305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The process of operating this Model is very easy. </w:t>
                  </w:r>
                </w:p>
              </w:tc>
            </w:tr>
          </w:tbl>
          <w:p w:rsidR="00322E57" w:rsidRPr="00AB20AC" w:rsidRDefault="00322E57" w:rsidP="0007305E">
            <w:pPr>
              <w:rPr>
                <w:rFonts w:cstheme="minorHAnsi"/>
              </w:rPr>
            </w:pPr>
          </w:p>
        </w:tc>
      </w:tr>
    </w:tbl>
    <w:p w:rsidR="00322E57" w:rsidRPr="00AB20AC" w:rsidRDefault="00322E57" w:rsidP="00322E57">
      <w:pPr>
        <w:rPr>
          <w:rFonts w:cstheme="minorHAnsi"/>
        </w:rPr>
      </w:pPr>
    </w:p>
    <w:p w:rsidR="00533945" w:rsidRDefault="00322E57"/>
    <w:sectPr w:rsidR="00533945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57"/>
    <w:rsid w:val="00322E57"/>
    <w:rsid w:val="0074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E5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2E57"/>
    <w:pPr>
      <w:ind w:left="720"/>
      <w:contextualSpacing/>
    </w:pPr>
  </w:style>
  <w:style w:type="paragraph" w:customStyle="1" w:styleId="Default">
    <w:name w:val="Default"/>
    <w:rsid w:val="00322E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E5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2E57"/>
    <w:pPr>
      <w:ind w:left="720"/>
      <w:contextualSpacing/>
    </w:pPr>
  </w:style>
  <w:style w:type="paragraph" w:customStyle="1" w:styleId="Default">
    <w:name w:val="Default"/>
    <w:rsid w:val="00322E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NANDHINI.T</dc:creator>
  <cp:lastModifiedBy>NANDHINI.T</cp:lastModifiedBy>
  <cp:revision>1</cp:revision>
  <dcterms:created xsi:type="dcterms:W3CDTF">2022-10-13T09:09:00Z</dcterms:created>
  <dcterms:modified xsi:type="dcterms:W3CDTF">2022-10-13T09:11:00Z</dcterms:modified>
</cp:coreProperties>
</file>