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6" w:lineRule="auto"/>
        <w:rPr>
          <w:rFonts w:ascii="TeXGyreCursor Bold" w:cs="TeXGyreCursor Bold" w:eastAsia="TeXGyreCursor Bold" w:hAnsi="TeXGyreCursor Bold"/>
          <w:b w:val="1"/>
          <w:sz w:val="20"/>
          <w:szCs w:val="20"/>
          <w:shd w:fill="fffffe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ffffe" w:val="clear"/>
          <w:rtl w:val="0"/>
        </w:rPr>
        <w:t xml:space="preserve">PERFORMANCE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6" w:lineRule="auto"/>
        <w:rPr>
          <w:rFonts w:ascii="TeXGyreCursor Bold" w:cs="TeXGyreCursor Bold" w:eastAsia="TeXGyreCursor Bold" w:hAnsi="TeXGyreCursor Bold"/>
          <w:b w:val="1"/>
          <w:sz w:val="28"/>
          <w:szCs w:val="28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1/10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- 27s 242ms/step - loss: 0.4205 - accuracy: 0.8861 - val_loss: 48.9065 - val_accuracy: 0.1488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2/10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- 27s 245ms/step - loss: 0.0082 - accuracy: 0.9989 - val_loss: 62.1670 - val_accuracy: 0.1280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3/10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- 28s 255ms/step - loss: 0.0014 - accuracy: 1.0000 - val_loss: 66.6759 - val_accuracy: 0.1488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4/10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- 27s 242ms/step - loss: 3.3364e-04 - accuracy: 1.0000 - val_loss: 70.6794 - val_accuracy: 0.1488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5/10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- 27s 248ms/step - loss: 1.9990e-04 - accuracy: 1.0000 - val_loss: 74.1865 - val_accuracy: 0.1488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6/10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- 26s 236ms/step - loss: 4.5090e-04 - accuracy: 1.0000 - val_loss: 75.5190 - val_accuracy: 0.1308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7/10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- 27s 248ms/step - loss: 1.0600e-04 - accuracy: 1.0000 - val_loss: 78.4789 - val_accuracy: 0.1488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8/10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- 26s 237ms/step - loss: 7.9529e-05 - accuracy: 1.0000 - val_loss: 80.7918 - val_accuracy: 0.1403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9/10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- 26s 236ms/step - loss: 9.2201e-05 - accuracy: 1.0000 - val_loss: 80.3610 - val_accuracy: 0.1431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Epoch 10/10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110/110 [==============================] - 29s 266ms/step - loss: 9.1324e-05 - accuracy: 1.0000 - val_loss: 83.0943 - val_accuracy: 0.1393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  <w:rtl w:val="0"/>
        </w:rPr>
        <w:t xml:space="preserve">&lt;keras.callbacks.History at 0x7fbcb5cb4b10&gt;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Monospace Regular" w:cs="Monospace Regular" w:eastAsia="Monospace Regular" w:hAnsi="Monospace Regular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-65553</wp:posOffset>
            </wp:positionH>
            <wp:positionV relativeFrom="paragraph">
              <wp:posOffset>0</wp:posOffset>
            </wp:positionV>
            <wp:extent cx="6010275" cy="2332548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32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220935</wp:posOffset>
            </wp:positionV>
            <wp:extent cx="6086475" cy="2667000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55507" cy="262747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507" cy="262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ospace Regular"/>
  <w:font w:name="TeXGyreCursor Bold"/>
  <w:font w:name="Open Sans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bold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