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after="0" w:line="259" w:lineRule="auto"/>
        <w:ind w:left="45"/>
        <w:jc w:val="center"/>
      </w:pPr>
      <w:r>
        <w:rPr>
          <w:rFonts w:ascii="Calibri" w:hAnsi="Calibri" w:eastAsia="Calibri" w:cs="Calibri"/>
          <w:b/>
        </w:rPr>
        <w:t>Project Design Phase-I</w:t>
      </w:r>
    </w:p>
    <w:p>
      <w:pPr>
        <w:spacing w:after="0" w:line="259" w:lineRule="auto"/>
        <w:ind w:left="45"/>
        <w:jc w:val="center"/>
      </w:pPr>
      <w:r>
        <w:rPr>
          <w:rFonts w:ascii="Calibri" w:hAnsi="Calibri" w:eastAsia="Calibri" w:cs="Calibri"/>
          <w:b/>
        </w:rPr>
        <w:t>Solution Architecture</w:t>
      </w:r>
    </w:p>
    <w:tbl>
      <w:tblPr>
        <w:tblStyle w:val="4"/>
        <w:tblW w:w="9040" w:type="dxa"/>
        <w:tblInd w:w="-110" w:type="dxa"/>
        <w:tblLayout w:type="autofit"/>
        <w:tblCellMar>
          <w:top w:w="54" w:type="dxa"/>
          <w:left w:w="105" w:type="dxa"/>
          <w:bottom w:w="0" w:type="dxa"/>
          <w:right w:w="115" w:type="dxa"/>
        </w:tblCellMar>
      </w:tblPr>
      <w:tblGrid>
        <w:gridCol w:w="4520"/>
        <w:gridCol w:w="4520"/>
      </w:tblGrid>
      <w:tr>
        <w:tblPrEx>
          <w:tblCellMar>
            <w:top w:w="54" w:type="dxa"/>
            <w:left w:w="10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5" w:firstLine="0"/>
            </w:pPr>
            <w:r>
              <w:rPr>
                <w:rFonts w:ascii="Calibri" w:hAnsi="Calibri" w:eastAsia="Calibri" w:cs="Calibri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05 November 5, 2022</w:t>
            </w:r>
          </w:p>
        </w:tc>
      </w:tr>
      <w:tr>
        <w:tblPrEx>
          <w:tblCellMar>
            <w:top w:w="54" w:type="dxa"/>
            <w:left w:w="10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5" w:firstLine="0"/>
            </w:pPr>
            <w:r>
              <w:rPr>
                <w:rFonts w:ascii="Calibri" w:hAnsi="Calibri" w:eastAsia="Calibri" w:cs="Calibri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en-IN"/>
              </w:rPr>
            </w:pPr>
            <w:r>
              <w:t>PNT2022TMID</w:t>
            </w:r>
            <w:r>
              <w:rPr>
                <w:rFonts w:hint="default"/>
                <w:lang w:val="en-IN"/>
              </w:rPr>
              <w:t>38632</w:t>
            </w:r>
          </w:p>
        </w:tc>
      </w:tr>
      <w:tr>
        <w:tblPrEx>
          <w:tblCellMar>
            <w:top w:w="54" w:type="dxa"/>
            <w:left w:w="10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5" w:firstLine="0"/>
            </w:pPr>
            <w:r>
              <w:rPr>
                <w:rFonts w:ascii="Calibri" w:hAnsi="Calibri" w:eastAsia="Calibri" w:cs="Calibri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alibri" w:hAnsi="Calibri" w:eastAsia="Calibri" w:cs="Calibri"/>
                <w:sz w:val="22"/>
              </w:rPr>
              <w:t>AI based localization and classification for skin disease with erythema</w:t>
            </w:r>
          </w:p>
        </w:tc>
      </w:tr>
      <w:tr>
        <w:tblPrEx>
          <w:tblCellMar>
            <w:top w:w="54" w:type="dxa"/>
            <w:left w:w="10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5" w:firstLine="0"/>
            </w:pPr>
            <w:r>
              <w:rPr>
                <w:rFonts w:ascii="Calibri" w:hAnsi="Calibri" w:eastAsia="Calibri" w:cs="Calibri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alibri" w:hAnsi="Calibri" w:eastAsia="Calibri" w:cs="Calibri"/>
                <w:sz w:val="22"/>
              </w:rPr>
              <w:t>4 Marks</w:t>
            </w:r>
          </w:p>
        </w:tc>
      </w:tr>
    </w:tbl>
    <w:p>
      <w:pPr>
        <w:spacing w:after="154" w:line="265" w:lineRule="auto"/>
        <w:ind w:left="-5"/>
      </w:pPr>
      <w:r>
        <w:rPr>
          <w:b/>
        </w:rPr>
        <w:t>Solution Architecture:</w:t>
      </w:r>
    </w:p>
    <w:p>
      <w:pPr>
        <w:spacing w:after="387"/>
      </w:pPr>
      <w: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ind w:hanging="360"/>
      </w:pPr>
      <w:r>
        <w:t>Find the best tech solution to solve existing business problems.</w:t>
      </w:r>
    </w:p>
    <w:p>
      <w:pPr>
        <w:numPr>
          <w:ilvl w:val="0"/>
          <w:numId w:val="1"/>
        </w:numPr>
        <w:ind w:hanging="360"/>
      </w:pPr>
      <w: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ind w:hanging="360"/>
      </w:pPr>
      <w:r>
        <w:t>Define features, development phases, and solution requirements.</w:t>
      </w:r>
    </w:p>
    <w:p>
      <w:pPr>
        <w:numPr>
          <w:ilvl w:val="0"/>
          <w:numId w:val="1"/>
        </w:numPr>
        <w:spacing w:after="589"/>
        <w:ind w:hanging="360"/>
      </w:pPr>
      <w:r>
        <w:t>Provide specifications according to which the solution is defined, managed, and delivered.</w:t>
      </w:r>
    </w:p>
    <w:p>
      <w:pPr>
        <w:numPr>
          <w:ilvl w:val="0"/>
          <w:numId w:val="1"/>
        </w:numPr>
        <w:spacing w:after="589"/>
        <w:ind w:hanging="360"/>
      </w:pPr>
      <w:r>
        <w:drawing>
          <wp:inline distT="0" distB="0" distL="114300" distR="114300">
            <wp:extent cx="3792220" cy="4344670"/>
            <wp:effectExtent l="9525" t="9525" r="2730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4344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spacing w:after="589"/>
        <w:ind w:hanging="360"/>
      </w:pPr>
    </w:p>
    <w:p>
      <w:pPr>
        <w:spacing w:after="362" w:line="265" w:lineRule="auto"/>
        <w:ind w:left="-5"/>
      </w:pPr>
      <w:r>
        <w:rPr>
          <w:b/>
        </w:rPr>
        <w:t>Solution Architecture Diagram</w:t>
      </w:r>
      <w:r>
        <w:rPr>
          <w:rFonts w:ascii="Calibri" w:hAnsi="Calibri" w:eastAsia="Calibri" w:cs="Calibri"/>
          <w:b/>
          <w:sz w:val="22"/>
        </w:rPr>
        <w:t>:</w:t>
      </w:r>
    </w:p>
    <w:p>
      <w:pPr>
        <w:spacing w:after="0" w:line="259" w:lineRule="auto"/>
        <w:ind w:left="30" w:right="-69" w:firstLine="0"/>
      </w:pPr>
      <w:r>
        <w:drawing>
          <wp:inline distT="0" distB="0" distL="0" distR="0">
            <wp:extent cx="5734050" cy="32861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40"/>
      <w:pgMar w:top="1440" w:right="1489" w:bottom="986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D5C88"/>
    <w:multiLevelType w:val="multilevel"/>
    <w:tmpl w:val="7D3D5C88"/>
    <w:lvl w:ilvl="0" w:tentative="0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C4"/>
    <w:rsid w:val="00A65FF4"/>
    <w:rsid w:val="00E328C4"/>
    <w:rsid w:val="08E9136C"/>
    <w:rsid w:val="443440CF"/>
    <w:rsid w:val="63253C81"/>
    <w:rsid w:val="6B8738E3"/>
    <w:rsid w:val="6C82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3" w:line="250" w:lineRule="auto"/>
      <w:ind w:left="10" w:hanging="10"/>
    </w:pPr>
    <w:rPr>
      <w:rFonts w:ascii="Arial" w:hAnsi="Arial" w:eastAsia="Arial" w:cs="Arial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639</Characters>
  <Lines>5</Lines>
  <Paragraphs>1</Paragraphs>
  <TotalTime>5</TotalTime>
  <ScaleCrop>false</ScaleCrop>
  <LinksUpToDate>false</LinksUpToDate>
  <CharactersWithSpaces>749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2022-11-02T19:06:00Z</dcterms:created>
  <dc:creator>jamuna devi</dc:creator>
  <cp:lastModifiedBy>ELCOT</cp:lastModifiedBy>
  <dcterms:modified xsi:type="dcterms:W3CDTF">2022-11-05T06:53:23Z</dcterms:modified>
  <dc:title>Solution Architecture.docx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1EBEE9A80F3B42AEA31FAE0C2C40CCDE</vt:lpwstr>
  </property>
</Properties>
</file>