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D29C" w14:textId="5DFEF782" w:rsidR="00081966" w:rsidRDefault="00081966" w:rsidP="000819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ASSIGNMENT 3</w:t>
      </w:r>
    </w:p>
    <w:tbl>
      <w:tblPr>
        <w:tblStyle w:val="TableGrid"/>
        <w:tblpPr w:leftFromText="180" w:rightFromText="180" w:vertAnchor="text" w:horzAnchor="margin" w:tblpY="429"/>
        <w:tblOverlap w:val="never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081966" w14:paraId="51039193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7C8B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C6B4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0F6D22" wp14:editId="66DA6C18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2540"/>
                      <wp:wrapNone/>
                      <wp:docPr id="7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4452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CCCEAF" w14:textId="77777777" w:rsidR="00081966" w:rsidRDefault="00081966" w:rsidP="00081966">
                                  <w:pPr>
                                    <w:spacing w:before="15"/>
                                    <w:ind w:left="20" w:firstLine="20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0F6D22" id="Freeform: Shape 7" o:spid="_x0000_s1026" style="position:absolute;margin-left:798pt;margin-top:47pt;width:14.5pt;height:1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6BCCCEAF" w14:textId="77777777" w:rsidR="00081966" w:rsidRDefault="00081966" w:rsidP="00081966">
                            <w:pPr>
                              <w:spacing w:before="15"/>
                              <w:ind w:left="20" w:firstLine="20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07098</w:t>
            </w:r>
          </w:p>
        </w:tc>
      </w:tr>
      <w:tr w:rsidR="00081966" w:rsidRPr="001A4CAD" w14:paraId="303FD8CB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985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C0BD" w14:textId="77777777" w:rsidR="00081966" w:rsidRPr="001A4CAD" w:rsidRDefault="00081966" w:rsidP="00B31282">
            <w:pPr>
              <w:spacing w:line="240" w:lineRule="auto"/>
              <w:rPr>
                <w:rFonts w:ascii="Calibri" w:eastAsia="Calibri" w:hAnsi="Calibri" w:cs="Calibri"/>
                <w:bCs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Calibri" w:eastAsia="Calibri" w:hAnsi="Calibri" w:cs="Calibri"/>
                <w:bCs/>
              </w:rPr>
              <w:t xml:space="preserve"> Nutrition Assistance Application                                        </w:t>
            </w:r>
          </w:p>
        </w:tc>
      </w:tr>
      <w:tr w:rsidR="00081966" w14:paraId="424A74C6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BE30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F422" w14:textId="21B1862C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2D1AF4">
              <w:rPr>
                <w:rFonts w:ascii="Arial" w:hAnsi="Arial" w:cs="Arial"/>
              </w:rPr>
              <w:t>ivamalini D</w:t>
            </w:r>
          </w:p>
        </w:tc>
      </w:tr>
      <w:tr w:rsidR="00081966" w14:paraId="3E67B820" w14:textId="77777777" w:rsidTr="00B312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A127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Batch 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2B1C" w14:textId="77777777" w:rsidR="00081966" w:rsidRDefault="00081966" w:rsidP="00B31282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B8-2A4E</w:t>
            </w:r>
          </w:p>
        </w:tc>
      </w:tr>
    </w:tbl>
    <w:p w14:paraId="7534287E" w14:textId="196A2D37" w:rsidR="00081966" w:rsidRDefault="00081966" w:rsidP="00081966">
      <w:pPr>
        <w:jc w:val="center"/>
      </w:pPr>
    </w:p>
    <w:p w14:paraId="26DAFC15" w14:textId="3A05754A" w:rsidR="00081966" w:rsidRPr="00475EAE" w:rsidRDefault="00081966" w:rsidP="00081966">
      <w:pPr>
        <w:rPr>
          <w:color w:val="000000" w:themeColor="text1"/>
        </w:rPr>
      </w:pPr>
    </w:p>
    <w:p w14:paraId="7E71728B" w14:textId="40595BC1" w:rsidR="00081966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color w:val="C9D1D9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1.Create a Bucket in IBM object storage</w:t>
      </w:r>
      <w:r w:rsidRPr="00081966">
        <w:rPr>
          <w:rFonts w:ascii="Arial" w:eastAsia="Times New Roman" w:hAnsi="Arial" w:cs="Arial"/>
          <w:b/>
          <w:bCs/>
          <w:color w:val="C9D1D9"/>
          <w:lang w:eastAsia="en-IN"/>
        </w:rPr>
        <w:t xml:space="preserve">. </w:t>
      </w:r>
    </w:p>
    <w:p w14:paraId="75572AFF" w14:textId="77777777" w:rsidR="006F64F5" w:rsidRPr="006F64F5" w:rsidRDefault="00475EAE" w:rsidP="00475EAE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 xml:space="preserve">2.Upload an 5 images  to ibm object storage and make it public. write html code to </w:t>
      </w:r>
    </w:p>
    <w:p w14:paraId="0097FDB8" w14:textId="77777777" w:rsidR="006F64F5" w:rsidRDefault="00475EAE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>3.</w:t>
      </w:r>
      <w:r w:rsidRPr="006F64F5">
        <w:rPr>
          <w:rFonts w:ascii="Arial" w:eastAsia="Times New Roman" w:hAnsi="Arial" w:cs="Arial"/>
          <w:b/>
          <w:bCs/>
          <w:lang w:eastAsia="en-IN"/>
        </w:rPr>
        <w:t xml:space="preserve"> </w:t>
      </w:r>
      <w:r w:rsidRPr="00081966">
        <w:rPr>
          <w:rFonts w:ascii="Arial" w:eastAsia="Times New Roman" w:hAnsi="Arial" w:cs="Arial"/>
          <w:b/>
          <w:bCs/>
          <w:lang w:eastAsia="en-IN"/>
        </w:rPr>
        <w:t>Upload a a css page to the object storage and use the same page in your HTML code.</w:t>
      </w:r>
    </w:p>
    <w:p w14:paraId="18637A55" w14:textId="0AFF385A" w:rsidR="00E67F69" w:rsidRDefault="006F64F5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 w:rsidRPr="006F64F5">
        <w:rPr>
          <w:rFonts w:ascii="Arial" w:eastAsia="Times New Roman" w:hAnsi="Arial" w:cs="Arial"/>
          <w:b/>
          <w:bCs/>
          <w:highlight w:val="lightGray"/>
          <w:lang w:eastAsia="en-IN"/>
        </w:rPr>
        <w:t xml:space="preserve">  </w:t>
      </w:r>
    </w:p>
    <w:p w14:paraId="5941566A" w14:textId="77777777" w:rsidR="00E67F69" w:rsidRDefault="00E67F69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</w:p>
    <w:p w14:paraId="109B7B6E" w14:textId="54BC8CD6" w:rsidR="006F64F5" w:rsidRDefault="002D1AF4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>
        <w:rPr>
          <w:noProof/>
        </w:rPr>
        <w:drawing>
          <wp:inline distT="0" distB="0" distL="0" distR="0" wp14:anchorId="10A75294" wp14:editId="6FCE346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C3AF" w14:textId="2EE07BEE" w:rsidR="002D1AF4" w:rsidRPr="006F64F5" w:rsidRDefault="002D1AF4" w:rsidP="006F64F5">
      <w:pPr>
        <w:spacing w:after="0" w:line="300" w:lineRule="atLeast"/>
        <w:rPr>
          <w:rFonts w:ascii="Arial" w:eastAsia="Times New Roman" w:hAnsi="Arial" w:cs="Arial"/>
          <w:b/>
          <w:bCs/>
          <w:lang w:eastAsia="en-IN"/>
        </w:rPr>
      </w:pPr>
      <w:r>
        <w:rPr>
          <w:noProof/>
        </w:rPr>
        <w:lastRenderedPageBreak/>
        <w:drawing>
          <wp:inline distT="0" distB="0" distL="0" distR="0" wp14:anchorId="509B7327" wp14:editId="2B92240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5B65" w14:textId="1BF94BD8" w:rsidR="00E67F69" w:rsidRDefault="00E67F69" w:rsidP="006F64F5">
      <w:pPr>
        <w:rPr>
          <w:noProof/>
        </w:rPr>
      </w:pPr>
    </w:p>
    <w:p w14:paraId="0E0A5C8F" w14:textId="77777777" w:rsidR="00E67F69" w:rsidRDefault="00E67F69" w:rsidP="006F64F5">
      <w:pPr>
        <w:rPr>
          <w:noProof/>
        </w:rPr>
      </w:pPr>
    </w:p>
    <w:p w14:paraId="35EB3103" w14:textId="7CAA1A54" w:rsidR="006F64F5" w:rsidRDefault="002D1AF4" w:rsidP="006F64F5">
      <w:r>
        <w:rPr>
          <w:noProof/>
        </w:rPr>
        <w:drawing>
          <wp:inline distT="0" distB="0" distL="0" distR="0" wp14:anchorId="03F7C3A3" wp14:editId="697A44B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DC05" w14:textId="77777777" w:rsidR="00E67F69" w:rsidRDefault="00E67F69" w:rsidP="006F64F5"/>
    <w:p w14:paraId="6E7A2445" w14:textId="5A2F138C" w:rsidR="006F64F5" w:rsidRPr="006F64F5" w:rsidRDefault="006F64F5" w:rsidP="006F64F5">
      <w:pPr>
        <w:rPr>
          <w:rFonts w:ascii="Arial" w:eastAsia="Times New Roman" w:hAnsi="Arial" w:cs="Arial"/>
          <w:b/>
          <w:bCs/>
          <w:lang w:eastAsia="en-IN"/>
        </w:rPr>
      </w:pPr>
      <w:r w:rsidRPr="00081966">
        <w:rPr>
          <w:rFonts w:ascii="Arial" w:eastAsia="Times New Roman" w:hAnsi="Arial" w:cs="Arial"/>
          <w:b/>
          <w:bCs/>
          <w:lang w:eastAsia="en-IN"/>
        </w:rPr>
        <w:t>4.Desig a chatbot using IBM Watson assistant for hospital. Ex: User comes with query to know the branches for that hospital in your city. Submit the web URL of that chat bot as a assignment</w:t>
      </w:r>
    </w:p>
    <w:p w14:paraId="13BDCE97" w14:textId="40EB81AF" w:rsidR="006F64F5" w:rsidRDefault="006F64F5" w:rsidP="006F64F5">
      <w:pPr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081966">
        <w:rPr>
          <w:rFonts w:ascii="Arial" w:eastAsia="Times New Roman" w:hAnsi="Arial" w:cs="Arial"/>
          <w:b/>
          <w:bCs/>
          <w:color w:val="000000" w:themeColor="text1"/>
          <w:lang w:eastAsia="en-IN"/>
        </w:rPr>
        <w:t>5.Create Watson assistant service with 10 steps and use 3 conditions in it. Load that script in HTML page.</w:t>
      </w:r>
    </w:p>
    <w:p w14:paraId="25DAFE21" w14:textId="210C6751" w:rsidR="006F64F5" w:rsidRPr="006F64F5" w:rsidRDefault="006F64F5" w:rsidP="006F64F5">
      <w:pP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The below link is the link for Watson assistance for above questions. The Watson assistance have 10 actions and have 3 conditions</w:t>
      </w:r>
    </w:p>
    <w:p w14:paraId="2F4F4F51" w14:textId="2B894DC3" w:rsidR="006F64F5" w:rsidRPr="006F64F5" w:rsidRDefault="002D1AF4" w:rsidP="006F64F5">
      <w:r w:rsidRPr="002D1AF4">
        <w:lastRenderedPageBreak/>
        <w:t>https://web-chat.global.assistant.watson.appdomain.cloud/preview.html?backgroundImageURL=https%3A%2F%2Fus-south.assistant.watson.cloud.ibm.com%2Fpublic%2Fimages%2Fupx-bcd8ccdb-395b-47ee-84f5-24963e591bef%3A%3Ab5fd9563-84e3-45ec-8e45-74c1563c6ef8&amp;integrationID=b929165a-32ea-48b1-9612-6babe14755f2&amp;region=us-south&amp;serviceInstanceID=bcd8ccdb-395b-47ee-84f5-24963e591bef</w:t>
      </w:r>
    </w:p>
    <w:sectPr w:rsidR="006F64F5" w:rsidRPr="006F6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2CE2" w14:textId="77777777" w:rsidR="00D3736D" w:rsidRDefault="00D3736D" w:rsidP="006F64F5">
      <w:pPr>
        <w:spacing w:after="0" w:line="240" w:lineRule="auto"/>
      </w:pPr>
      <w:r>
        <w:separator/>
      </w:r>
    </w:p>
  </w:endnote>
  <w:endnote w:type="continuationSeparator" w:id="0">
    <w:p w14:paraId="3F8858BD" w14:textId="77777777" w:rsidR="00D3736D" w:rsidRDefault="00D3736D" w:rsidP="006F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F92FC" w14:textId="77777777" w:rsidR="00D3736D" w:rsidRDefault="00D3736D" w:rsidP="006F64F5">
      <w:pPr>
        <w:spacing w:after="0" w:line="240" w:lineRule="auto"/>
      </w:pPr>
      <w:r>
        <w:separator/>
      </w:r>
    </w:p>
  </w:footnote>
  <w:footnote w:type="continuationSeparator" w:id="0">
    <w:p w14:paraId="279C1CD7" w14:textId="77777777" w:rsidR="00D3736D" w:rsidRDefault="00D3736D" w:rsidP="006F6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66"/>
    <w:rsid w:val="00081966"/>
    <w:rsid w:val="002D1AF4"/>
    <w:rsid w:val="00475EAE"/>
    <w:rsid w:val="0065334B"/>
    <w:rsid w:val="006A01D8"/>
    <w:rsid w:val="006F64F5"/>
    <w:rsid w:val="008B00B3"/>
    <w:rsid w:val="00B21887"/>
    <w:rsid w:val="00C006ED"/>
    <w:rsid w:val="00D3736D"/>
    <w:rsid w:val="00E6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F63C"/>
  <w15:chartTrackingRefBased/>
  <w15:docId w15:val="{E06F1285-CB42-4E9F-A547-EDAB0439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966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96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4F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F6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4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Siva Malani</cp:lastModifiedBy>
  <cp:revision>3</cp:revision>
  <dcterms:created xsi:type="dcterms:W3CDTF">2022-10-30T07:59:00Z</dcterms:created>
  <dcterms:modified xsi:type="dcterms:W3CDTF">2022-10-31T09:13:00Z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083efc40-2a33-4103-a1fc-e37540fbceea</vt:lpwstr>
  </property>
</Properties>
</file>