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F21" w:rsidRPr="009778A1" w:rsidRDefault="009778A1" w:rsidP="009778A1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9778A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IBM Assignment 1</w:t>
      </w:r>
    </w:p>
    <w:p w:rsidR="009778A1" w:rsidRPr="009778A1" w:rsidRDefault="009778A1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9778A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Exploring the profit from the Startup’s dataset with Cognos Analytics.</w:t>
      </w:r>
    </w:p>
    <w:p w:rsidR="009778A1" w:rsidRDefault="009778A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311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Target variable: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Profit</w:t>
      </w:r>
    </w:p>
    <w:p w:rsidR="003E4862" w:rsidRDefault="009778A1" w:rsidP="003E486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7311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Cognos Analytics Link: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hyperlink r:id="rId6" w:history="1">
        <w:r w:rsidR="0076023D" w:rsidRPr="00024E94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IN"/>
          </w:rPr>
          <w:t>https://us3.ca.analytics.ibm.com/bi/?perspective=explore&amp;pathRef=.my_folders%2FIBM%2BAssignment%2FIBM%2Bassignment%2B1&amp;subView=model000001835018e1e7_0000001</w:t>
        </w:r>
      </w:hyperlink>
      <w:bookmarkStart w:id="0" w:name="_GoBack"/>
      <w:bookmarkEnd w:id="0"/>
    </w:p>
    <w:p w:rsidR="003E4862" w:rsidRPr="003E4862" w:rsidRDefault="003E4862" w:rsidP="003E486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8A3A4A" w:rsidRPr="009778A1" w:rsidRDefault="009778A1">
      <w:pPr>
        <w:rPr>
          <w:rFonts w:ascii="Times New Roman" w:hAnsi="Times New Roman" w:cs="Times New Roman"/>
          <w:sz w:val="24"/>
          <w:szCs w:val="24"/>
        </w:rPr>
      </w:pPr>
      <w:r w:rsidRPr="009778A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5B196C" wp14:editId="25EB2139">
            <wp:extent cx="5859973" cy="4284921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962" cy="42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62" w:rsidRPr="003E4862" w:rsidRDefault="003E4862" w:rsidP="003E4862">
      <w:pPr>
        <w:rPr>
          <w:rFonts w:ascii="Times New Roman" w:hAnsi="Times New Roman" w:cs="Times New Roman"/>
          <w:sz w:val="24"/>
          <w:szCs w:val="24"/>
        </w:rPr>
      </w:pPr>
    </w:p>
    <w:p w:rsidR="009778A1" w:rsidRPr="009778A1" w:rsidRDefault="009778A1" w:rsidP="00977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8A1">
        <w:rPr>
          <w:rFonts w:ascii="Times New Roman" w:hAnsi="Times New Roman" w:cs="Times New Roman"/>
          <w:sz w:val="24"/>
          <w:szCs w:val="24"/>
        </w:rPr>
        <w:t xml:space="preserve">From the pie chart it is inferred that </w:t>
      </w:r>
      <w:r w:rsidRPr="009778A1">
        <w:rPr>
          <w:rFonts w:ascii="Times New Roman" w:hAnsi="Times New Roman" w:cs="Times New Roman"/>
          <w:sz w:val="24"/>
          <w:szCs w:val="24"/>
        </w:rPr>
        <w:t>To</w:t>
      </w:r>
      <w:r w:rsidRPr="009778A1">
        <w:rPr>
          <w:rFonts w:ascii="Times New Roman" w:hAnsi="Times New Roman" w:cs="Times New Roman"/>
          <w:sz w:val="24"/>
          <w:szCs w:val="24"/>
        </w:rPr>
        <w:t>tal Profit of New York is the highest</w:t>
      </w:r>
      <w:r w:rsidRPr="009778A1">
        <w:rPr>
          <w:rFonts w:ascii="Times New Roman" w:hAnsi="Times New Roman" w:cs="Times New Roman"/>
          <w:sz w:val="24"/>
          <w:szCs w:val="24"/>
        </w:rPr>
        <w:t>.</w:t>
      </w:r>
    </w:p>
    <w:p w:rsidR="008A3A4A" w:rsidRDefault="008A3A4A">
      <w:pPr>
        <w:rPr>
          <w:rFonts w:ascii="Times New Roman" w:hAnsi="Times New Roman" w:cs="Times New Roman"/>
          <w:sz w:val="24"/>
          <w:szCs w:val="24"/>
        </w:rPr>
      </w:pPr>
    </w:p>
    <w:p w:rsidR="003E4862" w:rsidRDefault="003E4862">
      <w:pPr>
        <w:rPr>
          <w:rFonts w:ascii="Times New Roman" w:hAnsi="Times New Roman" w:cs="Times New Roman"/>
          <w:sz w:val="24"/>
          <w:szCs w:val="24"/>
        </w:rPr>
      </w:pPr>
    </w:p>
    <w:p w:rsidR="003E4862" w:rsidRDefault="003E4862">
      <w:pPr>
        <w:rPr>
          <w:rFonts w:ascii="Times New Roman" w:hAnsi="Times New Roman" w:cs="Times New Roman"/>
          <w:sz w:val="24"/>
          <w:szCs w:val="24"/>
        </w:rPr>
      </w:pPr>
    </w:p>
    <w:p w:rsidR="003E4862" w:rsidRDefault="003E4862">
      <w:pPr>
        <w:rPr>
          <w:rFonts w:ascii="Times New Roman" w:hAnsi="Times New Roman" w:cs="Times New Roman"/>
          <w:sz w:val="24"/>
          <w:szCs w:val="24"/>
        </w:rPr>
      </w:pPr>
    </w:p>
    <w:p w:rsidR="003E4862" w:rsidRDefault="003E4862">
      <w:pPr>
        <w:rPr>
          <w:rFonts w:ascii="Times New Roman" w:hAnsi="Times New Roman" w:cs="Times New Roman"/>
          <w:sz w:val="24"/>
          <w:szCs w:val="24"/>
        </w:rPr>
      </w:pPr>
    </w:p>
    <w:p w:rsidR="003E4862" w:rsidRPr="003E4862" w:rsidRDefault="003E4862" w:rsidP="003E4862">
      <w:pPr>
        <w:rPr>
          <w:rFonts w:ascii="Times New Roman" w:hAnsi="Times New Roman" w:cs="Times New Roman"/>
          <w:sz w:val="24"/>
          <w:szCs w:val="24"/>
        </w:rPr>
      </w:pPr>
    </w:p>
    <w:p w:rsidR="008A3A4A" w:rsidRPr="009778A1" w:rsidRDefault="008A3A4A">
      <w:pPr>
        <w:rPr>
          <w:rFonts w:ascii="Times New Roman" w:hAnsi="Times New Roman" w:cs="Times New Roman"/>
          <w:sz w:val="24"/>
          <w:szCs w:val="24"/>
        </w:rPr>
      </w:pPr>
      <w:r w:rsidRPr="009778A1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8664B24" wp14:editId="175D9034">
            <wp:extent cx="5731510" cy="4016343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4A" w:rsidRPr="009778A1" w:rsidRDefault="008A3A4A">
      <w:pPr>
        <w:rPr>
          <w:rFonts w:ascii="Times New Roman" w:hAnsi="Times New Roman" w:cs="Times New Roman"/>
          <w:sz w:val="24"/>
          <w:szCs w:val="24"/>
        </w:rPr>
      </w:pPr>
    </w:p>
    <w:p w:rsidR="008A3A4A" w:rsidRPr="009778A1" w:rsidRDefault="008A3A4A">
      <w:pPr>
        <w:rPr>
          <w:rFonts w:ascii="Times New Roman" w:hAnsi="Times New Roman" w:cs="Times New Roman"/>
          <w:sz w:val="24"/>
          <w:szCs w:val="24"/>
        </w:rPr>
      </w:pPr>
      <w:r w:rsidRPr="009778A1">
        <w:rPr>
          <w:rFonts w:ascii="Times New Roman" w:hAnsi="Times New Roman" w:cs="Times New Roman"/>
          <w:sz w:val="24"/>
          <w:szCs w:val="24"/>
        </w:rPr>
        <w:t xml:space="preserve">Observing the above Bar graph, </w:t>
      </w:r>
      <w:proofErr w:type="gramStart"/>
      <w:r w:rsidRPr="009778A1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9778A1">
        <w:rPr>
          <w:rFonts w:ascii="Times New Roman" w:hAnsi="Times New Roman" w:cs="Times New Roman"/>
          <w:sz w:val="24"/>
          <w:szCs w:val="24"/>
        </w:rPr>
        <w:t xml:space="preserve"> is clear that </w:t>
      </w:r>
    </w:p>
    <w:p w:rsidR="008A3A4A" w:rsidRPr="009778A1" w:rsidRDefault="008A3A4A" w:rsidP="008A3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8A1">
        <w:rPr>
          <w:rFonts w:ascii="Times New Roman" w:hAnsi="Times New Roman" w:cs="Times New Roman"/>
          <w:sz w:val="24"/>
          <w:szCs w:val="24"/>
        </w:rPr>
        <w:t>Florida has spent more money in Marketing</w:t>
      </w:r>
    </w:p>
    <w:p w:rsidR="008A3A4A" w:rsidRPr="009778A1" w:rsidRDefault="008A3A4A" w:rsidP="008A3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8A1">
        <w:rPr>
          <w:rFonts w:ascii="Times New Roman" w:hAnsi="Times New Roman" w:cs="Times New Roman"/>
          <w:sz w:val="24"/>
          <w:szCs w:val="24"/>
        </w:rPr>
        <w:t>New York has spent more money in Administration</w:t>
      </w:r>
    </w:p>
    <w:p w:rsidR="009778A1" w:rsidRDefault="008A3A4A" w:rsidP="003E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8A1">
        <w:rPr>
          <w:rFonts w:ascii="Times New Roman" w:hAnsi="Times New Roman" w:cs="Times New Roman"/>
          <w:sz w:val="24"/>
          <w:szCs w:val="24"/>
        </w:rPr>
        <w:t>There is only a slight variation in R&amp;D spend by the three cities.</w:t>
      </w:r>
    </w:p>
    <w:p w:rsidR="003E4862" w:rsidRPr="003E4862" w:rsidRDefault="003E4862" w:rsidP="003E48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78A1" w:rsidRPr="009778A1" w:rsidRDefault="002F1F21">
      <w:pPr>
        <w:rPr>
          <w:rFonts w:ascii="Times New Roman" w:hAnsi="Times New Roman" w:cs="Times New Roman"/>
          <w:sz w:val="24"/>
          <w:szCs w:val="24"/>
        </w:rPr>
      </w:pPr>
      <w:r w:rsidRPr="009778A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1D27C" wp14:editId="58A4D6B5">
            <wp:extent cx="5941708" cy="2296632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7526"/>
                    <a:stretch/>
                  </pic:blipFill>
                  <pic:spPr bwMode="auto">
                    <a:xfrm>
                      <a:off x="0" y="0"/>
                      <a:ext cx="5953335" cy="2301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8A1" w:rsidRPr="009778A1" w:rsidRDefault="009778A1" w:rsidP="00977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78A1">
        <w:rPr>
          <w:rFonts w:ascii="Times New Roman" w:hAnsi="Times New Roman" w:cs="Times New Roman"/>
          <w:sz w:val="24"/>
          <w:szCs w:val="24"/>
        </w:rPr>
        <w:t>Finally we can conclude that Profit of each city increases with increase in R&amp;D spend.</w:t>
      </w:r>
    </w:p>
    <w:p w:rsidR="009778A1" w:rsidRPr="009778A1" w:rsidRDefault="009778A1" w:rsidP="00977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78A1">
        <w:rPr>
          <w:rFonts w:ascii="Times New Roman" w:hAnsi="Times New Roman" w:cs="Times New Roman"/>
          <w:sz w:val="24"/>
          <w:szCs w:val="24"/>
        </w:rPr>
        <w:t xml:space="preserve">Hence R&amp;D </w:t>
      </w:r>
      <w:proofErr w:type="gramStart"/>
      <w:r w:rsidRPr="009778A1">
        <w:rPr>
          <w:rFonts w:ascii="Times New Roman" w:hAnsi="Times New Roman" w:cs="Times New Roman"/>
          <w:sz w:val="24"/>
          <w:szCs w:val="24"/>
        </w:rPr>
        <w:t>spend</w:t>
      </w:r>
      <w:proofErr w:type="gramEnd"/>
      <w:r w:rsidRPr="009778A1">
        <w:rPr>
          <w:rFonts w:ascii="Times New Roman" w:hAnsi="Times New Roman" w:cs="Times New Roman"/>
          <w:sz w:val="24"/>
          <w:szCs w:val="24"/>
        </w:rPr>
        <w:t xml:space="preserve"> and Profit are directly proportional.</w:t>
      </w:r>
    </w:p>
    <w:sectPr w:rsidR="009778A1" w:rsidRPr="009778A1" w:rsidSect="003E4862">
      <w:pgSz w:w="11906" w:h="16838"/>
      <w:pgMar w:top="127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B6F4F"/>
    <w:multiLevelType w:val="hybridMultilevel"/>
    <w:tmpl w:val="03FC4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B37C8"/>
    <w:multiLevelType w:val="hybridMultilevel"/>
    <w:tmpl w:val="79563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206FF"/>
    <w:multiLevelType w:val="hybridMultilevel"/>
    <w:tmpl w:val="89BA3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444"/>
    <w:rsid w:val="00107E45"/>
    <w:rsid w:val="0016373E"/>
    <w:rsid w:val="00280695"/>
    <w:rsid w:val="002F1F21"/>
    <w:rsid w:val="003E4862"/>
    <w:rsid w:val="00404444"/>
    <w:rsid w:val="0057311E"/>
    <w:rsid w:val="0076023D"/>
    <w:rsid w:val="008A3A4A"/>
    <w:rsid w:val="0097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1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1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3.ca.analytics.ibm.com/bi/?perspective=explore&amp;pathRef=.my_folders%2FIBM%2BAssignment%2FIBM%2Bassignment%2B1&amp;subView=model000001835018e1e7_000000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2</cp:revision>
  <dcterms:created xsi:type="dcterms:W3CDTF">2022-09-18T10:40:00Z</dcterms:created>
  <dcterms:modified xsi:type="dcterms:W3CDTF">2022-09-18T10:40:00Z</dcterms:modified>
</cp:coreProperties>
</file>