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985CD" w14:textId="77777777" w:rsidR="001963CA" w:rsidRDefault="009A4A89">
      <w:pPr>
        <w:spacing w:after="125"/>
        <w:ind w:right="3132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</w:p>
    <w:p w14:paraId="65CEC32A" w14:textId="77777777" w:rsidR="001963CA" w:rsidRDefault="009A4A89">
      <w:pPr>
        <w:spacing w:after="0"/>
        <w:ind w:right="2817"/>
        <w:jc w:val="right"/>
      </w:pPr>
      <w:r>
        <w:rPr>
          <w:rFonts w:ascii="Arial" w:eastAsia="Arial" w:hAnsi="Arial" w:cs="Arial"/>
          <w:b/>
          <w:sz w:val="24"/>
        </w:rPr>
        <w:t xml:space="preserve">MILESTONE AND ACTIVITY LIST </w:t>
      </w:r>
    </w:p>
    <w:tbl>
      <w:tblPr>
        <w:tblStyle w:val="TableGrid"/>
        <w:tblW w:w="9359" w:type="dxa"/>
        <w:tblInd w:w="0" w:type="dxa"/>
        <w:tblCellMar>
          <w:top w:w="11" w:type="dxa"/>
          <w:left w:w="11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509"/>
        <w:gridCol w:w="4850"/>
      </w:tblGrid>
      <w:tr w:rsidR="001963CA" w14:paraId="08DBC52E" w14:textId="77777777">
        <w:trPr>
          <w:trHeight w:val="284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221D37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A397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29 October 2022 </w:t>
            </w:r>
          </w:p>
        </w:tc>
      </w:tr>
      <w:tr w:rsidR="001963CA" w14:paraId="4C8238DF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829B5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50735" w14:textId="22093AE5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>PNT2022TMID54140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1963CA" w14:paraId="37817AFE" w14:textId="77777777">
        <w:trPr>
          <w:trHeight w:val="283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C9AD4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C8C5C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AI Based Discourse for Banking Industry </w:t>
            </w:r>
          </w:p>
        </w:tc>
      </w:tr>
      <w:tr w:rsidR="001963CA" w14:paraId="635C3459" w14:textId="77777777">
        <w:trPr>
          <w:trHeight w:val="288"/>
        </w:trPr>
        <w:tc>
          <w:tcPr>
            <w:tcW w:w="4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82661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C55BB6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14:paraId="6351355D" w14:textId="77777777" w:rsidR="001963CA" w:rsidRDefault="009A4A89">
      <w:pPr>
        <w:spacing w:after="0"/>
      </w:pPr>
      <w:r>
        <w:rPr>
          <w:rFonts w:ascii="Arial" w:eastAsia="Arial" w:hAnsi="Arial" w:cs="Arial"/>
          <w:b/>
        </w:rPr>
        <w:t xml:space="preserve">Project Milestone and Tasks/Activities: </w:t>
      </w:r>
    </w:p>
    <w:tbl>
      <w:tblPr>
        <w:tblStyle w:val="TableGrid"/>
        <w:tblW w:w="10367" w:type="dxa"/>
        <w:tblInd w:w="5" w:type="dxa"/>
        <w:tblCellMar>
          <w:top w:w="5" w:type="dxa"/>
          <w:left w:w="110" w:type="dxa"/>
          <w:bottom w:w="0" w:type="dxa"/>
          <w:right w:w="54" w:type="dxa"/>
        </w:tblCellMar>
        <w:tblLook w:val="04A0" w:firstRow="1" w:lastRow="0" w:firstColumn="1" w:lastColumn="0" w:noHBand="0" w:noVBand="1"/>
      </w:tblPr>
      <w:tblGrid>
        <w:gridCol w:w="1392"/>
        <w:gridCol w:w="2027"/>
        <w:gridCol w:w="1532"/>
        <w:gridCol w:w="1503"/>
        <w:gridCol w:w="1321"/>
        <w:gridCol w:w="2592"/>
      </w:tblGrid>
      <w:tr w:rsidR="001963CA" w14:paraId="28EE24C5" w14:textId="77777777">
        <w:trPr>
          <w:trHeight w:val="696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9145E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Milestone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F1CFB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Task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D7CA4A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Starting Date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82B17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Ending Date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19B94C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Project </w:t>
            </w:r>
          </w:p>
          <w:p w14:paraId="46E644F8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Completion </w:t>
            </w:r>
          </w:p>
          <w:p w14:paraId="0AF0A5F4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Status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3C89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Members </w:t>
            </w:r>
          </w:p>
        </w:tc>
      </w:tr>
      <w:tr w:rsidR="001963CA" w14:paraId="1F20E0E1" w14:textId="77777777">
        <w:trPr>
          <w:trHeight w:val="932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055A9A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Create IBM Service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71B943" w14:textId="77777777" w:rsidR="001963CA" w:rsidRDefault="009A4A89">
            <w:pPr>
              <w:spacing w:after="0"/>
              <w:ind w:right="82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Creation of Banking Chatbot or Assistant using IBM Watson Assistant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D07B9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24 Oct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E0983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25 Oct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FE777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9%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FAA40" w14:textId="77777777" w:rsidR="001963CA" w:rsidRDefault="009A4A89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Abhishek B, Adithya </w:t>
            </w:r>
          </w:p>
          <w:p w14:paraId="66535A46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R, Prathyush </w:t>
            </w:r>
          </w:p>
          <w:p w14:paraId="26BB278B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Krishnen J, </w:t>
            </w:r>
          </w:p>
          <w:p w14:paraId="74E8B97D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Ramkumar K</w:t>
            </w:r>
          </w:p>
        </w:tc>
      </w:tr>
      <w:tr w:rsidR="001963CA" w14:paraId="6D584237" w14:textId="77777777">
        <w:trPr>
          <w:trHeight w:val="926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FE3F1" w14:textId="77777777" w:rsidR="001963CA" w:rsidRDefault="001963CA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863FA" w14:textId="77777777" w:rsidR="001963CA" w:rsidRDefault="009A4A89">
            <w:pPr>
              <w:spacing w:after="4"/>
            </w:pPr>
            <w:r>
              <w:rPr>
                <w:rFonts w:ascii="Arial" w:eastAsia="Arial" w:hAnsi="Arial" w:cs="Arial"/>
                <w:sz w:val="20"/>
              </w:rPr>
              <w:t xml:space="preserve">Understanding </w:t>
            </w:r>
          </w:p>
          <w:p w14:paraId="14E035FB" w14:textId="77777777" w:rsidR="001963CA" w:rsidRDefault="009A4A89">
            <w:pPr>
              <w:spacing w:after="0" w:line="239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Customer’s Banking Related Queries </w:t>
            </w:r>
          </w:p>
          <w:p w14:paraId="78838E96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and skills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F75E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25 Oct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BBA1F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 Oct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02375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15%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246F" w14:textId="77777777" w:rsidR="001963CA" w:rsidRDefault="009A4A89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Abhishek B, Adithya </w:t>
            </w:r>
          </w:p>
          <w:p w14:paraId="62EB8393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R, Prathyush Krishnen </w:t>
            </w:r>
          </w:p>
          <w:p w14:paraId="002382A9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J, Ramkumar K</w:t>
            </w:r>
          </w:p>
        </w:tc>
      </w:tr>
      <w:tr w:rsidR="001963CA" w14:paraId="4FD7495E" w14:textId="77777777">
        <w:trPr>
          <w:trHeight w:val="932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F13A5B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Create </w:t>
            </w:r>
          </w:p>
          <w:p w14:paraId="5A589F61" w14:textId="77777777" w:rsidR="001963CA" w:rsidRDefault="009A4A89">
            <w:pPr>
              <w:spacing w:after="0"/>
              <w:ind w:right="3"/>
            </w:pPr>
            <w:r>
              <w:rPr>
                <w:rFonts w:ascii="Arial" w:eastAsia="Arial" w:hAnsi="Arial" w:cs="Arial"/>
                <w:b/>
                <w:sz w:val="20"/>
              </w:rPr>
              <w:t xml:space="preserve">Skills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and Assistant for Chatbot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742DA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Training the </w:t>
            </w:r>
          </w:p>
          <w:p w14:paraId="06FC6D48" w14:textId="77777777" w:rsidR="001963CA" w:rsidRDefault="009A4A89">
            <w:pPr>
              <w:spacing w:after="0"/>
              <w:ind w:right="530"/>
              <w:jc w:val="both"/>
            </w:pPr>
            <w:r>
              <w:rPr>
                <w:rFonts w:ascii="Arial" w:eastAsia="Arial" w:hAnsi="Arial" w:cs="Arial"/>
                <w:sz w:val="20"/>
              </w:rPr>
              <w:t>Chatbot with Banking related dataset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90C98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31 Oct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4E7DB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01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F7EB8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24%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D4199" w14:textId="77777777" w:rsidR="001963CA" w:rsidRDefault="009A4A89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Abhishek B, Adithya R, </w:t>
            </w:r>
          </w:p>
          <w:p w14:paraId="5CDA3B82" w14:textId="77777777" w:rsidR="001963CA" w:rsidRDefault="009A4A89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Prathyush Krishnen J, </w:t>
            </w:r>
          </w:p>
          <w:p w14:paraId="3B29DB85" w14:textId="77777777" w:rsidR="001963CA" w:rsidRDefault="009A4A89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Ramkumar K</w:t>
            </w:r>
          </w:p>
        </w:tc>
      </w:tr>
      <w:tr w:rsidR="001963CA" w14:paraId="4B61831A" w14:textId="77777777">
        <w:trPr>
          <w:trHeight w:val="93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68301" w14:textId="77777777" w:rsidR="001963CA" w:rsidRDefault="001963CA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C6767" w14:textId="77777777" w:rsidR="001963CA" w:rsidRDefault="009A4A89">
            <w:pPr>
              <w:spacing w:after="0" w:line="239" w:lineRule="auto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</w:t>
            </w:r>
          </w:p>
          <w:p w14:paraId="78978A12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to </w:t>
            </w:r>
          </w:p>
          <w:p w14:paraId="6898C275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Account Creation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8EE53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01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BCE9B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1CBBA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29%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7179FB" w14:textId="77777777" w:rsidR="001963CA" w:rsidRDefault="009A4A89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Adithya R </w:t>
            </w:r>
          </w:p>
        </w:tc>
      </w:tr>
      <w:tr w:rsidR="001963CA" w14:paraId="09DA5C58" w14:textId="77777777">
        <w:trPr>
          <w:trHeight w:val="1157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4C17" w14:textId="77777777" w:rsidR="001963CA" w:rsidRDefault="001963CA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4711C7" w14:textId="77777777" w:rsidR="001963CA" w:rsidRDefault="009A4A89">
            <w:pPr>
              <w:spacing w:after="0" w:line="239" w:lineRule="auto"/>
              <w:ind w:left="5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</w:t>
            </w:r>
            <w:r>
              <w:rPr>
                <w:rFonts w:ascii="Arial" w:eastAsia="Arial" w:hAnsi="Arial" w:cs="Arial"/>
                <w:sz w:val="20"/>
              </w:rPr>
              <w:t xml:space="preserve">Adding responses </w:t>
            </w:r>
          </w:p>
          <w:p w14:paraId="2281F036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to </w:t>
            </w:r>
          </w:p>
          <w:p w14:paraId="6DE91730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Banking related queries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B88E5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02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F87CA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03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93EFA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34%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71DA8E" w14:textId="77777777" w:rsidR="001963CA" w:rsidRDefault="009A4A89">
            <w:pPr>
              <w:spacing w:after="0"/>
              <w:ind w:left="18"/>
            </w:pPr>
            <w:r>
              <w:rPr>
                <w:rFonts w:ascii="Arial" w:eastAsia="Arial" w:hAnsi="Arial" w:cs="Arial"/>
                <w:sz w:val="20"/>
              </w:rPr>
              <w:t>Prathyush Krishnen J</w:t>
            </w:r>
          </w:p>
        </w:tc>
      </w:tr>
      <w:tr w:rsidR="001963CA" w14:paraId="0E8D6A61" w14:textId="77777777">
        <w:trPr>
          <w:trHeight w:val="70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55F08" w14:textId="77777777" w:rsidR="001963CA" w:rsidRDefault="001963CA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B7F2F" w14:textId="77777777" w:rsidR="001963CA" w:rsidRDefault="009A4A89">
            <w:pPr>
              <w:spacing w:after="0"/>
              <w:ind w:right="18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Net Banking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B20A3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03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00300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00584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39%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00962A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Abhishek B </w:t>
            </w:r>
          </w:p>
        </w:tc>
      </w:tr>
      <w:tr w:rsidR="001963CA" w14:paraId="45A2419A" w14:textId="77777777">
        <w:trPr>
          <w:trHeight w:val="70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6C9A7" w14:textId="77777777" w:rsidR="001963CA" w:rsidRDefault="001963CA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2FCC5" w14:textId="77777777" w:rsidR="001963CA" w:rsidRDefault="009A4A89">
            <w:pPr>
              <w:spacing w:after="0"/>
              <w:ind w:right="184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Building action and Adding responses to Loan </w:t>
            </w:r>
            <w:r>
              <w:rPr>
                <w:rFonts w:ascii="Arial" w:eastAsia="Arial" w:hAnsi="Arial" w:cs="Arial"/>
                <w:sz w:val="20"/>
              </w:rPr>
              <w:t xml:space="preserve">Queries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805B5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04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FB936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05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118E4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44%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4DF95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Ramkumar K </w:t>
            </w:r>
          </w:p>
        </w:tc>
      </w:tr>
      <w:tr w:rsidR="001963CA" w14:paraId="3B2B9C47" w14:textId="77777777">
        <w:trPr>
          <w:trHeight w:val="1162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BB8F20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Testing </w:t>
            </w:r>
          </w:p>
          <w:p w14:paraId="426ECB31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t xml:space="preserve">Assistant &amp; Integrate with </w:t>
            </w:r>
            <w:r>
              <w:rPr>
                <w:rFonts w:ascii="Arial" w:eastAsia="Arial" w:hAnsi="Arial" w:cs="Arial"/>
                <w:b/>
                <w:sz w:val="20"/>
              </w:rPr>
              <w:tab/>
              <w:t xml:space="preserve">Flask webpage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5E75A" w14:textId="77777777" w:rsidR="001963CA" w:rsidRDefault="009A4A89">
            <w:pPr>
              <w:spacing w:after="0" w:line="239" w:lineRule="auto"/>
              <w:ind w:right="173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Testing the chatbot performance with the trained banking </w:t>
            </w:r>
          </w:p>
          <w:p w14:paraId="59392549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functionalities or conversations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84734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07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35A9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09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76ED5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60%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3D2D3" w14:textId="77777777" w:rsidR="001963CA" w:rsidRDefault="009A4A89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>Abhishek B, Adithya R</w:t>
            </w:r>
          </w:p>
        </w:tc>
      </w:tr>
      <w:tr w:rsidR="001963CA" w14:paraId="76CC478D" w14:textId="77777777">
        <w:trPr>
          <w:trHeight w:val="1157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72F68" w14:textId="77777777" w:rsidR="001963CA" w:rsidRDefault="001963CA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25390" w14:textId="77777777" w:rsidR="001963CA" w:rsidRDefault="009A4A89">
            <w:pPr>
              <w:spacing w:after="0"/>
              <w:ind w:right="15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Integration of Flask webpage with the chatbot assistant to provide a framework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CCB0A6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09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1BB87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12 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4011C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83%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B6B90" w14:textId="77777777" w:rsidR="001963CA" w:rsidRDefault="009A4A89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Prathyush </w:t>
            </w:r>
          </w:p>
          <w:p w14:paraId="1FEA255E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Krishnen J, </w:t>
            </w:r>
          </w:p>
          <w:p w14:paraId="74A84782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Ramkumar K</w:t>
            </w:r>
          </w:p>
        </w:tc>
      </w:tr>
      <w:tr w:rsidR="001963CA" w14:paraId="1F5E23BC" w14:textId="77777777">
        <w:trPr>
          <w:trHeight w:val="471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D9D8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b/>
                <w:sz w:val="20"/>
              </w:rPr>
              <w:lastRenderedPageBreak/>
              <w:t xml:space="preserve">Deployment Of Chatbot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F036C" w14:textId="77777777" w:rsidR="001963CA" w:rsidRDefault="009A4A89">
            <w:pPr>
              <w:spacing w:after="0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Final Deployment of AI based chatbot for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E2F272" w14:textId="77777777" w:rsidR="001963CA" w:rsidRDefault="009A4A89">
            <w:pPr>
              <w:spacing w:after="0"/>
            </w:pPr>
            <w:r>
              <w:rPr>
                <w:rFonts w:ascii="Arial" w:eastAsia="Arial" w:hAnsi="Arial" w:cs="Arial"/>
                <w:sz w:val="20"/>
              </w:rPr>
              <w:t xml:space="preserve">14 Nov 2022 </w:t>
            </w:r>
          </w:p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BB955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19 </w:t>
            </w:r>
            <w:r>
              <w:rPr>
                <w:rFonts w:ascii="Arial" w:eastAsia="Arial" w:hAnsi="Arial" w:cs="Arial"/>
                <w:sz w:val="20"/>
              </w:rPr>
              <w:t xml:space="preserve">Nov 2022 </w:t>
            </w:r>
          </w:p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1DB61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100% </w:t>
            </w:r>
          </w:p>
        </w:tc>
        <w:tc>
          <w:tcPr>
            <w:tcW w:w="25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C9FF90" w14:textId="77777777" w:rsidR="001963CA" w:rsidRDefault="001963CA"/>
        </w:tc>
      </w:tr>
    </w:tbl>
    <w:p w14:paraId="798DB6C4" w14:textId="77777777" w:rsidR="001963CA" w:rsidRDefault="001963CA">
      <w:pPr>
        <w:spacing w:after="0"/>
        <w:ind w:left="-1440" w:right="10800"/>
      </w:pPr>
    </w:p>
    <w:tbl>
      <w:tblPr>
        <w:tblStyle w:val="TableGrid"/>
        <w:tblW w:w="10084" w:type="dxa"/>
        <w:tblInd w:w="5" w:type="dxa"/>
        <w:tblCellMar>
          <w:top w:w="10" w:type="dxa"/>
          <w:left w:w="110" w:type="dxa"/>
          <w:bottom w:w="0" w:type="dxa"/>
          <w:right w:w="174" w:type="dxa"/>
        </w:tblCellMar>
        <w:tblLook w:val="04A0" w:firstRow="1" w:lastRow="0" w:firstColumn="1" w:lastColumn="0" w:noHBand="0" w:noVBand="1"/>
      </w:tblPr>
      <w:tblGrid>
        <w:gridCol w:w="1392"/>
        <w:gridCol w:w="2026"/>
        <w:gridCol w:w="1532"/>
        <w:gridCol w:w="1503"/>
        <w:gridCol w:w="1321"/>
        <w:gridCol w:w="2310"/>
      </w:tblGrid>
      <w:tr w:rsidR="001963CA" w14:paraId="7CCF1EEA" w14:textId="77777777">
        <w:trPr>
          <w:trHeight w:val="1162"/>
        </w:trPr>
        <w:tc>
          <w:tcPr>
            <w:tcW w:w="1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A96461" w14:textId="77777777" w:rsidR="001963CA" w:rsidRDefault="001963CA"/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CBBBA" w14:textId="77777777" w:rsidR="001963CA" w:rsidRDefault="009A4A89">
            <w:pPr>
              <w:spacing w:after="0" w:line="239" w:lineRule="auto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banking Industry or Running the </w:t>
            </w:r>
          </w:p>
          <w:p w14:paraId="613A83EB" w14:textId="77777777" w:rsidR="001963CA" w:rsidRDefault="009A4A89">
            <w:pPr>
              <w:spacing w:after="0"/>
              <w:ind w:right="136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Chatbot service in fully efficient and effective condition </w:t>
            </w:r>
          </w:p>
        </w:tc>
        <w:tc>
          <w:tcPr>
            <w:tcW w:w="15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3B4CD" w14:textId="77777777" w:rsidR="001963CA" w:rsidRDefault="001963CA"/>
        </w:tc>
        <w:tc>
          <w:tcPr>
            <w:tcW w:w="15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BDB8F" w14:textId="77777777" w:rsidR="001963CA" w:rsidRDefault="001963CA"/>
        </w:tc>
        <w:tc>
          <w:tcPr>
            <w:tcW w:w="1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42FAE8" w14:textId="77777777" w:rsidR="001963CA" w:rsidRDefault="001963CA"/>
        </w:tc>
        <w:tc>
          <w:tcPr>
            <w:tcW w:w="23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056B9" w14:textId="77777777" w:rsidR="001963CA" w:rsidRDefault="009A4A89">
            <w:pPr>
              <w:spacing w:after="0"/>
              <w:ind w:left="10"/>
            </w:pPr>
            <w:r>
              <w:rPr>
                <w:rFonts w:ascii="Arial" w:eastAsia="Arial" w:hAnsi="Arial" w:cs="Arial"/>
                <w:sz w:val="20"/>
              </w:rPr>
              <w:t xml:space="preserve">Abhishek B, </w:t>
            </w:r>
          </w:p>
          <w:p w14:paraId="5A2BB2C6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Adithya R, </w:t>
            </w:r>
          </w:p>
          <w:p w14:paraId="59763F47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 xml:space="preserve">Prathyush Krishnen </w:t>
            </w:r>
          </w:p>
          <w:p w14:paraId="28666F78" w14:textId="77777777" w:rsidR="001963CA" w:rsidRDefault="009A4A89">
            <w:pPr>
              <w:spacing w:after="0"/>
              <w:ind w:left="5"/>
            </w:pPr>
            <w:r>
              <w:rPr>
                <w:rFonts w:ascii="Arial" w:eastAsia="Arial" w:hAnsi="Arial" w:cs="Arial"/>
                <w:sz w:val="20"/>
              </w:rPr>
              <w:t>J, Ramkumar K</w:t>
            </w:r>
          </w:p>
        </w:tc>
      </w:tr>
    </w:tbl>
    <w:p w14:paraId="30E1EC6C" w14:textId="77777777" w:rsidR="00000000" w:rsidRDefault="009A4A89"/>
    <w:sectPr w:rsidR="0000000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Nirmala UI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63CA"/>
    <w:rsid w:val="001963CA"/>
    <w:rsid w:val="009A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73D3E4"/>
  <w15:docId w15:val="{B838D761-BFD4-4847-A859-97CFE367E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sherieff</dc:creator>
  <cp:keywords/>
  <cp:lastModifiedBy>Shiva Harini</cp:lastModifiedBy>
  <cp:revision>2</cp:revision>
  <dcterms:created xsi:type="dcterms:W3CDTF">2022-11-19T06:58:00Z</dcterms:created>
  <dcterms:modified xsi:type="dcterms:W3CDTF">2022-11-19T06:58:00Z</dcterms:modified>
</cp:coreProperties>
</file>