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B0D" w:rsidRDefault="00925B0D">
      <w:pPr>
        <w:pStyle w:val="BodyText"/>
        <w:spacing w:before="1"/>
        <w:rPr>
          <w:rFonts w:ascii="Calibri" w:hAnsi="Calibri" w:cs="Calibri"/>
          <w:sz w:val="20"/>
        </w:rPr>
      </w:pPr>
    </w:p>
    <w:p w:rsidR="00925B0D" w:rsidRDefault="00000000">
      <w:pPr>
        <w:pStyle w:val="Title"/>
        <w:spacing w:before="89"/>
        <w:ind w:right="2325"/>
        <w:rPr>
          <w:rFonts w:ascii="Calibri" w:hAnsi="Calibri" w:cs="Calibri"/>
        </w:rPr>
      </w:pPr>
      <w:r>
        <w:rPr>
          <w:rFonts w:ascii="Calibri" w:hAnsi="Calibri" w:cs="Calibri"/>
          <w:sz w:val="32"/>
        </w:rPr>
        <w:t>E</w:t>
      </w:r>
      <w:r>
        <w:rPr>
          <w:rFonts w:ascii="Calibri" w:hAnsi="Calibri" w:cs="Calibri"/>
        </w:rPr>
        <w:t>ARLY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DETECTION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FOREST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FIRE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USING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DEEP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LEARNING</w:t>
      </w:r>
    </w:p>
    <w:p w:rsidR="00925B0D" w:rsidRDefault="00925B0D">
      <w:pPr>
        <w:pStyle w:val="BodyText"/>
        <w:spacing w:before="4"/>
        <w:rPr>
          <w:rFonts w:ascii="Calibri" w:hAnsi="Calibri" w:cs="Calibri"/>
          <w:b/>
          <w:sz w:val="39"/>
        </w:rPr>
      </w:pPr>
    </w:p>
    <w:p w:rsidR="00925B0D" w:rsidRDefault="00000000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  <w:u w:val="thick"/>
        </w:rPr>
        <w:t>Prior</w:t>
      </w:r>
      <w:r>
        <w:rPr>
          <w:rFonts w:ascii="Calibri" w:hAnsi="Calibri" w:cs="Calibri"/>
          <w:spacing w:val="-7"/>
          <w:u w:val="thick"/>
        </w:rPr>
        <w:t xml:space="preserve"> </w:t>
      </w:r>
      <w:r>
        <w:rPr>
          <w:rFonts w:ascii="Calibri" w:hAnsi="Calibri" w:cs="Calibri"/>
          <w:u w:val="thick"/>
        </w:rPr>
        <w:t>Knowledge</w:t>
      </w:r>
    </w:p>
    <w:p w:rsidR="00925B0D" w:rsidRDefault="00925B0D">
      <w:pPr>
        <w:pStyle w:val="BodyText"/>
        <w:rPr>
          <w:rFonts w:ascii="Calibri" w:hAnsi="Calibri" w:cs="Calibri"/>
          <w:b/>
          <w:sz w:val="20"/>
        </w:rPr>
      </w:pPr>
    </w:p>
    <w:p w:rsidR="00925B0D" w:rsidRDefault="00925B0D">
      <w:pPr>
        <w:pStyle w:val="BodyText"/>
        <w:rPr>
          <w:rFonts w:ascii="Calibri" w:hAnsi="Calibri" w:cs="Calibri"/>
          <w:b/>
          <w:sz w:val="17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25B0D">
        <w:trPr>
          <w:trHeight w:val="349"/>
        </w:trPr>
        <w:tc>
          <w:tcPr>
            <w:tcW w:w="4500" w:type="dxa"/>
          </w:tcPr>
          <w:p w:rsidR="00925B0D" w:rsidRDefault="00000000">
            <w:pPr>
              <w:pStyle w:val="TableParagraph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Team</w:t>
            </w:r>
            <w:r>
              <w:rPr>
                <w:rFonts w:ascii="Calibri" w:hAnsi="Calibri" w:cs="Calibri"/>
                <w:spacing w:val="-19"/>
                <w:sz w:val="32"/>
              </w:rPr>
              <w:t xml:space="preserve"> </w:t>
            </w:r>
            <w:r>
              <w:rPr>
                <w:rFonts w:ascii="Calibri" w:hAnsi="Calibri" w:cs="Calibri"/>
                <w:sz w:val="32"/>
              </w:rPr>
              <w:t>ID</w:t>
            </w:r>
          </w:p>
        </w:tc>
        <w:tc>
          <w:tcPr>
            <w:tcW w:w="4860" w:type="dxa"/>
          </w:tcPr>
          <w:p w:rsidR="00925B0D" w:rsidRDefault="00000000">
            <w:pPr>
              <w:pStyle w:val="TableParagraph"/>
              <w:ind w:left="910" w:right="0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PNT2022TMID</w:t>
            </w:r>
            <w:r w:rsidR="002933A4">
              <w:rPr>
                <w:rFonts w:ascii="Calibri" w:hAnsi="Calibri" w:cs="Calibri"/>
                <w:sz w:val="32"/>
              </w:rPr>
              <w:t>11704</w:t>
            </w:r>
          </w:p>
        </w:tc>
      </w:tr>
      <w:tr w:rsidR="00925B0D">
        <w:trPr>
          <w:trHeight w:val="710"/>
        </w:trPr>
        <w:tc>
          <w:tcPr>
            <w:tcW w:w="4500" w:type="dxa"/>
          </w:tcPr>
          <w:p w:rsidR="00925B0D" w:rsidRDefault="00000000">
            <w:pPr>
              <w:pStyle w:val="TableParagraph"/>
              <w:spacing w:line="364" w:lineRule="exact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Project</w:t>
            </w:r>
            <w:r>
              <w:rPr>
                <w:rFonts w:ascii="Calibri" w:hAnsi="Calibri" w:cs="Calibri"/>
                <w:spacing w:val="-6"/>
                <w:sz w:val="32"/>
              </w:rPr>
              <w:t xml:space="preserve"> </w:t>
            </w:r>
            <w:r>
              <w:rPr>
                <w:rFonts w:ascii="Calibri" w:hAnsi="Calibri" w:cs="Calibri"/>
                <w:sz w:val="32"/>
              </w:rPr>
              <w:t>Name</w:t>
            </w:r>
          </w:p>
        </w:tc>
        <w:tc>
          <w:tcPr>
            <w:tcW w:w="4860" w:type="dxa"/>
          </w:tcPr>
          <w:p w:rsidR="00925B0D" w:rsidRDefault="00000000">
            <w:pPr>
              <w:pStyle w:val="TableParagraph"/>
              <w:spacing w:line="368" w:lineRule="exact"/>
              <w:ind w:left="671" w:right="404" w:hanging="232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Emerging Methods for Early</w:t>
            </w:r>
            <w:r>
              <w:rPr>
                <w:rFonts w:ascii="Calibri" w:hAnsi="Calibri" w:cs="Calibri"/>
                <w:spacing w:val="-87"/>
                <w:sz w:val="32"/>
              </w:rPr>
              <w:t xml:space="preserve"> </w:t>
            </w:r>
            <w:r>
              <w:rPr>
                <w:rFonts w:ascii="Calibri" w:hAnsi="Calibri" w:cs="Calibri"/>
                <w:sz w:val="32"/>
              </w:rPr>
              <w:t>Detection</w:t>
            </w:r>
            <w:r>
              <w:rPr>
                <w:rFonts w:ascii="Calibri" w:hAnsi="Calibri" w:cs="Calibri"/>
                <w:spacing w:val="-5"/>
                <w:sz w:val="32"/>
              </w:rPr>
              <w:t xml:space="preserve"> </w:t>
            </w:r>
            <w:r>
              <w:rPr>
                <w:rFonts w:ascii="Calibri" w:hAnsi="Calibri" w:cs="Calibri"/>
                <w:sz w:val="32"/>
              </w:rPr>
              <w:t>of</w:t>
            </w:r>
            <w:r>
              <w:rPr>
                <w:rFonts w:ascii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hAnsi="Calibri" w:cs="Calibri"/>
                <w:sz w:val="32"/>
              </w:rPr>
              <w:t>Forest</w:t>
            </w:r>
            <w:r>
              <w:rPr>
                <w:rFonts w:ascii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hAnsi="Calibri" w:cs="Calibri"/>
                <w:sz w:val="32"/>
              </w:rPr>
              <w:t>Fires</w:t>
            </w:r>
          </w:p>
        </w:tc>
      </w:tr>
    </w:tbl>
    <w:p w:rsidR="00925B0D" w:rsidRDefault="00925B0D">
      <w:pPr>
        <w:pStyle w:val="BodyText"/>
        <w:rPr>
          <w:rFonts w:ascii="Calibri" w:hAnsi="Calibri" w:cs="Calibri"/>
          <w:b/>
          <w:sz w:val="20"/>
        </w:rPr>
      </w:pPr>
    </w:p>
    <w:p w:rsidR="00925B0D" w:rsidRDefault="00925B0D">
      <w:pPr>
        <w:pStyle w:val="BodyText"/>
        <w:rPr>
          <w:rFonts w:ascii="Calibri" w:hAnsi="Calibri" w:cs="Calibri"/>
          <w:b/>
          <w:sz w:val="20"/>
        </w:rPr>
      </w:pPr>
    </w:p>
    <w:p w:rsidR="00925B0D" w:rsidRDefault="00925B0D">
      <w:pPr>
        <w:pStyle w:val="BodyText"/>
        <w:rPr>
          <w:rFonts w:ascii="Calibri" w:hAnsi="Calibri" w:cs="Calibri"/>
          <w:b/>
          <w:sz w:val="20"/>
        </w:rPr>
      </w:pPr>
    </w:p>
    <w:p w:rsidR="00925B0D" w:rsidRDefault="00925B0D">
      <w:pPr>
        <w:pStyle w:val="BodyText"/>
        <w:spacing w:before="2"/>
        <w:rPr>
          <w:rFonts w:ascii="Calibri" w:hAnsi="Calibri" w:cs="Calibri"/>
          <w:b/>
          <w:sz w:val="16"/>
        </w:rPr>
      </w:pPr>
    </w:p>
    <w:p w:rsidR="00925B0D" w:rsidRDefault="00000000">
      <w:pPr>
        <w:pStyle w:val="Heading1"/>
        <w:spacing w:before="90"/>
        <w:rPr>
          <w:rFonts w:ascii="Calibri" w:hAnsi="Calibri" w:cs="Calibri"/>
          <w:u w:val="none"/>
        </w:rPr>
      </w:pPr>
      <w:r>
        <w:rPr>
          <w:rFonts w:ascii="Calibri" w:hAnsi="Calibri" w:cs="Calibri"/>
          <w:u w:val="thick"/>
        </w:rPr>
        <w:t>Supervised</w:t>
      </w:r>
      <w:r>
        <w:rPr>
          <w:rFonts w:ascii="Calibri" w:hAnsi="Calibri" w:cs="Calibri"/>
          <w:spacing w:val="-9"/>
          <w:u w:val="thick"/>
        </w:rPr>
        <w:t xml:space="preserve"> </w:t>
      </w:r>
      <w:r>
        <w:rPr>
          <w:rFonts w:ascii="Calibri" w:hAnsi="Calibri" w:cs="Calibri"/>
          <w:u w:val="thick"/>
        </w:rPr>
        <w:t>learning:</w:t>
      </w:r>
    </w:p>
    <w:p w:rsidR="00925B0D" w:rsidRDefault="00925B0D">
      <w:pPr>
        <w:pStyle w:val="BodyText"/>
        <w:spacing w:before="10"/>
        <w:rPr>
          <w:rFonts w:ascii="Calibri" w:hAnsi="Calibri" w:cs="Calibri"/>
          <w:b/>
          <w:sz w:val="29"/>
        </w:rPr>
      </w:pPr>
    </w:p>
    <w:p w:rsidR="00925B0D" w:rsidRDefault="00000000">
      <w:pPr>
        <w:pStyle w:val="BodyText"/>
        <w:spacing w:line="360" w:lineRule="auto"/>
        <w:ind w:left="100" w:right="117" w:firstLine="720"/>
        <w:rPr>
          <w:rFonts w:ascii="Calibri" w:hAnsi="Calibri" w:cs="Calibri"/>
        </w:rPr>
      </w:pPr>
      <w:r>
        <w:rPr>
          <w:rFonts w:ascii="Calibri" w:hAnsi="Calibri" w:cs="Calibri"/>
        </w:rPr>
        <w:t>Supervised machine learning requires labelled input and output data during the training phase of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the machine learning life cycle. This training data is often labelled by a data scientist in the preparation</w:t>
      </w:r>
      <w:r>
        <w:rPr>
          <w:rFonts w:ascii="Calibri" w:hAnsi="Calibri" w:cs="Calibri"/>
          <w:spacing w:val="-86"/>
        </w:rPr>
        <w:t xml:space="preserve"> </w:t>
      </w:r>
      <w:r>
        <w:rPr>
          <w:rFonts w:ascii="Calibri" w:hAnsi="Calibri" w:cs="Calibri"/>
        </w:rPr>
        <w:t>phase, before being used to train and test the model. Once the model has learned the relationship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between the input and output data, it can be used to classify new and unseen datasets and predict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outcomes.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reason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it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called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supervised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machine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learning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because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least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part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this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approach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requires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human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oversight.</w:t>
      </w:r>
      <w:r>
        <w:rPr>
          <w:rFonts w:ascii="Calibri" w:hAnsi="Calibri" w:cs="Calibri"/>
          <w:spacing w:val="-11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vast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majority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available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data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unlabelled,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raw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data.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Human</w:t>
      </w:r>
      <w:r>
        <w:rPr>
          <w:rFonts w:ascii="Calibri" w:hAnsi="Calibri" w:cs="Calibri"/>
          <w:spacing w:val="-86"/>
        </w:rPr>
        <w:t xml:space="preserve"> </w:t>
      </w:r>
      <w:r>
        <w:rPr>
          <w:rFonts w:ascii="Calibri" w:hAnsi="Calibri" w:cs="Calibri"/>
        </w:rPr>
        <w:t>interaction is generally required to accurately label data ready for supervised learning. Naturally, this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can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be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resource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intensive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process,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large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arrays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accurately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labelled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training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data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needed.</w:t>
      </w:r>
    </w:p>
    <w:p w:rsidR="00925B0D" w:rsidRDefault="00925B0D">
      <w:pPr>
        <w:spacing w:line="360" w:lineRule="auto"/>
        <w:rPr>
          <w:rFonts w:ascii="Calibri" w:hAnsi="Calibri" w:cs="Calibri"/>
        </w:rPr>
        <w:sectPr w:rsidR="00925B0D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925B0D" w:rsidRDefault="00925B0D">
      <w:pPr>
        <w:pStyle w:val="BodyText"/>
        <w:rPr>
          <w:rFonts w:ascii="Calibri" w:hAnsi="Calibri" w:cs="Calibri"/>
          <w:sz w:val="20"/>
        </w:rPr>
      </w:pPr>
    </w:p>
    <w:p w:rsidR="00925B0D" w:rsidRDefault="00000000">
      <w:pPr>
        <w:pStyle w:val="BodyText"/>
        <w:spacing w:before="90" w:line="360" w:lineRule="auto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problem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model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deployed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solve.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Supervised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machine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learning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generally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used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classify</w:t>
      </w:r>
      <w:r>
        <w:rPr>
          <w:rFonts w:ascii="Calibri" w:hAnsi="Calibri" w:cs="Calibri"/>
          <w:spacing w:val="-86"/>
        </w:rPr>
        <w:t xml:space="preserve"> </w:t>
      </w:r>
      <w:r>
        <w:rPr>
          <w:rFonts w:ascii="Calibri" w:hAnsi="Calibri" w:cs="Calibri"/>
        </w:rPr>
        <w:t>data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make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predictions.</w:t>
      </w:r>
    </w:p>
    <w:p w:rsidR="00925B0D" w:rsidRDefault="00925B0D">
      <w:pPr>
        <w:pStyle w:val="BodyText"/>
        <w:rPr>
          <w:rFonts w:ascii="Calibri" w:hAnsi="Calibri" w:cs="Calibri"/>
          <w:sz w:val="36"/>
        </w:rPr>
      </w:pPr>
    </w:p>
    <w:p w:rsidR="00925B0D" w:rsidRDefault="00925B0D">
      <w:pPr>
        <w:pStyle w:val="BodyText"/>
        <w:spacing w:before="9"/>
        <w:rPr>
          <w:rFonts w:ascii="Calibri" w:hAnsi="Calibri" w:cs="Calibri"/>
          <w:sz w:val="39"/>
        </w:rPr>
      </w:pPr>
    </w:p>
    <w:p w:rsidR="00925B0D" w:rsidRDefault="00000000">
      <w:pPr>
        <w:pStyle w:val="Heading1"/>
        <w:rPr>
          <w:rFonts w:ascii="Calibri" w:hAnsi="Calibri" w:cs="Calibri"/>
          <w:u w:val="none"/>
        </w:rPr>
      </w:pPr>
      <w:r>
        <w:rPr>
          <w:rFonts w:ascii="Calibri" w:hAnsi="Calibri" w:cs="Calibri"/>
          <w:u w:val="thick"/>
        </w:rPr>
        <w:t>Unsupervised</w:t>
      </w:r>
      <w:r>
        <w:rPr>
          <w:rFonts w:ascii="Calibri" w:hAnsi="Calibri" w:cs="Calibri"/>
          <w:spacing w:val="-20"/>
          <w:u w:val="thick"/>
        </w:rPr>
        <w:t xml:space="preserve"> </w:t>
      </w:r>
      <w:r>
        <w:rPr>
          <w:rFonts w:ascii="Calibri" w:hAnsi="Calibri" w:cs="Calibri"/>
          <w:u w:val="thick"/>
        </w:rPr>
        <w:t>learning:</w:t>
      </w:r>
    </w:p>
    <w:p w:rsidR="00925B0D" w:rsidRDefault="00925B0D">
      <w:pPr>
        <w:pStyle w:val="BodyText"/>
        <w:spacing w:before="11"/>
        <w:rPr>
          <w:rFonts w:ascii="Calibri" w:hAnsi="Calibri" w:cs="Calibri"/>
          <w:b/>
          <w:sz w:val="29"/>
        </w:rPr>
      </w:pPr>
    </w:p>
    <w:p w:rsidR="00925B0D" w:rsidRDefault="00000000">
      <w:pPr>
        <w:pStyle w:val="BodyText"/>
        <w:spacing w:line="360" w:lineRule="auto"/>
        <w:ind w:left="100" w:firstLine="720"/>
        <w:rPr>
          <w:rFonts w:ascii="Calibri" w:hAnsi="Calibri" w:cs="Calibri"/>
        </w:rPr>
      </w:pPr>
      <w:r>
        <w:rPr>
          <w:rFonts w:ascii="Calibri" w:hAnsi="Calibri" w:cs="Calibri"/>
        </w:rPr>
        <w:t>Unsupervised machine learning is the training of models on raw and unlabelled training data. It is</w:t>
      </w:r>
      <w:r>
        <w:rPr>
          <w:rFonts w:ascii="Calibri" w:hAnsi="Calibri" w:cs="Calibri"/>
          <w:spacing w:val="-86"/>
        </w:rPr>
        <w:t xml:space="preserve"> </w:t>
      </w:r>
      <w:r>
        <w:rPr>
          <w:rFonts w:ascii="Calibri" w:hAnsi="Calibri" w:cs="Calibri"/>
        </w:rPr>
        <w:t>often used to identify patterns and trends in raw datasets, or to cluster similar data into a specific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number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groups.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It’s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also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often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an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approach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used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early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exploratory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phase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better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understand</w:t>
      </w:r>
      <w:r>
        <w:rPr>
          <w:rFonts w:ascii="Calibri" w:hAnsi="Calibri" w:cs="Calibri"/>
          <w:spacing w:val="-86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datasets.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Unsupervised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machine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learning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mainly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used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to:</w:t>
      </w:r>
    </w:p>
    <w:p w:rsidR="00925B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Cluster</w:t>
      </w:r>
      <w:r>
        <w:rPr>
          <w:rFonts w:ascii="Calibri" w:hAnsi="Calibri" w:cs="Calibri"/>
          <w:spacing w:val="-7"/>
          <w:sz w:val="32"/>
        </w:rPr>
        <w:t xml:space="preserve"> </w:t>
      </w:r>
      <w:r>
        <w:rPr>
          <w:rFonts w:ascii="Calibri" w:hAnsi="Calibri" w:cs="Calibri"/>
          <w:sz w:val="32"/>
        </w:rPr>
        <w:t>datasets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on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similarities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between</w:t>
      </w:r>
      <w:r>
        <w:rPr>
          <w:rFonts w:ascii="Calibri" w:hAnsi="Calibri" w:cs="Calibri"/>
          <w:spacing w:val="-7"/>
          <w:sz w:val="32"/>
        </w:rPr>
        <w:t xml:space="preserve"> </w:t>
      </w:r>
      <w:r>
        <w:rPr>
          <w:rFonts w:ascii="Calibri" w:hAnsi="Calibri" w:cs="Calibri"/>
          <w:sz w:val="32"/>
        </w:rPr>
        <w:t>features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or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segment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data</w:t>
      </w:r>
    </w:p>
    <w:p w:rsidR="00925B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4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Understand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relationship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between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different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data</w:t>
      </w:r>
      <w:r>
        <w:rPr>
          <w:rFonts w:ascii="Calibri" w:hAnsi="Calibri" w:cs="Calibri"/>
          <w:spacing w:val="-7"/>
          <w:sz w:val="32"/>
        </w:rPr>
        <w:t xml:space="preserve"> </w:t>
      </w:r>
      <w:r>
        <w:rPr>
          <w:rFonts w:ascii="Calibri" w:hAnsi="Calibri" w:cs="Calibri"/>
          <w:sz w:val="32"/>
        </w:rPr>
        <w:t>point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such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as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automated</w:t>
      </w:r>
      <w:r>
        <w:rPr>
          <w:rFonts w:ascii="Calibri" w:hAnsi="Calibri" w:cs="Calibri"/>
          <w:spacing w:val="-7"/>
          <w:sz w:val="32"/>
        </w:rPr>
        <w:t xml:space="preserve"> </w:t>
      </w:r>
      <w:r>
        <w:rPr>
          <w:rFonts w:ascii="Calibri" w:hAnsi="Calibri" w:cs="Calibri"/>
          <w:sz w:val="32"/>
        </w:rPr>
        <w:t>music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recommendations</w:t>
      </w:r>
    </w:p>
    <w:p w:rsidR="00925B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4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Perform</w:t>
      </w:r>
      <w:r>
        <w:rPr>
          <w:rFonts w:ascii="Calibri" w:hAnsi="Calibri" w:cs="Calibri"/>
          <w:spacing w:val="-7"/>
          <w:sz w:val="32"/>
        </w:rPr>
        <w:t xml:space="preserve"> </w:t>
      </w:r>
      <w:r>
        <w:rPr>
          <w:rFonts w:ascii="Calibri" w:hAnsi="Calibri" w:cs="Calibri"/>
          <w:sz w:val="32"/>
        </w:rPr>
        <w:t>initial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data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analysis</w:t>
      </w:r>
    </w:p>
    <w:p w:rsidR="00925B0D" w:rsidRDefault="00925B0D">
      <w:pPr>
        <w:pStyle w:val="BodyText"/>
        <w:spacing w:before="10"/>
        <w:rPr>
          <w:rFonts w:ascii="Calibri" w:hAnsi="Calibri" w:cs="Calibri"/>
          <w:sz w:val="29"/>
        </w:rPr>
      </w:pPr>
    </w:p>
    <w:p w:rsidR="00925B0D" w:rsidRDefault="00000000">
      <w:pPr>
        <w:pStyle w:val="BodyText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main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differences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supervised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vs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unsupervised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learning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include:</w:t>
      </w:r>
    </w:p>
    <w:p w:rsidR="00925B0D" w:rsidRDefault="00925B0D">
      <w:pPr>
        <w:pStyle w:val="BodyText"/>
        <w:spacing w:before="11"/>
        <w:rPr>
          <w:rFonts w:ascii="Calibri" w:hAnsi="Calibri" w:cs="Calibri"/>
          <w:sz w:val="29"/>
        </w:rPr>
      </w:pPr>
    </w:p>
    <w:p w:rsidR="00925B0D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The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need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for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labelled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data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in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supervised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machine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learning.</w:t>
      </w:r>
    </w:p>
    <w:p w:rsidR="00925B0D" w:rsidRDefault="00925B0D">
      <w:pPr>
        <w:rPr>
          <w:rFonts w:ascii="Calibri" w:hAnsi="Calibri" w:cs="Calibri"/>
          <w:sz w:val="32"/>
        </w:rPr>
        <w:sectPr w:rsidR="00925B0D"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925B0D" w:rsidRDefault="00925B0D">
      <w:pPr>
        <w:pStyle w:val="BodyText"/>
        <w:rPr>
          <w:rFonts w:ascii="Calibri" w:hAnsi="Calibri" w:cs="Calibri"/>
          <w:sz w:val="20"/>
        </w:rPr>
      </w:pPr>
    </w:p>
    <w:p w:rsidR="00925B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0" w:line="360" w:lineRule="auto"/>
        <w:ind w:right="351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Unsupervised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learning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is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generally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used</w:t>
      </w:r>
      <w:r>
        <w:rPr>
          <w:rFonts w:ascii="Calibri" w:hAnsi="Calibri" w:cs="Calibri"/>
          <w:spacing w:val="-7"/>
          <w:sz w:val="32"/>
        </w:rPr>
        <w:t xml:space="preserve"> </w:t>
      </w:r>
      <w:r>
        <w:rPr>
          <w:rFonts w:ascii="Calibri" w:hAnsi="Calibri" w:cs="Calibri"/>
          <w:sz w:val="32"/>
        </w:rPr>
        <w:t>to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understand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relationships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within</w:t>
      </w:r>
      <w:r>
        <w:rPr>
          <w:rFonts w:ascii="Calibri" w:hAnsi="Calibri" w:cs="Calibri"/>
          <w:spacing w:val="-7"/>
          <w:sz w:val="32"/>
        </w:rPr>
        <w:t xml:space="preserve"> </w:t>
      </w:r>
      <w:r>
        <w:rPr>
          <w:rFonts w:ascii="Calibri" w:hAnsi="Calibri" w:cs="Calibri"/>
          <w:sz w:val="32"/>
        </w:rPr>
        <w:t>datasets.</w:t>
      </w:r>
      <w:r>
        <w:rPr>
          <w:rFonts w:ascii="Calibri" w:hAnsi="Calibri" w:cs="Calibri"/>
          <w:spacing w:val="-8"/>
          <w:sz w:val="32"/>
        </w:rPr>
        <w:t xml:space="preserve"> </w:t>
      </w:r>
      <w:r>
        <w:rPr>
          <w:rFonts w:ascii="Calibri" w:hAnsi="Calibri" w:cs="Calibri"/>
          <w:sz w:val="32"/>
        </w:rPr>
        <w:t>Supervised</w:t>
      </w:r>
      <w:r>
        <w:rPr>
          <w:rFonts w:ascii="Calibri" w:hAnsi="Calibri" w:cs="Calibri"/>
          <w:spacing w:val="-86"/>
          <w:sz w:val="32"/>
        </w:rPr>
        <w:t xml:space="preserve"> </w:t>
      </w:r>
      <w:r>
        <w:rPr>
          <w:rFonts w:ascii="Calibri" w:hAnsi="Calibri" w:cs="Calibri"/>
          <w:sz w:val="32"/>
        </w:rPr>
        <w:t>machine</w:t>
      </w:r>
      <w:r>
        <w:rPr>
          <w:rFonts w:ascii="Calibri" w:hAnsi="Calibri" w:cs="Calibri"/>
          <w:spacing w:val="-4"/>
          <w:sz w:val="32"/>
        </w:rPr>
        <w:t xml:space="preserve"> </w:t>
      </w:r>
      <w:r>
        <w:rPr>
          <w:rFonts w:ascii="Calibri" w:hAnsi="Calibri" w:cs="Calibri"/>
          <w:sz w:val="32"/>
        </w:rPr>
        <w:t>learning</w:t>
      </w:r>
      <w:r>
        <w:rPr>
          <w:rFonts w:ascii="Calibri" w:hAnsi="Calibri" w:cs="Calibri"/>
          <w:spacing w:val="-4"/>
          <w:sz w:val="32"/>
        </w:rPr>
        <w:t xml:space="preserve"> </w:t>
      </w:r>
      <w:r>
        <w:rPr>
          <w:rFonts w:ascii="Calibri" w:hAnsi="Calibri" w:cs="Calibri"/>
          <w:sz w:val="32"/>
        </w:rPr>
        <w:t>is</w:t>
      </w:r>
      <w:r>
        <w:rPr>
          <w:rFonts w:ascii="Calibri" w:hAnsi="Calibri" w:cs="Calibri"/>
          <w:spacing w:val="-3"/>
          <w:sz w:val="32"/>
        </w:rPr>
        <w:t xml:space="preserve"> </w:t>
      </w:r>
      <w:r>
        <w:rPr>
          <w:rFonts w:ascii="Calibri" w:hAnsi="Calibri" w:cs="Calibri"/>
          <w:sz w:val="32"/>
        </w:rPr>
        <w:t>much</w:t>
      </w:r>
      <w:r>
        <w:rPr>
          <w:rFonts w:ascii="Calibri" w:hAnsi="Calibri" w:cs="Calibri"/>
          <w:spacing w:val="-4"/>
          <w:sz w:val="32"/>
        </w:rPr>
        <w:t xml:space="preserve"> </w:t>
      </w:r>
      <w:r>
        <w:rPr>
          <w:rFonts w:ascii="Calibri" w:hAnsi="Calibri" w:cs="Calibri"/>
          <w:sz w:val="32"/>
        </w:rPr>
        <w:t>more</w:t>
      </w:r>
      <w:r>
        <w:rPr>
          <w:rFonts w:ascii="Calibri" w:hAnsi="Calibri" w:cs="Calibri"/>
          <w:spacing w:val="-3"/>
          <w:sz w:val="32"/>
        </w:rPr>
        <w:t xml:space="preserve"> </w:t>
      </w:r>
      <w:r>
        <w:rPr>
          <w:rFonts w:ascii="Calibri" w:hAnsi="Calibri" w:cs="Calibri"/>
          <w:sz w:val="32"/>
        </w:rPr>
        <w:t>resource-intensive</w:t>
      </w:r>
      <w:r>
        <w:rPr>
          <w:rFonts w:ascii="Calibri" w:hAnsi="Calibri" w:cs="Calibri"/>
          <w:spacing w:val="-4"/>
          <w:sz w:val="32"/>
        </w:rPr>
        <w:t xml:space="preserve"> </w:t>
      </w:r>
      <w:r>
        <w:rPr>
          <w:rFonts w:ascii="Calibri" w:hAnsi="Calibri" w:cs="Calibri"/>
          <w:sz w:val="32"/>
        </w:rPr>
        <w:t>because</w:t>
      </w:r>
      <w:r>
        <w:rPr>
          <w:rFonts w:ascii="Calibri" w:hAnsi="Calibri" w:cs="Calibri"/>
          <w:spacing w:val="-3"/>
          <w:sz w:val="32"/>
        </w:rPr>
        <w:t xml:space="preserve"> </w:t>
      </w:r>
      <w:r>
        <w:rPr>
          <w:rFonts w:ascii="Calibri" w:hAnsi="Calibri" w:cs="Calibri"/>
          <w:sz w:val="32"/>
        </w:rPr>
        <w:t>of</w:t>
      </w:r>
      <w:r>
        <w:rPr>
          <w:rFonts w:ascii="Calibri" w:hAnsi="Calibri" w:cs="Calibri"/>
          <w:spacing w:val="-4"/>
          <w:sz w:val="32"/>
        </w:rPr>
        <w:t xml:space="preserve"> </w:t>
      </w:r>
      <w:r>
        <w:rPr>
          <w:rFonts w:ascii="Calibri" w:hAnsi="Calibri" w:cs="Calibri"/>
          <w:sz w:val="32"/>
        </w:rPr>
        <w:t>the</w:t>
      </w:r>
      <w:r>
        <w:rPr>
          <w:rFonts w:ascii="Calibri" w:hAnsi="Calibri" w:cs="Calibri"/>
          <w:spacing w:val="-4"/>
          <w:sz w:val="32"/>
        </w:rPr>
        <w:t xml:space="preserve"> </w:t>
      </w:r>
      <w:r>
        <w:rPr>
          <w:rFonts w:ascii="Calibri" w:hAnsi="Calibri" w:cs="Calibri"/>
          <w:sz w:val="32"/>
        </w:rPr>
        <w:t>need</w:t>
      </w:r>
      <w:r>
        <w:rPr>
          <w:rFonts w:ascii="Calibri" w:hAnsi="Calibri" w:cs="Calibri"/>
          <w:spacing w:val="-3"/>
          <w:sz w:val="32"/>
        </w:rPr>
        <w:t xml:space="preserve"> </w:t>
      </w:r>
      <w:r>
        <w:rPr>
          <w:rFonts w:ascii="Calibri" w:hAnsi="Calibri" w:cs="Calibri"/>
          <w:sz w:val="32"/>
        </w:rPr>
        <w:t>for</w:t>
      </w:r>
      <w:r>
        <w:rPr>
          <w:rFonts w:ascii="Calibri" w:hAnsi="Calibri" w:cs="Calibri"/>
          <w:spacing w:val="-4"/>
          <w:sz w:val="32"/>
        </w:rPr>
        <w:t xml:space="preserve"> </w:t>
      </w:r>
      <w:r>
        <w:rPr>
          <w:rFonts w:ascii="Calibri" w:hAnsi="Calibri" w:cs="Calibri"/>
          <w:sz w:val="32"/>
        </w:rPr>
        <w:t>labelled</w:t>
      </w:r>
      <w:r>
        <w:rPr>
          <w:rFonts w:ascii="Calibri" w:hAnsi="Calibri" w:cs="Calibri"/>
          <w:spacing w:val="-3"/>
          <w:sz w:val="32"/>
        </w:rPr>
        <w:t xml:space="preserve"> </w:t>
      </w:r>
      <w:r>
        <w:rPr>
          <w:rFonts w:ascii="Calibri" w:hAnsi="Calibri" w:cs="Calibri"/>
          <w:sz w:val="32"/>
        </w:rPr>
        <w:t>data.</w:t>
      </w:r>
    </w:p>
    <w:p w:rsidR="00925B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2028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In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unsupervised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machine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learning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it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can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be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more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difficult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to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reach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adequate</w:t>
      </w:r>
      <w:r>
        <w:rPr>
          <w:rFonts w:ascii="Calibri" w:hAnsi="Calibri" w:cs="Calibri"/>
          <w:spacing w:val="-5"/>
          <w:sz w:val="32"/>
        </w:rPr>
        <w:t xml:space="preserve"> </w:t>
      </w:r>
      <w:r>
        <w:rPr>
          <w:rFonts w:ascii="Calibri" w:hAnsi="Calibri" w:cs="Calibri"/>
          <w:sz w:val="32"/>
        </w:rPr>
        <w:t>levels</w:t>
      </w:r>
      <w:r>
        <w:rPr>
          <w:rFonts w:ascii="Calibri" w:hAnsi="Calibri" w:cs="Calibri"/>
          <w:spacing w:val="-6"/>
          <w:sz w:val="32"/>
        </w:rPr>
        <w:t xml:space="preserve"> </w:t>
      </w:r>
      <w:r>
        <w:rPr>
          <w:rFonts w:ascii="Calibri" w:hAnsi="Calibri" w:cs="Calibri"/>
          <w:sz w:val="32"/>
        </w:rPr>
        <w:t>of</w:t>
      </w:r>
      <w:r>
        <w:rPr>
          <w:rFonts w:ascii="Calibri" w:hAnsi="Calibri" w:cs="Calibri"/>
          <w:spacing w:val="-86"/>
          <w:sz w:val="32"/>
        </w:rPr>
        <w:t xml:space="preserve"> </w:t>
      </w:r>
      <w:r>
        <w:rPr>
          <w:rFonts w:ascii="Calibri" w:hAnsi="Calibri" w:cs="Calibri"/>
          <w:sz w:val="32"/>
        </w:rPr>
        <w:t>exhplainability</w:t>
      </w:r>
      <w:r>
        <w:rPr>
          <w:rFonts w:ascii="Calibri" w:hAnsi="Calibri" w:cs="Calibri"/>
          <w:spacing w:val="-2"/>
          <w:sz w:val="32"/>
        </w:rPr>
        <w:t xml:space="preserve"> </w:t>
      </w:r>
      <w:r>
        <w:rPr>
          <w:rFonts w:ascii="Calibri" w:hAnsi="Calibri" w:cs="Calibri"/>
          <w:sz w:val="32"/>
        </w:rPr>
        <w:t>because</w:t>
      </w:r>
      <w:r>
        <w:rPr>
          <w:rFonts w:ascii="Calibri" w:hAnsi="Calibri" w:cs="Calibri"/>
          <w:spacing w:val="-2"/>
          <w:sz w:val="32"/>
        </w:rPr>
        <w:t xml:space="preserve"> </w:t>
      </w:r>
      <w:r>
        <w:rPr>
          <w:rFonts w:ascii="Calibri" w:hAnsi="Calibri" w:cs="Calibri"/>
          <w:sz w:val="32"/>
        </w:rPr>
        <w:t>of</w:t>
      </w:r>
      <w:r>
        <w:rPr>
          <w:rFonts w:ascii="Calibri" w:hAnsi="Calibri" w:cs="Calibri"/>
          <w:spacing w:val="-1"/>
          <w:sz w:val="32"/>
        </w:rPr>
        <w:t xml:space="preserve"> </w:t>
      </w:r>
      <w:r>
        <w:rPr>
          <w:rFonts w:ascii="Calibri" w:hAnsi="Calibri" w:cs="Calibri"/>
          <w:sz w:val="32"/>
        </w:rPr>
        <w:t>less</w:t>
      </w:r>
      <w:r>
        <w:rPr>
          <w:rFonts w:ascii="Calibri" w:hAnsi="Calibri" w:cs="Calibri"/>
          <w:spacing w:val="-2"/>
          <w:sz w:val="32"/>
        </w:rPr>
        <w:t xml:space="preserve"> </w:t>
      </w:r>
      <w:r>
        <w:rPr>
          <w:rFonts w:ascii="Calibri" w:hAnsi="Calibri" w:cs="Calibri"/>
          <w:sz w:val="32"/>
        </w:rPr>
        <w:t>human</w:t>
      </w:r>
      <w:r>
        <w:rPr>
          <w:rFonts w:ascii="Calibri" w:hAnsi="Calibri" w:cs="Calibri"/>
          <w:spacing w:val="-1"/>
          <w:sz w:val="32"/>
        </w:rPr>
        <w:t xml:space="preserve"> </w:t>
      </w:r>
      <w:r>
        <w:rPr>
          <w:rFonts w:ascii="Calibri" w:hAnsi="Calibri" w:cs="Calibri"/>
          <w:sz w:val="32"/>
        </w:rPr>
        <w:t>oversight.</w:t>
      </w:r>
    </w:p>
    <w:p w:rsidR="00925B0D" w:rsidRDefault="00925B0D">
      <w:pPr>
        <w:pStyle w:val="ListParagraph"/>
        <w:tabs>
          <w:tab w:val="left" w:pos="820"/>
        </w:tabs>
        <w:spacing w:line="360" w:lineRule="auto"/>
        <w:ind w:left="0" w:right="2028" w:firstLine="0"/>
        <w:rPr>
          <w:rFonts w:ascii="Calibri" w:hAnsi="Calibri" w:cs="Calibri"/>
          <w:sz w:val="32"/>
        </w:rPr>
      </w:pPr>
    </w:p>
    <w:p w:rsidR="00925B0D" w:rsidRDefault="00925B0D">
      <w:pPr>
        <w:pStyle w:val="ListParagraph"/>
        <w:tabs>
          <w:tab w:val="left" w:pos="820"/>
        </w:tabs>
        <w:spacing w:line="360" w:lineRule="auto"/>
        <w:ind w:left="0" w:right="2028" w:firstLine="0"/>
        <w:rPr>
          <w:rFonts w:ascii="Calibri" w:hAnsi="Calibri" w:cs="Calibri"/>
          <w:sz w:val="32"/>
        </w:rPr>
      </w:pPr>
    </w:p>
    <w:p w:rsidR="00925B0D" w:rsidRDefault="00000000">
      <w:pPr>
        <w:pStyle w:val="ListParagraph"/>
        <w:tabs>
          <w:tab w:val="left" w:pos="820"/>
        </w:tabs>
        <w:spacing w:line="360" w:lineRule="auto"/>
        <w:ind w:left="0" w:right="2028" w:firstLineChars="150" w:firstLine="482"/>
        <w:rPr>
          <w:rFonts w:ascii="Calibri" w:hAnsi="Calibri" w:cs="Calibri"/>
          <w:b/>
          <w:bCs/>
          <w:sz w:val="32"/>
          <w:u w:val="single"/>
        </w:rPr>
      </w:pPr>
      <w:r>
        <w:rPr>
          <w:rFonts w:ascii="Calibri" w:hAnsi="Calibri" w:cs="Calibri"/>
          <w:b/>
          <w:bCs/>
          <w:sz w:val="32"/>
          <w:u w:val="single"/>
        </w:rPr>
        <w:t>TEAM MEMBERS</w:t>
      </w:r>
    </w:p>
    <w:p w:rsidR="00925B0D" w:rsidRDefault="00925B0D">
      <w:pPr>
        <w:pStyle w:val="ListParagraph"/>
        <w:tabs>
          <w:tab w:val="left" w:pos="820"/>
        </w:tabs>
        <w:spacing w:line="360" w:lineRule="auto"/>
        <w:ind w:left="0" w:right="2028" w:firstLineChars="150" w:firstLine="482"/>
        <w:rPr>
          <w:rFonts w:ascii="Calibri" w:hAnsi="Calibri" w:cs="Calibri"/>
          <w:b/>
          <w:bCs/>
          <w:sz w:val="32"/>
          <w:u w:val="single"/>
        </w:rPr>
      </w:pPr>
    </w:p>
    <w:p w:rsidR="00925B0D" w:rsidRDefault="00000000">
      <w:pPr>
        <w:pStyle w:val="ListParagraph"/>
        <w:tabs>
          <w:tab w:val="left" w:pos="820"/>
        </w:tabs>
        <w:spacing w:line="360" w:lineRule="auto"/>
        <w:ind w:left="0" w:right="2028" w:firstLineChars="150" w:firstLine="48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Raga Ranjini R</w:t>
      </w:r>
    </w:p>
    <w:p w:rsidR="00925B0D" w:rsidRDefault="00000000">
      <w:pPr>
        <w:pStyle w:val="ListParagraph"/>
        <w:tabs>
          <w:tab w:val="left" w:pos="820"/>
        </w:tabs>
        <w:spacing w:line="360" w:lineRule="auto"/>
        <w:ind w:left="0" w:right="2028" w:firstLineChars="150" w:firstLine="48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Kiruthiga M</w:t>
      </w:r>
    </w:p>
    <w:p w:rsidR="00925B0D" w:rsidRDefault="00000000">
      <w:pPr>
        <w:pStyle w:val="ListParagraph"/>
        <w:tabs>
          <w:tab w:val="left" w:pos="820"/>
        </w:tabs>
        <w:spacing w:line="360" w:lineRule="auto"/>
        <w:ind w:left="0" w:right="2028" w:firstLineChars="150" w:firstLine="48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Sai Sonica CH</w:t>
      </w:r>
    </w:p>
    <w:p w:rsidR="00925B0D" w:rsidRDefault="00000000">
      <w:pPr>
        <w:pStyle w:val="ListParagraph"/>
        <w:tabs>
          <w:tab w:val="left" w:pos="820"/>
        </w:tabs>
        <w:spacing w:line="360" w:lineRule="auto"/>
        <w:ind w:left="0" w:right="2028" w:firstLineChars="150" w:firstLine="48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Roopesh Kumar P</w:t>
      </w:r>
    </w:p>
    <w:sectPr w:rsidR="00925B0D">
      <w:pgSz w:w="16840" w:h="11920" w:orient="landscape"/>
      <w:pgMar w:top="11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6FB" w:rsidRDefault="002966FB">
      <w:r>
        <w:separator/>
      </w:r>
    </w:p>
  </w:endnote>
  <w:endnote w:type="continuationSeparator" w:id="0">
    <w:p w:rsidR="002966FB" w:rsidRDefault="0029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6FB" w:rsidRDefault="002966FB">
      <w:r>
        <w:separator/>
      </w:r>
    </w:p>
  </w:footnote>
  <w:footnote w:type="continuationSeparator" w:id="0">
    <w:p w:rsidR="002966FB" w:rsidRDefault="0029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5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972" w:hanging="360"/>
      </w:pPr>
      <w:rPr>
        <w:rFonts w:hint="default"/>
        <w:lang w:val="en-US" w:eastAsia="en-US" w:bidi="ar-SA"/>
      </w:rPr>
    </w:lvl>
  </w:abstractNum>
  <w:num w:numId="1" w16cid:durableId="126596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B0D"/>
    <w:rsid w:val="002933A4"/>
    <w:rsid w:val="002966FB"/>
    <w:rsid w:val="00925B0D"/>
    <w:rsid w:val="113F68AB"/>
    <w:rsid w:val="438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EA30"/>
  <w15:docId w15:val="{AE2F52BE-1869-49CA-85F5-66B72E40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2302" w:right="2313"/>
      <w:jc w:val="center"/>
    </w:pPr>
    <w:rPr>
      <w:rFonts w:ascii="Arial" w:eastAsia="Arial" w:hAnsi="Arial" w:cs="Arial"/>
      <w:b/>
      <w:bCs/>
      <w:sz w:val="34"/>
      <w:szCs w:val="3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330" w:lineRule="exact"/>
      <w:ind w:left="1256" w:right="1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Knowledge (FFD) (IBM).docx</dc:title>
  <dc:creator>Welcome</dc:creator>
  <cp:lastModifiedBy>Yukesh Balaji</cp:lastModifiedBy>
  <cp:revision>2</cp:revision>
  <dcterms:created xsi:type="dcterms:W3CDTF">2022-11-19T13:10:00Z</dcterms:created>
  <dcterms:modified xsi:type="dcterms:W3CDTF">2022-11-22T14:27:00Z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95DB7700877948FBB92372DBAD7D4718</vt:lpwstr>
  </property>
</Properties>
</file>