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 &amp; Idea Prioritization Template</w:t>
      </w:r>
    </w:p>
    <w:p>
      <w:pPr>
        <w:pStyle w:val="Normal"/>
        <w:spacing w:before="0" w:after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 September 2022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Team ID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sans-serif" w:hAnsi="sans-serif"/>
                <w:sz w:val="27"/>
              </w:rPr>
            </w:pPr>
            <w:r>
              <w:rPr>
                <w:rFonts w:ascii="sans-serif" w:hAnsi="sans-serif"/>
                <w:sz w:val="27"/>
              </w:rPr>
              <w:t>PNT2022TMID21282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Project Name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Inventory management system for retailers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Maximum Marks</w:t>
            </w:r>
          </w:p>
        </w:tc>
        <w:tc>
          <w:tcPr>
            <w:tcW w:w="450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:</w:t>
      </w:r>
    </w:p>
    <w:p>
      <w:pPr>
        <w:pStyle w:val="NormalWeb"/>
        <w:shd w:val="clear" w:color="auto" w:fill="FFFFFF"/>
        <w:spacing w:before="280" w:after="280"/>
        <w:jc w:val="both"/>
        <w:rPr>
          <w:rFonts w:ascii="Calibri" w:hAnsi="Calibri" w:eastAsia="Calibri" w:cs="" w:asciiTheme="minorHAnsi" w:cstheme="minorBidi" w:eastAsiaTheme="minorHAnsi" w:hAnsiTheme="minorHAnsi"/>
          <w:lang w:eastAsia="en-US"/>
        </w:rPr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Step-1: Team Gathering, Collaboration and Select the Problem Statement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6136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Step-2: Brainstorm, Idea Listing and Grouping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66560" cy="39916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-371475</wp:posOffset>
            </wp:positionH>
            <wp:positionV relativeFrom="paragraph">
              <wp:posOffset>-43815</wp:posOffset>
            </wp:positionV>
            <wp:extent cx="5731510" cy="4092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Step-3: Idea Prioritization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9750" cy="5410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8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BM Plex Sans"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b84a22"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Calibri"/>
      <w:color w:val="000000"/>
      <w:kern w:val="0"/>
      <w:sz w:val="24"/>
      <w:szCs w:val="24"/>
      <w:lang w:val="en-IN"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8b25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LibreOffice/6.4.6.2$Linux_X86_64 LibreOffice_project/40$Build-2</Application>
  <Pages>3</Pages>
  <Words>48</Words>
  <Characters>314</Characters>
  <CharactersWithSpaces>348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2022-09-19T03:34:00Z</cp:lastPrinted>
  <dcterms:modified xsi:type="dcterms:W3CDTF">2022-10-24T00:02:44Z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