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51" w:rsidRPr="007D2BBB" w:rsidRDefault="00FF4BC3">
      <w:pPr>
        <w:rPr>
          <w:rFonts w:ascii="Times New Roman" w:hAnsi="Times New Roman" w:cs="Times New Roman"/>
          <w:b/>
          <w:sz w:val="24"/>
          <w:szCs w:val="24"/>
        </w:rPr>
      </w:pPr>
    </w:p>
    <w:p w:rsidR="007D2BBB" w:rsidRPr="007D2BBB" w:rsidRDefault="007D2BBB" w:rsidP="007D2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BBB">
        <w:rPr>
          <w:rFonts w:ascii="Times New Roman" w:hAnsi="Times New Roman" w:cs="Times New Roman"/>
          <w:b/>
          <w:sz w:val="24"/>
          <w:szCs w:val="24"/>
        </w:rPr>
        <w:t xml:space="preserve">Project Design Phase-II </w:t>
      </w:r>
    </w:p>
    <w:p w:rsidR="007D2BBB" w:rsidRPr="007D2BBB" w:rsidRDefault="007D2BBB" w:rsidP="007D2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BBB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p w:rsidR="007D2BBB" w:rsidRPr="007D2BBB" w:rsidRDefault="007D2BBB" w:rsidP="007D2B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72" w:type="dxa"/>
        <w:tblInd w:w="392" w:type="dxa"/>
        <w:tblLook w:val="04A0"/>
      </w:tblPr>
      <w:tblGrid>
        <w:gridCol w:w="4501"/>
        <w:gridCol w:w="4571"/>
      </w:tblGrid>
      <w:tr w:rsidR="007D2BBB" w:rsidRPr="007D2BBB" w:rsidTr="007D2BBB">
        <w:trPr>
          <w:trHeight w:val="660"/>
        </w:trPr>
        <w:tc>
          <w:tcPr>
            <w:tcW w:w="4501" w:type="dxa"/>
          </w:tcPr>
          <w:p w:rsidR="007D2BBB" w:rsidRDefault="007D2BBB" w:rsidP="007D2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BB" w:rsidRPr="007D2BBB" w:rsidRDefault="007D2BBB" w:rsidP="007D2B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B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71" w:type="dxa"/>
          </w:tcPr>
          <w:p w:rsidR="007D2BBB" w:rsidRDefault="007D2BBB" w:rsidP="007D2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BB" w:rsidRPr="007D2BBB" w:rsidRDefault="007D2BBB" w:rsidP="007D2B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BB">
              <w:rPr>
                <w:rFonts w:ascii="Times New Roman" w:hAnsi="Times New Roman" w:cs="Times New Roman"/>
                <w:sz w:val="24"/>
                <w:szCs w:val="24"/>
              </w:rPr>
              <w:t>PNT2022TMID36001</w:t>
            </w:r>
          </w:p>
        </w:tc>
      </w:tr>
      <w:tr w:rsidR="007D2BBB" w:rsidRPr="007D2BBB" w:rsidTr="007D2BBB">
        <w:trPr>
          <w:trHeight w:val="660"/>
        </w:trPr>
        <w:tc>
          <w:tcPr>
            <w:tcW w:w="4501" w:type="dxa"/>
          </w:tcPr>
          <w:p w:rsidR="007D2BBB" w:rsidRDefault="007D2BBB" w:rsidP="007D2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BB" w:rsidRPr="007D2BBB" w:rsidRDefault="007D2BBB" w:rsidP="007D2B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B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71" w:type="dxa"/>
          </w:tcPr>
          <w:p w:rsidR="007D2BBB" w:rsidRPr="007D2BBB" w:rsidRDefault="007D2BBB" w:rsidP="007D2B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BB">
              <w:rPr>
                <w:rFonts w:ascii="Times New Roman" w:hAnsi="Times New Roman" w:cs="Times New Roman"/>
                <w:sz w:val="24"/>
                <w:szCs w:val="24"/>
              </w:rPr>
              <w:t>Smart Lender – Applicant Credibility Prediction for Loan Approval</w:t>
            </w:r>
          </w:p>
        </w:tc>
      </w:tr>
      <w:tr w:rsidR="007D2BBB" w:rsidRPr="007D2BBB" w:rsidTr="007D2BBB">
        <w:trPr>
          <w:trHeight w:val="660"/>
        </w:trPr>
        <w:tc>
          <w:tcPr>
            <w:tcW w:w="4501" w:type="dxa"/>
          </w:tcPr>
          <w:p w:rsidR="007D2BBB" w:rsidRDefault="007D2BBB" w:rsidP="007D2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BB" w:rsidRPr="007D2BBB" w:rsidRDefault="007D2BBB" w:rsidP="007D2B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B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71" w:type="dxa"/>
          </w:tcPr>
          <w:p w:rsidR="007D2BBB" w:rsidRDefault="007D2BBB" w:rsidP="007D2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BB" w:rsidRPr="007D2BBB" w:rsidRDefault="007D2BBB" w:rsidP="007D2B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BBB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D2BBB" w:rsidRDefault="007D2BBB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7D2BBB" w:rsidRDefault="007D2BBB" w:rsidP="007D2BBB">
      <w:pPr>
        <w:rPr>
          <w:rFonts w:ascii="Times New Roman" w:hAnsi="Times New Roman" w:cs="Times New Roman"/>
          <w:b/>
        </w:rPr>
      </w:pPr>
      <w:r w:rsidRPr="007D2BBB">
        <w:rPr>
          <w:rFonts w:ascii="Times New Roman" w:hAnsi="Times New Roman" w:cs="Times New Roman"/>
          <w:b/>
        </w:rPr>
        <w:t>Technical Architecture</w:t>
      </w:r>
    </w:p>
    <w:p w:rsidR="007D2BBB" w:rsidRDefault="00B501D0" w:rsidP="007D2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967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P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FF4BC3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Table-</w:t>
      </w:r>
      <w:proofErr w:type="gramStart"/>
      <w:r w:rsidR="009410F2" w:rsidRPr="009410F2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="009410F2" w:rsidRPr="009410F2">
        <w:rPr>
          <w:rFonts w:ascii="Times New Roman" w:hAnsi="Times New Roman" w:cs="Times New Roman"/>
          <w:b/>
          <w:sz w:val="24"/>
          <w:szCs w:val="24"/>
        </w:rPr>
        <w:t xml:space="preserve"> Components and Technologies</w:t>
      </w:r>
    </w:p>
    <w:p w:rsidR="00FF4BC3" w:rsidRPr="009410F2" w:rsidRDefault="00FF4BC3" w:rsidP="007D2BB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77"/>
        <w:gridCol w:w="3021"/>
        <w:gridCol w:w="2948"/>
        <w:gridCol w:w="2654"/>
      </w:tblGrid>
      <w:tr w:rsidR="009410F2" w:rsidTr="00FF4BC3">
        <w:trPr>
          <w:trHeight w:val="738"/>
        </w:trPr>
        <w:tc>
          <w:tcPr>
            <w:tcW w:w="777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3021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User Interface</w:t>
            </w:r>
          </w:p>
        </w:tc>
        <w:tc>
          <w:tcPr>
            <w:tcW w:w="2948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Users interact with the application with the help of a web UI.</w:t>
            </w:r>
          </w:p>
        </w:tc>
        <w:tc>
          <w:tcPr>
            <w:tcW w:w="2654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HTML, CSS, Java script</w:t>
            </w:r>
          </w:p>
        </w:tc>
      </w:tr>
      <w:tr w:rsidR="009410F2" w:rsidTr="00FF4BC3">
        <w:trPr>
          <w:trHeight w:val="767"/>
        </w:trPr>
        <w:tc>
          <w:tcPr>
            <w:tcW w:w="777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3021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Building Applications</w:t>
            </w:r>
          </w:p>
        </w:tc>
        <w:tc>
          <w:tcPr>
            <w:tcW w:w="2948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Getting user information from UI and feeding it to ML model</w:t>
            </w:r>
          </w:p>
        </w:tc>
        <w:tc>
          <w:tcPr>
            <w:tcW w:w="2654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Python Flask</w:t>
            </w:r>
          </w:p>
        </w:tc>
      </w:tr>
      <w:tr w:rsidR="009410F2" w:rsidTr="00FF4BC3">
        <w:trPr>
          <w:trHeight w:val="738"/>
        </w:trPr>
        <w:tc>
          <w:tcPr>
            <w:tcW w:w="777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3021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Visualizing and analyzing data</w:t>
            </w:r>
          </w:p>
        </w:tc>
        <w:tc>
          <w:tcPr>
            <w:tcW w:w="2948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Reading and understanding the data properly with the help of visualization and analyzing techniques</w:t>
            </w:r>
          </w:p>
        </w:tc>
        <w:tc>
          <w:tcPr>
            <w:tcW w:w="2654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 xml:space="preserve">Python pandas, </w:t>
            </w:r>
            <w:proofErr w:type="spellStart"/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numpy</w:t>
            </w:r>
            <w:proofErr w:type="spellEnd"/>
            <w:r w:rsidRPr="009410F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matplotlib</w:t>
            </w:r>
            <w:proofErr w:type="spellEnd"/>
            <w:r w:rsidRPr="009410F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seaborn</w:t>
            </w:r>
            <w:proofErr w:type="spellEnd"/>
          </w:p>
        </w:tc>
      </w:tr>
      <w:tr w:rsidR="009410F2" w:rsidTr="00FF4BC3">
        <w:trPr>
          <w:trHeight w:val="767"/>
        </w:trPr>
        <w:tc>
          <w:tcPr>
            <w:tcW w:w="777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3021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Pre-processing or cleaning data</w:t>
            </w:r>
          </w:p>
        </w:tc>
        <w:tc>
          <w:tcPr>
            <w:tcW w:w="2948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Handling missing values, Handling categorical data, Handling outliers, Scaling Techniques</w:t>
            </w:r>
          </w:p>
        </w:tc>
        <w:tc>
          <w:tcPr>
            <w:tcW w:w="2654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Python pandas</w:t>
            </w:r>
          </w:p>
        </w:tc>
      </w:tr>
      <w:tr w:rsidR="009410F2" w:rsidTr="00FF4BC3">
        <w:trPr>
          <w:trHeight w:val="767"/>
        </w:trPr>
        <w:tc>
          <w:tcPr>
            <w:tcW w:w="777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5.</w:t>
            </w:r>
          </w:p>
        </w:tc>
        <w:tc>
          <w:tcPr>
            <w:tcW w:w="3021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2948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Loan Approval dataset.</w:t>
            </w:r>
          </w:p>
        </w:tc>
        <w:tc>
          <w:tcPr>
            <w:tcW w:w="2654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410F2"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  <w:proofErr w:type="spellEnd"/>
            <w:r w:rsidRPr="009410F2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</w:tr>
      <w:tr w:rsidR="009410F2" w:rsidTr="00FF4BC3">
        <w:trPr>
          <w:trHeight w:val="767"/>
        </w:trPr>
        <w:tc>
          <w:tcPr>
            <w:tcW w:w="777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6.</w:t>
            </w:r>
          </w:p>
        </w:tc>
        <w:tc>
          <w:tcPr>
            <w:tcW w:w="3021" w:type="dxa"/>
          </w:tcPr>
          <w:p w:rsidR="009410F2" w:rsidRPr="00D40C31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0C31">
              <w:rPr>
                <w:rFonts w:ascii="Times New Roman" w:hAnsi="Times New Roman" w:cs="Times New Roman"/>
                <w:b/>
                <w:sz w:val="20"/>
                <w:szCs w:val="20"/>
              </w:rPr>
              <w:t>Cloud Database</w:t>
            </w:r>
          </w:p>
        </w:tc>
        <w:tc>
          <w:tcPr>
            <w:tcW w:w="2948" w:type="dxa"/>
          </w:tcPr>
          <w:p w:rsidR="009410F2" w:rsidRPr="00D40C31" w:rsidRDefault="00D40C31" w:rsidP="007D2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0C31">
              <w:rPr>
                <w:rFonts w:ascii="Times New Roman" w:hAnsi="Times New Roman" w:cs="Times New Roman"/>
                <w:sz w:val="20"/>
                <w:szCs w:val="20"/>
              </w:rPr>
              <w:t>Deploying the model on cloud</w:t>
            </w:r>
          </w:p>
        </w:tc>
        <w:tc>
          <w:tcPr>
            <w:tcW w:w="2654" w:type="dxa"/>
          </w:tcPr>
          <w:p w:rsidR="009410F2" w:rsidRPr="00D40C31" w:rsidRDefault="00D40C31" w:rsidP="007D2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0C31">
              <w:rPr>
                <w:rFonts w:ascii="Times New Roman" w:hAnsi="Times New Roman" w:cs="Times New Roman"/>
                <w:sz w:val="20"/>
                <w:szCs w:val="20"/>
              </w:rPr>
              <w:t>IBM cloud</w:t>
            </w:r>
          </w:p>
        </w:tc>
      </w:tr>
      <w:tr w:rsidR="009410F2" w:rsidTr="00FF4BC3">
        <w:trPr>
          <w:trHeight w:val="1232"/>
        </w:trPr>
        <w:tc>
          <w:tcPr>
            <w:tcW w:w="777" w:type="dxa"/>
          </w:tcPr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410F2" w:rsidRPr="009410F2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F2">
              <w:rPr>
                <w:rFonts w:ascii="Times New Roman" w:hAnsi="Times New Roman" w:cs="Times New Roman"/>
                <w:b/>
                <w:sz w:val="20"/>
                <w:szCs w:val="20"/>
              </w:rPr>
              <w:t>7.</w:t>
            </w:r>
          </w:p>
        </w:tc>
        <w:tc>
          <w:tcPr>
            <w:tcW w:w="3021" w:type="dxa"/>
          </w:tcPr>
          <w:p w:rsidR="009410F2" w:rsidRPr="00D40C31" w:rsidRDefault="009410F2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0C31">
              <w:rPr>
                <w:rFonts w:ascii="Times New Roman" w:hAnsi="Times New Roman" w:cs="Times New Roman"/>
                <w:b/>
                <w:sz w:val="20"/>
                <w:szCs w:val="20"/>
              </w:rPr>
              <w:t>Machine Learning Model</w:t>
            </w:r>
          </w:p>
        </w:tc>
        <w:tc>
          <w:tcPr>
            <w:tcW w:w="2948" w:type="dxa"/>
          </w:tcPr>
          <w:p w:rsidR="009410F2" w:rsidRPr="00D40C31" w:rsidRDefault="00D40C31" w:rsidP="007D2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0C31">
              <w:rPr>
                <w:rFonts w:ascii="Times New Roman" w:hAnsi="Times New Roman" w:cs="Times New Roman"/>
                <w:sz w:val="20"/>
                <w:szCs w:val="20"/>
              </w:rPr>
              <w:t>Using machine learning model for predicting loan approval</w:t>
            </w:r>
          </w:p>
        </w:tc>
        <w:tc>
          <w:tcPr>
            <w:tcW w:w="2654" w:type="dxa"/>
          </w:tcPr>
          <w:p w:rsidR="009410F2" w:rsidRPr="00D40C31" w:rsidRDefault="00D40C31" w:rsidP="007D2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0C31">
              <w:rPr>
                <w:rFonts w:ascii="Times New Roman" w:hAnsi="Times New Roman" w:cs="Times New Roman"/>
                <w:sz w:val="20"/>
                <w:szCs w:val="20"/>
              </w:rPr>
              <w:t xml:space="preserve">Model building using classification algorithms such as Decision tree, Random forest, KNN, and </w:t>
            </w:r>
            <w:proofErr w:type="spellStart"/>
            <w:r w:rsidRPr="00D40C31">
              <w:rPr>
                <w:rFonts w:ascii="Times New Roman" w:hAnsi="Times New Roman" w:cs="Times New Roman"/>
                <w:sz w:val="20"/>
                <w:szCs w:val="20"/>
              </w:rPr>
              <w:t>xg</w:t>
            </w:r>
            <w:proofErr w:type="spellEnd"/>
            <w:r w:rsidRPr="00D40C31">
              <w:rPr>
                <w:rFonts w:ascii="Times New Roman" w:hAnsi="Times New Roman" w:cs="Times New Roman"/>
                <w:sz w:val="20"/>
                <w:szCs w:val="20"/>
              </w:rPr>
              <w:t xml:space="preserve"> boost</w:t>
            </w:r>
          </w:p>
        </w:tc>
      </w:tr>
    </w:tbl>
    <w:p w:rsidR="009410F2" w:rsidRDefault="009410F2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9410F2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  <w:r w:rsidRPr="00D40C31">
        <w:rPr>
          <w:rFonts w:ascii="Times New Roman" w:hAnsi="Times New Roman" w:cs="Times New Roman"/>
          <w:b/>
          <w:sz w:val="24"/>
          <w:szCs w:val="24"/>
        </w:rPr>
        <w:t>Table-</w:t>
      </w:r>
      <w:proofErr w:type="gramStart"/>
      <w:r w:rsidRPr="00D40C3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0C3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40C31">
        <w:rPr>
          <w:rFonts w:ascii="Times New Roman" w:hAnsi="Times New Roman" w:cs="Times New Roman"/>
          <w:b/>
          <w:sz w:val="24"/>
          <w:szCs w:val="24"/>
        </w:rPr>
        <w:t xml:space="preserve"> Application Characteristics </w:t>
      </w:r>
    </w:p>
    <w:p w:rsidR="00FF4BC3" w:rsidRDefault="00FF4BC3" w:rsidP="007D2BB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76" w:type="dxa"/>
        <w:tblLook w:val="04A0"/>
      </w:tblPr>
      <w:tblGrid>
        <w:gridCol w:w="830"/>
        <w:gridCol w:w="3026"/>
        <w:gridCol w:w="2881"/>
        <w:gridCol w:w="3239"/>
      </w:tblGrid>
      <w:tr w:rsidR="00D40C31" w:rsidTr="00FF4BC3">
        <w:trPr>
          <w:trHeight w:val="495"/>
        </w:trPr>
        <w:tc>
          <w:tcPr>
            <w:tcW w:w="830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3026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2881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3239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Technology</w:t>
            </w:r>
          </w:p>
        </w:tc>
      </w:tr>
      <w:tr w:rsidR="00D40C31" w:rsidTr="00FF4BC3">
        <w:trPr>
          <w:trHeight w:val="1069"/>
        </w:trPr>
        <w:tc>
          <w:tcPr>
            <w:tcW w:w="830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3026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Open-Source Frameworks</w:t>
            </w:r>
          </w:p>
        </w:tc>
        <w:tc>
          <w:tcPr>
            <w:tcW w:w="2881" w:type="dxa"/>
          </w:tcPr>
          <w:p w:rsidR="00D40C31" w:rsidRPr="00FF4BC3" w:rsidRDefault="00FF4BC3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Flask is used to host the website. </w:t>
            </w: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Scikit</w:t>
            </w:r>
            <w:proofErr w:type="spell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numpy</w:t>
            </w:r>
            <w:proofErr w:type="spell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tensorflow</w:t>
            </w:r>
            <w:proofErr w:type="spell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 are all open source python machine learning frameworks.</w:t>
            </w:r>
          </w:p>
        </w:tc>
        <w:tc>
          <w:tcPr>
            <w:tcW w:w="3239" w:type="dxa"/>
          </w:tcPr>
          <w:p w:rsidR="00D40C31" w:rsidRPr="00FF4BC3" w:rsidRDefault="00FF4BC3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Scikit</w:t>
            </w:r>
            <w:proofErr w:type="spell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Numpy</w:t>
            </w:r>
            <w:proofErr w:type="spellEnd"/>
          </w:p>
        </w:tc>
      </w:tr>
      <w:tr w:rsidR="00D40C31" w:rsidTr="00FF4BC3">
        <w:trPr>
          <w:trHeight w:val="1069"/>
        </w:trPr>
        <w:tc>
          <w:tcPr>
            <w:tcW w:w="830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3026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Security Implementations</w:t>
            </w:r>
          </w:p>
        </w:tc>
        <w:tc>
          <w:tcPr>
            <w:tcW w:w="2881" w:type="dxa"/>
          </w:tcPr>
          <w:p w:rsidR="00D40C31" w:rsidRPr="00FF4BC3" w:rsidRDefault="00FF4BC3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OpenSSL</w:t>
            </w:r>
            <w:proofErr w:type="spell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 is a program and library that supports many different cryptographic operations, including: Symmetric key</w:t>
            </w:r>
          </w:p>
        </w:tc>
        <w:tc>
          <w:tcPr>
            <w:tcW w:w="3239" w:type="dxa"/>
          </w:tcPr>
          <w:p w:rsidR="00D40C31" w:rsidRPr="00FF4BC3" w:rsidRDefault="00FF4BC3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OpenSSL</w:t>
            </w:r>
            <w:proofErr w:type="spell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 Encryption</w:t>
            </w:r>
          </w:p>
        </w:tc>
      </w:tr>
      <w:tr w:rsidR="00D40C31" w:rsidTr="00FF4BC3">
        <w:trPr>
          <w:trHeight w:val="1069"/>
        </w:trPr>
        <w:tc>
          <w:tcPr>
            <w:tcW w:w="830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26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Encryption. Public/private key pair generation. Public key encryption. Hash functions.</w:t>
            </w:r>
          </w:p>
        </w:tc>
        <w:tc>
          <w:tcPr>
            <w:tcW w:w="3239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C31" w:rsidTr="00FF4BC3">
        <w:trPr>
          <w:trHeight w:val="1069"/>
        </w:trPr>
        <w:tc>
          <w:tcPr>
            <w:tcW w:w="830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3026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Scalable Architecture</w:t>
            </w:r>
          </w:p>
        </w:tc>
        <w:tc>
          <w:tcPr>
            <w:tcW w:w="2881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Since the application servers can be deployed on many machines. Also, the database does not make longer connections with every client – it only requires connections from a smaller number of application servers. It improves data integrity.</w:t>
            </w:r>
          </w:p>
        </w:tc>
        <w:tc>
          <w:tcPr>
            <w:tcW w:w="3239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3 Tier Architecture</w:t>
            </w:r>
          </w:p>
        </w:tc>
      </w:tr>
      <w:tr w:rsidR="00D40C31" w:rsidTr="00FF4BC3">
        <w:trPr>
          <w:trHeight w:val="1069"/>
        </w:trPr>
        <w:tc>
          <w:tcPr>
            <w:tcW w:w="830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3026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2881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Decentralized storage and distribution along-with web application approach make the service highly available.</w:t>
            </w:r>
          </w:p>
        </w:tc>
        <w:tc>
          <w:tcPr>
            <w:tcW w:w="3239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IBM Cloud file storage, </w:t>
            </w:r>
            <w:proofErr w:type="spell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 Online</w:t>
            </w:r>
          </w:p>
        </w:tc>
      </w:tr>
      <w:tr w:rsidR="00D40C31" w:rsidTr="00FF4BC3">
        <w:trPr>
          <w:trHeight w:val="1069"/>
        </w:trPr>
        <w:tc>
          <w:tcPr>
            <w:tcW w:w="830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b/>
                <w:sz w:val="20"/>
                <w:szCs w:val="20"/>
              </w:rPr>
              <w:t>5.</w:t>
            </w:r>
          </w:p>
        </w:tc>
        <w:tc>
          <w:tcPr>
            <w:tcW w:w="3026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Performance</w:t>
            </w:r>
          </w:p>
        </w:tc>
        <w:tc>
          <w:tcPr>
            <w:tcW w:w="2881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Long term header expiration. Cacheable AJAX Cookie Free Domain Compress </w:t>
            </w:r>
            <w:proofErr w:type="gramStart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zip</w:t>
            </w:r>
            <w:proofErr w:type="gramEnd"/>
            <w:r w:rsidRPr="00FF4BC3">
              <w:rPr>
                <w:rFonts w:ascii="Times New Roman" w:hAnsi="Times New Roman" w:cs="Times New Roman"/>
                <w:sz w:val="20"/>
                <w:szCs w:val="20"/>
              </w:rPr>
              <w:t xml:space="preserve"> components.</w:t>
            </w:r>
          </w:p>
        </w:tc>
        <w:tc>
          <w:tcPr>
            <w:tcW w:w="3239" w:type="dxa"/>
          </w:tcPr>
          <w:p w:rsidR="00D40C31" w:rsidRPr="00FF4BC3" w:rsidRDefault="00D40C31" w:rsidP="007D2B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4BC3">
              <w:rPr>
                <w:rFonts w:ascii="Times New Roman" w:hAnsi="Times New Roman" w:cs="Times New Roman"/>
                <w:sz w:val="20"/>
                <w:szCs w:val="20"/>
              </w:rPr>
              <w:t>AJAX, CDN</w:t>
            </w:r>
          </w:p>
        </w:tc>
      </w:tr>
    </w:tbl>
    <w:p w:rsidR="00D40C31" w:rsidRDefault="00D40C31" w:rsidP="007D2BBB">
      <w:pPr>
        <w:rPr>
          <w:rFonts w:ascii="Times New Roman" w:hAnsi="Times New Roman" w:cs="Times New Roman"/>
          <w:b/>
          <w:sz w:val="24"/>
          <w:szCs w:val="24"/>
        </w:rPr>
      </w:pPr>
    </w:p>
    <w:p w:rsidR="00FF4BC3" w:rsidRPr="00D40C31" w:rsidRDefault="00FF4BC3" w:rsidP="007D2BBB">
      <w:pPr>
        <w:rPr>
          <w:rFonts w:ascii="Times New Roman" w:hAnsi="Times New Roman" w:cs="Times New Roman"/>
          <w:b/>
          <w:sz w:val="24"/>
          <w:szCs w:val="24"/>
        </w:rPr>
      </w:pPr>
    </w:p>
    <w:sectPr w:rsidR="00FF4BC3" w:rsidRPr="00D40C31" w:rsidSect="00AB3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7D2BBB"/>
    <w:rsid w:val="001F57E5"/>
    <w:rsid w:val="007D2BBB"/>
    <w:rsid w:val="009410F2"/>
    <w:rsid w:val="00AB3B23"/>
    <w:rsid w:val="00B501D0"/>
    <w:rsid w:val="00BA7238"/>
    <w:rsid w:val="00D40C31"/>
    <w:rsid w:val="00FF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2022-10-21T08:23:00Z</dcterms:created>
  <dcterms:modified xsi:type="dcterms:W3CDTF">2022-10-21T09:33:00Z</dcterms:modified>
</cp:coreProperties>
</file>