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F833" w14:textId="77777777" w:rsidR="006C68F2" w:rsidRDefault="006C68F2">
      <w:pPr>
        <w:spacing w:before="10"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6F8969DB" w14:textId="77777777" w:rsidR="006C68F2" w:rsidRDefault="00000000">
      <w:pPr>
        <w:spacing w:before="92" w:after="0" w:line="240" w:lineRule="auto"/>
        <w:ind w:left="5925" w:right="591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05AEF2A5" w14:textId="77777777" w:rsidR="006C68F2" w:rsidRDefault="006C68F2">
      <w:pPr>
        <w:spacing w:before="2" w:after="0" w:line="240" w:lineRule="auto"/>
        <w:rPr>
          <w:rFonts w:ascii="Arial" w:eastAsia="Arial" w:hAnsi="Arial" w:cs="Arial"/>
          <w:b/>
          <w:sz w:val="26"/>
        </w:rPr>
      </w:pPr>
    </w:p>
    <w:tbl>
      <w:tblPr>
        <w:tblW w:w="0" w:type="auto"/>
        <w:tblInd w:w="20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5"/>
        <w:gridCol w:w="3865"/>
      </w:tblGrid>
      <w:tr w:rsidR="006C68F2" w14:paraId="216B9095" w14:textId="77777777">
        <w:tblPrEx>
          <w:tblCellMar>
            <w:top w:w="0" w:type="dxa"/>
            <w:bottom w:w="0" w:type="dxa"/>
          </w:tblCellMar>
        </w:tblPrEx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9F66B4" w14:textId="77777777" w:rsidR="006C68F2" w:rsidRDefault="00000000">
            <w:pPr>
              <w:spacing w:after="0" w:line="248" w:lineRule="auto"/>
              <w:ind w:left="112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33DB29" w14:textId="785D33AA" w:rsidR="006C68F2" w:rsidRDefault="00000000">
            <w:pPr>
              <w:spacing w:after="0" w:line="248" w:lineRule="auto"/>
              <w:ind w:left="112"/>
            </w:pPr>
            <w:r>
              <w:rPr>
                <w:rFonts w:ascii="Arial" w:eastAsia="Arial" w:hAnsi="Arial" w:cs="Arial"/>
              </w:rPr>
              <w:t>1</w:t>
            </w:r>
            <w:r w:rsidR="00B64BF8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Nov 2022</w:t>
            </w:r>
          </w:p>
        </w:tc>
      </w:tr>
      <w:tr w:rsidR="006C68F2" w14:paraId="2349C7FB" w14:textId="77777777">
        <w:tblPrEx>
          <w:tblCellMar>
            <w:top w:w="0" w:type="dxa"/>
            <w:bottom w:w="0" w:type="dxa"/>
          </w:tblCellMar>
        </w:tblPrEx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96720E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A25954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</w:rPr>
              <w:t>PNT2022TMID46309</w:t>
            </w:r>
          </w:p>
        </w:tc>
      </w:tr>
      <w:tr w:rsidR="006C68F2" w14:paraId="0A3D257A" w14:textId="77777777">
        <w:tblPrEx>
          <w:tblCellMar>
            <w:top w:w="0" w:type="dxa"/>
            <w:bottom w:w="0" w:type="dxa"/>
          </w:tblCellMar>
        </w:tblPrEx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89A134" w14:textId="77777777" w:rsidR="006C68F2" w:rsidRDefault="00000000">
            <w:pPr>
              <w:spacing w:before="2" w:after="0" w:line="251" w:lineRule="auto"/>
              <w:ind w:left="112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A2A80" w14:textId="77777777" w:rsidR="006C68F2" w:rsidRDefault="00000000">
            <w:pPr>
              <w:spacing w:before="2" w:after="0" w:line="251" w:lineRule="auto"/>
              <w:ind w:left="112"/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6C68F2" w14:paraId="6E7E8389" w14:textId="77777777">
        <w:tblPrEx>
          <w:tblCellMar>
            <w:top w:w="0" w:type="dxa"/>
            <w:bottom w:w="0" w:type="dxa"/>
          </w:tblCellMar>
        </w:tblPrEx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37CE7" w14:textId="77777777" w:rsidR="006C68F2" w:rsidRDefault="00000000">
            <w:pPr>
              <w:spacing w:before="2" w:after="0" w:line="251" w:lineRule="auto"/>
              <w:ind w:left="112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6BA3FA" w14:textId="77777777" w:rsidR="006C68F2" w:rsidRDefault="00000000">
            <w:pPr>
              <w:spacing w:before="2" w:after="0" w:line="251" w:lineRule="auto"/>
              <w:ind w:left="112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0689172F" w14:textId="77777777" w:rsidR="006C68F2" w:rsidRDefault="006C68F2">
      <w:pPr>
        <w:spacing w:before="9" w:after="0" w:line="240" w:lineRule="auto"/>
        <w:rPr>
          <w:rFonts w:ascii="Arial" w:eastAsia="Arial" w:hAnsi="Arial" w:cs="Arial"/>
          <w:b/>
          <w:sz w:val="37"/>
        </w:rPr>
      </w:pPr>
    </w:p>
    <w:p w14:paraId="544B15A7" w14:textId="77777777" w:rsidR="006C68F2" w:rsidRDefault="00000000">
      <w:pPr>
        <w:spacing w:after="0" w:line="240" w:lineRule="auto"/>
        <w:ind w:left="2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F8A8E9E" w14:textId="77777777" w:rsidR="006C68F2" w:rsidRDefault="00000000">
      <w:pPr>
        <w:spacing w:before="182" w:after="0" w:line="240" w:lineRule="auto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618E3344" w14:textId="77777777" w:rsidR="006C68F2" w:rsidRDefault="006C68F2">
      <w:pPr>
        <w:spacing w:before="6" w:after="0" w:line="240" w:lineRule="auto"/>
        <w:rPr>
          <w:rFonts w:ascii="Arial" w:eastAsia="Arial" w:hAnsi="Arial" w:cs="Arial"/>
          <w:sz w:val="15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8"/>
        <w:gridCol w:w="1524"/>
        <w:gridCol w:w="1018"/>
        <w:gridCol w:w="2121"/>
        <w:gridCol w:w="1036"/>
        <w:gridCol w:w="999"/>
        <w:gridCol w:w="1243"/>
      </w:tblGrid>
      <w:tr w:rsidR="006C68F2" w14:paraId="72B4F9A9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5198D0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026A1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B69169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F50EFD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4CB759" w14:textId="77777777" w:rsidR="006C68F2" w:rsidRDefault="00000000">
            <w:pPr>
              <w:spacing w:after="0" w:line="240" w:lineRule="auto"/>
              <w:ind w:left="95" w:right="17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227DCD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4106F6" w14:textId="77777777" w:rsidR="006C68F2" w:rsidRDefault="00000000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6C68F2" w14:paraId="2F0B3202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DAB09F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B690B7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DA84DC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27D798" w14:textId="77777777" w:rsidR="006C68F2" w:rsidRDefault="00000000">
            <w:pPr>
              <w:spacing w:after="0" w:line="240" w:lineRule="auto"/>
              <w:ind w:left="115" w:right="166"/>
            </w:pPr>
            <w:r>
              <w:rPr>
                <w:rFonts w:ascii="Arial" w:eastAsia="Arial" w:hAnsi="Arial" w:cs="Arial"/>
                <w:sz w:val="20"/>
              </w:rPr>
              <w:t>Create the IBM Cloud services which are being used in this project.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6BCBB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033BF4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000AC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3C671DE" w14:textId="77777777" w:rsidR="006C68F2" w:rsidRDefault="00000000">
            <w:pPr>
              <w:spacing w:before="2"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47020708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8A4C4B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9DC3B8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6A47F4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73AE0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Configure the IBM Cloud services which are being used in completing this project.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7A780A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5C2194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0EDAC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62AE78E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1B1C9BAC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D48C95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1FF53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4D1321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E3BC1F" w14:textId="77777777" w:rsidR="006C68F2" w:rsidRDefault="00000000">
            <w:pPr>
              <w:spacing w:after="0" w:line="240" w:lineRule="auto"/>
              <w:ind w:left="115" w:right="194"/>
              <w:jc w:val="both"/>
            </w:pPr>
            <w:r>
              <w:rPr>
                <w:rFonts w:ascii="Arial" w:eastAsia="Arial" w:hAnsi="Arial" w:cs="Arial"/>
                <w:sz w:val="20"/>
              </w:rPr>
              <w:t>IBM Watson IoT platform acts as the</w:t>
            </w:r>
            <w:r>
              <w:rPr>
                <w:rFonts w:ascii="Arial" w:eastAsia="Arial" w:hAnsi="Arial" w:cs="Arial"/>
                <w:spacing w:val="-1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mediator to connect the web application to IoT devices, so create the IBM Watson IoT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platform.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B4B0A6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E9C3C4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0832E2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7B94EB87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17AA0612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8CD241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6AC701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13E76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US-4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6318D" w14:textId="77777777" w:rsidR="006C68F2" w:rsidRDefault="00000000">
            <w:pPr>
              <w:spacing w:after="0" w:line="240" w:lineRule="auto"/>
              <w:ind w:left="115" w:right="283"/>
              <w:jc w:val="both"/>
            </w:pPr>
            <w:r>
              <w:rPr>
                <w:rFonts w:ascii="Arial" w:eastAsia="Arial" w:hAnsi="Arial" w:cs="Arial"/>
                <w:sz w:val="20"/>
              </w:rPr>
              <w:t>In order to connect the IoT device to the IBM cloud, create a device in the IBM Watson</w:t>
            </w:r>
            <w:r>
              <w:rPr>
                <w:rFonts w:ascii="Arial" w:eastAsia="Arial" w:hAnsi="Arial" w:cs="Arial"/>
                <w:spacing w:val="-1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IoT platform and get the device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credentials.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C7AB4A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031126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59B6C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318560D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362BD09E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B78FBE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12567F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8D2452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B743FD" w14:textId="77777777" w:rsidR="006C68F2" w:rsidRDefault="00000000">
            <w:pPr>
              <w:spacing w:after="0" w:line="240" w:lineRule="auto"/>
              <w:ind w:left="115" w:right="166"/>
            </w:pPr>
            <w:r>
              <w:rPr>
                <w:rFonts w:ascii="Arial" w:eastAsia="Arial" w:hAnsi="Arial" w:cs="Arial"/>
                <w:sz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B837D2" w14:textId="77777777" w:rsidR="006C68F2" w:rsidRDefault="00000000">
            <w:pPr>
              <w:spacing w:after="0" w:line="240" w:lineRule="auto"/>
              <w:ind w:left="95" w:right="7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42573F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19CB34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77955005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359E6BB3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EF2087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BFC0CB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541F36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3E3103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Create a Node-RED service.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EB0420" w14:textId="77777777" w:rsidR="006C68F2" w:rsidRDefault="00000000">
            <w:pPr>
              <w:spacing w:after="0" w:line="240" w:lineRule="auto"/>
              <w:ind w:left="95" w:right="7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0A16C5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18408E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7871823E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</w:t>
            </w:r>
          </w:p>
        </w:tc>
      </w:tr>
    </w:tbl>
    <w:p w14:paraId="19969084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4032CD4D" w14:textId="77777777" w:rsidR="006C68F2" w:rsidRDefault="006C68F2">
      <w:pPr>
        <w:spacing w:after="0" w:line="240" w:lineRule="auto"/>
        <w:rPr>
          <w:rFonts w:ascii="Arial" w:eastAsia="Arial" w:hAnsi="Arial" w:cs="Arial"/>
          <w:sz w:val="28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9"/>
        <w:gridCol w:w="1524"/>
        <w:gridCol w:w="1018"/>
        <w:gridCol w:w="2118"/>
        <w:gridCol w:w="1036"/>
        <w:gridCol w:w="1000"/>
        <w:gridCol w:w="1244"/>
      </w:tblGrid>
      <w:tr w:rsidR="006C68F2" w14:paraId="30ABA2F0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FAE966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D8D381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36F9F7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206D8C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174E3B" w14:textId="77777777" w:rsidR="006C68F2" w:rsidRDefault="00000000">
            <w:pPr>
              <w:spacing w:after="0" w:line="240" w:lineRule="auto"/>
              <w:ind w:left="95" w:right="17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20F405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3E1B56" w14:textId="77777777" w:rsidR="006C68F2" w:rsidRDefault="00000000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6C68F2" w14:paraId="7E7FAA1C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68BDB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803305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31EDDB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7EB663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7D26A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BFF197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A419D4" w14:textId="77777777" w:rsidR="006C68F2" w:rsidRDefault="00000000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43F37507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ADFB0C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84AD09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EF1C85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25FA86" w14:textId="77777777" w:rsidR="006C68F2" w:rsidRDefault="00000000">
            <w:pPr>
              <w:spacing w:after="0" w:line="240" w:lineRule="auto"/>
              <w:ind w:left="115" w:right="166"/>
            </w:pPr>
            <w:r>
              <w:rPr>
                <w:rFonts w:ascii="Arial" w:eastAsia="Arial" w:hAnsi="Arial" w:cs="Arial"/>
                <w:sz w:val="20"/>
              </w:rPr>
              <w:t>Develop a python script to publish random sensor data such as temperature, moisture, soil and humidity to the IBM IoT platform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8C936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1BF0FC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F8E19D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BF43DCB" w14:textId="77777777" w:rsidR="006C68F2" w:rsidRDefault="00000000">
            <w:pPr>
              <w:spacing w:before="5"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06CE252A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DD770A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2CB13E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98860B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5B2AC3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8461B8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A59274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05857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1179C02C" w14:textId="77777777" w:rsidR="006C68F2" w:rsidRDefault="00000000">
            <w:pPr>
              <w:spacing w:before="1"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3F98F45C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74732F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738B05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A91A74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68B39A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Publish Data to The IBM Cloud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EDE28" w14:textId="77777777" w:rsidR="006C68F2" w:rsidRDefault="00000000">
            <w:pPr>
              <w:spacing w:after="0" w:line="240" w:lineRule="auto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5D7BC0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138B6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79C96E4A" w14:textId="77777777" w:rsidR="006C68F2" w:rsidRDefault="00000000">
            <w:pPr>
              <w:spacing w:before="5"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54909B4F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E3416A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517119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CB402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428818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Create Web UI in Node- Red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6BD29D" w14:textId="77777777" w:rsidR="006C68F2" w:rsidRDefault="00000000">
            <w:pPr>
              <w:spacing w:after="0" w:line="240" w:lineRule="auto"/>
              <w:ind w:left="95" w:right="7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7BBF55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67E1BE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2A4C02E7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</w:t>
            </w:r>
          </w:p>
          <w:p w14:paraId="41181955" w14:textId="77777777" w:rsidR="006C68F2" w:rsidRDefault="00000000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  <w:tr w:rsidR="006C68F2" w14:paraId="54978167" w14:textId="77777777">
        <w:tblPrEx>
          <w:tblCellMar>
            <w:top w:w="0" w:type="dxa"/>
            <w:bottom w:w="0" w:type="dxa"/>
          </w:tblCellMar>
        </w:tblPrEx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A2FFD6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3DA249" w14:textId="77777777" w:rsidR="006C68F2" w:rsidRDefault="006C68F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87B9C9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EF4A1B" w14:textId="77777777" w:rsidR="006C68F2" w:rsidRDefault="00000000">
            <w:pPr>
              <w:spacing w:after="0" w:line="240" w:lineRule="auto"/>
              <w:ind w:left="115" w:right="166"/>
            </w:pPr>
            <w:r>
              <w:rPr>
                <w:rFonts w:ascii="Arial" w:eastAsia="Arial" w:hAnsi="Arial" w:cs="Arial"/>
                <w:sz w:val="20"/>
              </w:rPr>
              <w:t xml:space="preserve">Configure the Node-RED flow to receive data from the IBM IoT platform and also 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FAD1D6" w14:textId="77777777" w:rsidR="006C68F2" w:rsidRDefault="00000000">
            <w:pPr>
              <w:spacing w:after="0" w:line="240" w:lineRule="auto"/>
              <w:ind w:left="95" w:right="76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50EB64" w14:textId="77777777" w:rsidR="006C68F2" w:rsidRDefault="00000000">
            <w:pPr>
              <w:spacing w:after="0" w:line="240" w:lineRule="auto"/>
              <w:ind w:left="118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631D58" w14:textId="77777777" w:rsidR="006C68F2" w:rsidRDefault="00000000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Ayisha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1696D6B" w14:textId="77777777" w:rsidR="006C68F2" w:rsidRDefault="00000000">
            <w:pPr>
              <w:spacing w:after="0" w:line="240" w:lineRule="auto"/>
              <w:ind w:left="11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Asika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Banu, 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Safrith</w:t>
            </w:r>
            <w:proofErr w:type="spellEnd"/>
          </w:p>
        </w:tc>
      </w:tr>
    </w:tbl>
    <w:p w14:paraId="534C3CF6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2ECB7C77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4F72A591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7C467853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36830163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5AD908E8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5337933B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16182E4E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38B52115" w14:textId="77777777" w:rsidR="006C68F2" w:rsidRDefault="006C68F2">
      <w:pPr>
        <w:spacing w:before="2" w:after="0" w:line="240" w:lineRule="auto"/>
        <w:rPr>
          <w:rFonts w:ascii="Arial" w:eastAsia="Arial" w:hAnsi="Arial" w:cs="Arial"/>
          <w:sz w:val="20"/>
        </w:rPr>
      </w:pPr>
    </w:p>
    <w:p w14:paraId="17C2E5B1" w14:textId="77777777" w:rsidR="006C68F2" w:rsidRDefault="00000000">
      <w:pPr>
        <w:spacing w:before="93" w:after="0" w:line="240" w:lineRule="auto"/>
        <w:ind w:left="2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2AF28095" w14:textId="77777777" w:rsidR="006C68F2" w:rsidRDefault="006C68F2">
      <w:pPr>
        <w:spacing w:before="7" w:after="0" w:line="240" w:lineRule="auto"/>
        <w:rPr>
          <w:rFonts w:ascii="Arial" w:eastAsia="Arial" w:hAnsi="Arial" w:cs="Arial"/>
          <w:b/>
          <w:sz w:val="15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1075"/>
        <w:gridCol w:w="1044"/>
        <w:gridCol w:w="1170"/>
        <w:gridCol w:w="1485"/>
        <w:gridCol w:w="1472"/>
        <w:gridCol w:w="1506"/>
      </w:tblGrid>
      <w:tr w:rsidR="006C68F2" w14:paraId="1BEF5119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3BA055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82AC4D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18F47E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685C9E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B5E0E2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80FC85" w14:textId="77777777" w:rsidR="006C68F2" w:rsidRDefault="00000000">
            <w:pPr>
              <w:spacing w:after="0" w:line="240" w:lineRule="auto"/>
              <w:ind w:left="116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</w:t>
            </w:r>
            <w:r>
              <w:rPr>
                <w:rFonts w:ascii="Arial" w:eastAsia="Arial" w:hAnsi="Arial" w:cs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>on</w:t>
            </w:r>
          </w:p>
          <w:p w14:paraId="4764398E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>Planned End</w:t>
            </w:r>
            <w:r>
              <w:rPr>
                <w:rFonts w:ascii="Arial" w:eastAsia="Arial" w:hAnsi="Arial" w:cs="Arial"/>
                <w:b/>
                <w:spacing w:val="-2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00E21D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</w:tbl>
    <w:p w14:paraId="4706E88D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6F143319" w14:textId="77777777" w:rsidR="006C68F2" w:rsidRDefault="006C68F2">
      <w:pPr>
        <w:spacing w:after="0" w:line="240" w:lineRule="auto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5"/>
        <w:gridCol w:w="1074"/>
        <w:gridCol w:w="1043"/>
        <w:gridCol w:w="1168"/>
        <w:gridCol w:w="1484"/>
        <w:gridCol w:w="1471"/>
        <w:gridCol w:w="1504"/>
      </w:tblGrid>
      <w:tr w:rsidR="006C68F2" w14:paraId="2124015B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F94A07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99E9CD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AB2FAC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5096ED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BAD9D6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43DB7B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47D786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6C68F2" w14:paraId="386C211B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54B315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672138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722D18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38E40F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91F454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573566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A85FB3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6C68F2" w14:paraId="792958DE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3EE2CD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F8BB8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EFE2FE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E3F93F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DDD0F6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A63680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858AC5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6C68F2" w14:paraId="3A40065C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32A6B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F28C2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8B64CE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A713DE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B20E1A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D3EF36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8CB672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6C68F2" w14:paraId="314530AF" w14:textId="77777777">
        <w:tblPrEx>
          <w:tblCellMar>
            <w:top w:w="0" w:type="dxa"/>
            <w:bottom w:w="0" w:type="dxa"/>
          </w:tblCellMar>
        </w:tblPrEx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0D42F" w14:textId="77777777" w:rsidR="006C68F2" w:rsidRDefault="00000000">
            <w:pPr>
              <w:spacing w:after="0" w:line="240" w:lineRule="auto"/>
              <w:ind w:left="112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18E3F7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EE7337" w14:textId="77777777" w:rsidR="006C68F2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C6E1D0" w14:textId="77777777" w:rsidR="006C68F2" w:rsidRDefault="00000000">
            <w:pPr>
              <w:spacing w:after="0" w:line="240" w:lineRule="auto"/>
              <w:ind w:left="114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D1EAC9" w14:textId="77777777" w:rsidR="006C68F2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291588" w14:textId="77777777" w:rsidR="006C68F2" w:rsidRDefault="00000000">
            <w:pPr>
              <w:spacing w:after="0" w:line="240" w:lineRule="auto"/>
              <w:ind w:left="116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BED8D" w14:textId="77777777" w:rsidR="006C68F2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46698A28" w14:textId="77777777" w:rsidR="006C68F2" w:rsidRDefault="006C68F2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9E5FF8A" w14:textId="77777777" w:rsidR="006C68F2" w:rsidRDefault="006C68F2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7893742" w14:textId="77777777" w:rsidR="006C68F2" w:rsidRDefault="006C68F2">
      <w:pPr>
        <w:spacing w:before="8" w:after="0" w:line="240" w:lineRule="auto"/>
        <w:rPr>
          <w:rFonts w:ascii="Arial" w:eastAsia="Arial" w:hAnsi="Arial" w:cs="Arial"/>
          <w:b/>
          <w:sz w:val="19"/>
        </w:rPr>
      </w:pPr>
    </w:p>
    <w:p w14:paraId="1619CEEC" w14:textId="77777777" w:rsidR="006C68F2" w:rsidRDefault="00000000">
      <w:pPr>
        <w:spacing w:after="0" w:line="240" w:lineRule="auto"/>
        <w:ind w:left="2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7723F572" w14:textId="77777777" w:rsidR="006C68F2" w:rsidRDefault="00000000">
      <w:pPr>
        <w:spacing w:before="4" w:after="0" w:line="240" w:lineRule="auto"/>
        <w:ind w:left="220" w:right="479"/>
        <w:rPr>
          <w:rFonts w:ascii="Arial" w:eastAsia="Arial" w:hAnsi="Arial" w:cs="Arial"/>
        </w:rPr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398BFBB8" w14:textId="77777777" w:rsidR="006C68F2" w:rsidRDefault="00000000">
      <w:pPr>
        <w:spacing w:before="5" w:after="0" w:line="240" w:lineRule="auto"/>
        <w:rPr>
          <w:rFonts w:ascii="Arial" w:eastAsia="Arial" w:hAnsi="Arial" w:cs="Arial"/>
          <w:sz w:val="15"/>
        </w:rPr>
      </w:pPr>
      <w:r>
        <w:object w:dxaOrig="6252" w:dyaOrig="890" w14:anchorId="4217505B">
          <v:rect id="rectole0000000000" o:spid="_x0000_i1025" style="width:312.6pt;height:44.4pt" o:ole="" o:preferrelative="t" stroked="f">
            <v:imagedata r:id="rId4" o:title=""/>
          </v:rect>
          <o:OLEObject Type="Embed" ProgID="StaticMetafile" ShapeID="rectole0000000000" DrawAspect="Content" ObjectID="_1730100303" r:id="rId5"/>
        </w:object>
      </w:r>
    </w:p>
    <w:p w14:paraId="4A448B7F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42A8762E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53CAA3E4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1FFE5239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7AA519DD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2ADE263A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276D4B20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26E7CC1D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258E44EF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5DF75AD7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7564D806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38C049ED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43E0EABB" w14:textId="77777777" w:rsidR="006C68F2" w:rsidRDefault="006C68F2">
      <w:pPr>
        <w:spacing w:after="0" w:line="240" w:lineRule="auto"/>
        <w:rPr>
          <w:rFonts w:ascii="Arial" w:eastAsia="Arial" w:hAnsi="Arial" w:cs="Arial"/>
          <w:sz w:val="24"/>
        </w:rPr>
      </w:pPr>
    </w:p>
    <w:p w14:paraId="2699D569" w14:textId="77777777" w:rsidR="006C68F2" w:rsidRDefault="006C68F2">
      <w:pPr>
        <w:spacing w:before="6" w:after="0" w:line="240" w:lineRule="auto"/>
        <w:rPr>
          <w:rFonts w:ascii="Arial" w:eastAsia="Arial" w:hAnsi="Arial" w:cs="Arial"/>
          <w:sz w:val="23"/>
        </w:rPr>
      </w:pPr>
    </w:p>
    <w:p w14:paraId="769CEFF0" w14:textId="77777777" w:rsidR="006C68F2" w:rsidRDefault="00000000">
      <w:pPr>
        <w:spacing w:after="0" w:line="240" w:lineRule="auto"/>
        <w:ind w:left="2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7DADBF5F" w14:textId="77777777" w:rsidR="006C68F2" w:rsidRDefault="006C68F2">
      <w:pPr>
        <w:spacing w:after="0" w:line="240" w:lineRule="auto"/>
        <w:rPr>
          <w:rFonts w:ascii="Arial" w:eastAsia="Arial" w:hAnsi="Arial" w:cs="Arial"/>
        </w:rPr>
      </w:pPr>
    </w:p>
    <w:p w14:paraId="0D93A304" w14:textId="77777777" w:rsidR="006C68F2" w:rsidRDefault="006C68F2">
      <w:pPr>
        <w:spacing w:before="10" w:after="0" w:line="240" w:lineRule="auto"/>
        <w:rPr>
          <w:rFonts w:ascii="Arial" w:eastAsia="Arial" w:hAnsi="Arial" w:cs="Arial"/>
          <w:b/>
          <w:sz w:val="19"/>
        </w:rPr>
      </w:pPr>
    </w:p>
    <w:p w14:paraId="73E17B89" w14:textId="77777777" w:rsidR="006C68F2" w:rsidRDefault="00000000">
      <w:pPr>
        <w:spacing w:before="95" w:after="0" w:line="240" w:lineRule="auto"/>
        <w:ind w:left="220" w:right="467"/>
        <w:rPr>
          <w:rFonts w:ascii="Arial" w:eastAsia="Arial" w:hAnsi="Arial" w:cs="Arial"/>
          <w:position w:val="2"/>
        </w:rPr>
      </w:pPr>
      <w:r>
        <w:rPr>
          <w:rFonts w:ascii="Arial" w:eastAsia="Arial" w:hAnsi="Arial" w:cs="Arial"/>
          <w:color w:val="172B4D"/>
          <w:position w:val="2"/>
        </w:rPr>
        <w:t xml:space="preserve">A burndown chart is a graphical representation of work left to do versus time. </w:t>
      </w:r>
      <w:r>
        <w:rPr>
          <w:rFonts w:ascii="Arial" w:eastAsia="Arial" w:hAnsi="Arial" w:cs="Arial"/>
          <w:color w:val="172B4D"/>
          <w:position w:val="2"/>
          <w:sz w:val="14"/>
        </w:rPr>
        <w:t xml:space="preserve">It is often used in agile software development methodologies such as Scrum. </w:t>
      </w:r>
      <w:r>
        <w:rPr>
          <w:rFonts w:ascii="Arial" w:eastAsia="Arial" w:hAnsi="Arial" w:cs="Arial"/>
          <w:color w:val="172B4D"/>
          <w:position w:val="2"/>
        </w:rPr>
        <w:t>However, burndown charts can be applied to any project containing measurable progress overtime.</w:t>
      </w:r>
    </w:p>
    <w:p w14:paraId="2C4D219E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260F8523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3C736848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32746075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35A53B3A" w14:textId="77777777" w:rsidR="006C68F2" w:rsidRDefault="006C68F2">
      <w:pPr>
        <w:spacing w:after="0" w:line="240" w:lineRule="auto"/>
        <w:rPr>
          <w:rFonts w:ascii="Arial" w:eastAsia="Arial" w:hAnsi="Arial" w:cs="Arial"/>
          <w:sz w:val="20"/>
        </w:rPr>
      </w:pPr>
    </w:p>
    <w:p w14:paraId="1EDDE7EE" w14:textId="77777777" w:rsidR="006C68F2" w:rsidRDefault="00000000">
      <w:pPr>
        <w:spacing w:before="10" w:after="0" w:line="240" w:lineRule="auto"/>
        <w:rPr>
          <w:rFonts w:ascii="Arial" w:eastAsia="Arial" w:hAnsi="Arial" w:cs="Arial"/>
          <w:sz w:val="18"/>
        </w:rPr>
      </w:pPr>
      <w:r>
        <w:object w:dxaOrig="11856" w:dyaOrig="7134" w14:anchorId="1372840F">
          <v:rect id="rectole0000000001" o:spid="_x0000_i1026" style="width:592.8pt;height:357pt" o:ole="" o:preferrelative="t" stroked="f">
            <v:imagedata r:id="rId6" o:title=""/>
          </v:rect>
          <o:OLEObject Type="Embed" ProgID="StaticMetafile" ShapeID="rectole0000000001" DrawAspect="Content" ObjectID="_1730100304" r:id="rId7"/>
        </w:object>
      </w:r>
    </w:p>
    <w:sectPr w:rsidR="006C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F2"/>
    <w:rsid w:val="006C68F2"/>
    <w:rsid w:val="00B6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2C5C"/>
  <w15:docId w15:val="{8C59AF01-6D44-4E83-81C4-88E592DD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KAVIYARASAN GANESAMURTHI</dc:creator>
  <cp:lastModifiedBy>KAVIYARASAN</cp:lastModifiedBy>
  <cp:revision>2</cp:revision>
  <dcterms:created xsi:type="dcterms:W3CDTF">2022-11-16T05:09:00Z</dcterms:created>
  <dcterms:modified xsi:type="dcterms:W3CDTF">2022-11-16T05:09:00Z</dcterms:modified>
</cp:coreProperties>
</file>