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A92C5" w14:textId="28F6CB66" w:rsidR="00FC7565" w:rsidRPr="00832D5A" w:rsidRDefault="00E1067E">
      <w:pPr>
        <w:pStyle w:val="Heading1"/>
        <w:spacing w:before="65"/>
        <w:ind w:left="2227" w:right="2048"/>
        <w:jc w:val="center"/>
        <w:rPr>
          <w:u w:val="none"/>
        </w:rPr>
      </w:pPr>
      <w:bookmarkStart w:id="0" w:name="_GoBack"/>
      <w:r w:rsidRPr="00832D5A">
        <w:rPr>
          <w:u w:val="none"/>
        </w:rPr>
        <w:t>PLASMA</w:t>
      </w:r>
      <w:r w:rsidRPr="00832D5A">
        <w:rPr>
          <w:spacing w:val="-1"/>
          <w:u w:val="none"/>
        </w:rPr>
        <w:t xml:space="preserve"> </w:t>
      </w:r>
      <w:r w:rsidRPr="00832D5A">
        <w:rPr>
          <w:u w:val="none"/>
        </w:rPr>
        <w:t>DONOR</w:t>
      </w:r>
      <w:r w:rsidRPr="00832D5A">
        <w:rPr>
          <w:spacing w:val="-3"/>
          <w:u w:val="none"/>
        </w:rPr>
        <w:t xml:space="preserve"> </w:t>
      </w:r>
      <w:r w:rsidRPr="00832D5A">
        <w:rPr>
          <w:u w:val="none"/>
        </w:rPr>
        <w:t>APPLICATION</w:t>
      </w:r>
    </w:p>
    <w:bookmarkEnd w:id="0"/>
    <w:p w14:paraId="1EE5E26C" w14:textId="77777777" w:rsidR="006D611C" w:rsidRPr="006D611C" w:rsidRDefault="006D611C">
      <w:pPr>
        <w:pStyle w:val="Heading1"/>
        <w:spacing w:before="65"/>
        <w:ind w:left="2227" w:right="2048"/>
        <w:jc w:val="center"/>
        <w:rPr>
          <w:sz w:val="44"/>
          <w:szCs w:val="44"/>
          <w:u w:val="thick"/>
          <w:lang w:val="en-IN"/>
        </w:rPr>
      </w:pPr>
    </w:p>
    <w:p w14:paraId="7E6404BA" w14:textId="77777777" w:rsidR="00ED43F6" w:rsidRPr="003C2139" w:rsidRDefault="00ED43F6" w:rsidP="00ED43F6">
      <w:pPr>
        <w:spacing w:before="1" w:line="349" w:lineRule="exact"/>
        <w:ind w:left="847" w:right="751"/>
        <w:jc w:val="center"/>
        <w:rPr>
          <w:rFonts w:hAnsi="Arial" w:cs="Arial"/>
          <w:sz w:val="32"/>
          <w:szCs w:val="28"/>
        </w:rPr>
      </w:pPr>
      <w:r w:rsidRPr="003C2139">
        <w:rPr>
          <w:rFonts w:ascii="Arial" w:hAnsi="Arial" w:cs="Arial"/>
          <w:b/>
          <w:sz w:val="32"/>
          <w:szCs w:val="28"/>
        </w:rPr>
        <w:t>Project</w:t>
      </w:r>
      <w:r w:rsidRPr="003C2139">
        <w:rPr>
          <w:rFonts w:ascii="Arial" w:hAnsi="Arial" w:cs="Arial"/>
          <w:b/>
          <w:spacing w:val="5"/>
          <w:sz w:val="32"/>
          <w:szCs w:val="28"/>
        </w:rPr>
        <w:t xml:space="preserve"> </w:t>
      </w:r>
      <w:proofErr w:type="gramStart"/>
      <w:r w:rsidRPr="003C2139">
        <w:rPr>
          <w:rFonts w:ascii="Arial" w:hAnsi="Arial" w:cs="Arial"/>
          <w:b/>
          <w:sz w:val="32"/>
          <w:szCs w:val="28"/>
        </w:rPr>
        <w:t>Name</w:t>
      </w:r>
      <w:r w:rsidRPr="003C2139">
        <w:rPr>
          <w:rFonts w:ascii="Arial" w:hAnsi="Arial" w:cs="Arial"/>
          <w:b/>
          <w:spacing w:val="6"/>
          <w:sz w:val="32"/>
          <w:szCs w:val="28"/>
        </w:rPr>
        <w:t xml:space="preserve"> </w:t>
      </w:r>
      <w:r w:rsidRPr="003C2139">
        <w:rPr>
          <w:rFonts w:ascii="Arial" w:hAnsi="Arial" w:cs="Arial"/>
          <w:b/>
          <w:sz w:val="32"/>
          <w:szCs w:val="28"/>
        </w:rPr>
        <w:t>:</w:t>
      </w:r>
      <w:proofErr w:type="gramEnd"/>
      <w:r w:rsidRPr="003C2139">
        <w:rPr>
          <w:rFonts w:ascii="Arial" w:hAnsi="Arial" w:cs="Arial"/>
          <w:b/>
          <w:spacing w:val="9"/>
          <w:sz w:val="32"/>
          <w:szCs w:val="28"/>
        </w:rPr>
        <w:t xml:space="preserve"> </w:t>
      </w:r>
      <w:r w:rsidRPr="003C2139">
        <w:rPr>
          <w:rFonts w:hAnsi="Arial" w:cs="Arial"/>
          <w:sz w:val="32"/>
          <w:szCs w:val="28"/>
        </w:rPr>
        <w:t>Plasma Donor</w:t>
      </w:r>
      <w:r w:rsidRPr="003C2139">
        <w:rPr>
          <w:rFonts w:hAnsi="Arial" w:cs="Arial"/>
          <w:spacing w:val="-1"/>
          <w:sz w:val="32"/>
          <w:szCs w:val="28"/>
        </w:rPr>
        <w:t xml:space="preserve"> </w:t>
      </w:r>
      <w:r w:rsidRPr="003C2139">
        <w:rPr>
          <w:rFonts w:hAnsi="Arial" w:cs="Arial"/>
          <w:sz w:val="32"/>
          <w:szCs w:val="28"/>
        </w:rPr>
        <w:t>Application</w:t>
      </w:r>
    </w:p>
    <w:p w14:paraId="5E1656B1" w14:textId="77777777" w:rsidR="00ED43F6" w:rsidRPr="003C2139" w:rsidRDefault="00ED43F6" w:rsidP="00ED43F6">
      <w:pPr>
        <w:spacing w:before="1" w:line="349" w:lineRule="exact"/>
        <w:ind w:left="847" w:right="751"/>
        <w:jc w:val="center"/>
        <w:rPr>
          <w:rFonts w:hAnsi="Arial" w:cs="Arial"/>
          <w:sz w:val="32"/>
          <w:szCs w:val="28"/>
        </w:rPr>
      </w:pPr>
      <w:r w:rsidRPr="003C2139">
        <w:rPr>
          <w:rFonts w:ascii="Arial" w:hAnsi="Arial" w:cs="Arial"/>
          <w:b/>
          <w:sz w:val="32"/>
          <w:szCs w:val="28"/>
        </w:rPr>
        <w:t>Team ID:</w:t>
      </w:r>
      <w:r w:rsidRPr="003C2139">
        <w:rPr>
          <w:rFonts w:hAnsi="Arial" w:cs="Arial"/>
          <w:sz w:val="32"/>
          <w:szCs w:val="28"/>
        </w:rPr>
        <w:t xml:space="preserve"> </w:t>
      </w:r>
      <w:r w:rsidRPr="003C2139">
        <w:rPr>
          <w:rFonts w:ascii="Verdana" w:hAnsi="Verdana" w:cs="Arial"/>
          <w:color w:val="222222"/>
          <w:sz w:val="24"/>
          <w:szCs w:val="24"/>
          <w:shd w:val="clear" w:color="auto" w:fill="FFFFFF"/>
        </w:rPr>
        <w:t>PNT2022TMID02871</w:t>
      </w:r>
    </w:p>
    <w:p w14:paraId="07ED74C3" w14:textId="742BFEF5" w:rsidR="00494934" w:rsidRDefault="00494934">
      <w:pPr>
        <w:pStyle w:val="Heading2"/>
        <w:spacing w:before="2" w:line="368" w:lineRule="exact"/>
        <w:ind w:left="820"/>
      </w:pPr>
    </w:p>
    <w:p w14:paraId="56E0DFE8" w14:textId="77777777" w:rsidR="006D611C" w:rsidRDefault="006D611C">
      <w:pPr>
        <w:pStyle w:val="Heading2"/>
        <w:spacing w:before="2" w:line="368" w:lineRule="exact"/>
        <w:ind w:left="820"/>
      </w:pPr>
    </w:p>
    <w:p w14:paraId="736A0F32" w14:textId="77777777" w:rsidR="00FC7565" w:rsidRDefault="00FC7565">
      <w:pPr>
        <w:pStyle w:val="BodyText"/>
        <w:spacing w:before="10"/>
        <w:rPr>
          <w:sz w:val="31"/>
        </w:rPr>
      </w:pPr>
    </w:p>
    <w:p w14:paraId="46D5F6E9" w14:textId="77777777" w:rsidR="00FC7565" w:rsidRDefault="00E1067E">
      <w:pPr>
        <w:pStyle w:val="Heading1"/>
        <w:spacing w:line="459" w:lineRule="exact"/>
        <w:rPr>
          <w:u w:val="none"/>
        </w:rPr>
      </w:pPr>
      <w:r>
        <w:rPr>
          <w:u w:val="none"/>
        </w:rPr>
        <w:t>Literature</w:t>
      </w:r>
      <w:r>
        <w:rPr>
          <w:spacing w:val="1"/>
          <w:u w:val="none"/>
        </w:rPr>
        <w:t xml:space="preserve"> </w:t>
      </w:r>
      <w:r>
        <w:rPr>
          <w:u w:val="none"/>
        </w:rPr>
        <w:t>Survey:</w:t>
      </w:r>
    </w:p>
    <w:p w14:paraId="196E2B54" w14:textId="77777777" w:rsidR="00FC7565" w:rsidRDefault="00E1067E">
      <w:pPr>
        <w:pStyle w:val="Heading2"/>
        <w:spacing w:line="367" w:lineRule="exact"/>
      </w:pPr>
      <w:r>
        <w:t>Introduction</w:t>
      </w:r>
    </w:p>
    <w:p w14:paraId="3280F176" w14:textId="77777777" w:rsidR="00FC7565" w:rsidRDefault="00E1067E">
      <w:pPr>
        <w:pStyle w:val="BodyText"/>
        <w:spacing w:before="190"/>
        <w:ind w:left="820" w:right="643" w:firstLine="719"/>
      </w:pPr>
      <w:r>
        <w:t>Applying optimization methods to healthcare management and logistics is a</w:t>
      </w:r>
      <w:r>
        <w:rPr>
          <w:spacing w:val="1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research area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numerous</w:t>
      </w:r>
      <w:r>
        <w:rPr>
          <w:spacing w:val="-1"/>
        </w:rPr>
        <w:t xml:space="preserve"> </w:t>
      </w:r>
      <w:r>
        <w:t>studies.</w:t>
      </w:r>
      <w:r>
        <w:rPr>
          <w:spacing w:val="-2"/>
        </w:rPr>
        <w:t xml:space="preserve"> </w:t>
      </w:r>
      <w:r>
        <w:t>Specifically,</w:t>
      </w:r>
      <w:r>
        <w:rPr>
          <w:spacing w:val="-2"/>
        </w:rPr>
        <w:t xml:space="preserve"> </w:t>
      </w:r>
      <w:r>
        <w:t>facility</w:t>
      </w:r>
      <w:r>
        <w:rPr>
          <w:spacing w:val="-2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rostering,</w:t>
      </w:r>
      <w:r>
        <w:rPr>
          <w:spacing w:val="-57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allocation, and medical</w:t>
      </w:r>
      <w:r>
        <w:rPr>
          <w:spacing w:val="-1"/>
        </w:rPr>
        <w:t xml:space="preserve"> </w:t>
      </w:r>
      <w:r>
        <w:t>supply transportation are</w:t>
      </w:r>
      <w:r>
        <w:rPr>
          <w:spacing w:val="-3"/>
        </w:rPr>
        <w:t xml:space="preserve"> </w:t>
      </w:r>
      <w:r>
        <w:t xml:space="preserve">the main themes </w:t>
      </w:r>
      <w:proofErr w:type="spellStart"/>
      <w:r>
        <w:t>analysed</w:t>
      </w:r>
      <w:proofErr w:type="spellEnd"/>
      <w:r>
        <w:t>.</w:t>
      </w:r>
    </w:p>
    <w:p w14:paraId="17BBFB56" w14:textId="77777777" w:rsidR="00FC7565" w:rsidRDefault="00E1067E">
      <w:pPr>
        <w:pStyle w:val="BodyText"/>
        <w:ind w:left="820" w:right="784"/>
      </w:pPr>
      <w:r>
        <w:t>Optimization approaches have been developed for several healthcare related problems,</w:t>
      </w:r>
      <w:r>
        <w:rPr>
          <w:spacing w:val="1"/>
        </w:rPr>
        <w:t xml:space="preserve"> </w:t>
      </w:r>
      <w:r>
        <w:t>ranging from the resource management in hospitals to the delivery of care services in a</w:t>
      </w:r>
      <w:r>
        <w:rPr>
          <w:spacing w:val="1"/>
        </w:rPr>
        <w:t xml:space="preserve"> </w:t>
      </w:r>
      <w:r>
        <w:t>territory. However, optimization approaches can also improve other services in the health</w:t>
      </w:r>
      <w:r>
        <w:rPr>
          <w:spacing w:val="1"/>
        </w:rPr>
        <w:t xml:space="preserve"> </w:t>
      </w:r>
      <w:r>
        <w:t>system that have been only marginally addressed, yet. One of them is the Blood Donation</w:t>
      </w:r>
      <w:r>
        <w:rPr>
          <w:spacing w:val="1"/>
        </w:rPr>
        <w:t xml:space="preserve"> </w:t>
      </w:r>
      <w:r>
        <w:t xml:space="preserve">(BD) system, aiming at providing an adequate supply of blood to Transfusion </w:t>
      </w:r>
      <w:proofErr w:type="spellStart"/>
      <w:r>
        <w:t>Centres</w:t>
      </w:r>
      <w:proofErr w:type="spellEnd"/>
      <w:r>
        <w:t xml:space="preserve"> (TCs)</w:t>
      </w:r>
      <w:r>
        <w:rPr>
          <w:spacing w:val="-58"/>
        </w:rPr>
        <w:t xml:space="preserve"> </w:t>
      </w:r>
      <w:r>
        <w:t>and hospitals. Blood is necessary for several treatments and surgeries, and still a limited</w:t>
      </w:r>
      <w:r>
        <w:rPr>
          <w:spacing w:val="1"/>
        </w:rPr>
        <w:t xml:space="preserve"> </w:t>
      </w:r>
      <w:r>
        <w:t>resource.</w:t>
      </w:r>
    </w:p>
    <w:p w14:paraId="21A5BFF3" w14:textId="77777777" w:rsidR="00FC7565" w:rsidRDefault="00E1067E">
      <w:pPr>
        <w:pStyle w:val="BodyText"/>
        <w:spacing w:before="161"/>
        <w:ind w:left="820" w:right="652" w:firstLine="283"/>
      </w:pPr>
      <w:r>
        <w:t>The need for blood is about ten million units per year in the USA, 2.1 in Italy and 2 in</w:t>
      </w:r>
      <w:r>
        <w:rPr>
          <w:spacing w:val="1"/>
        </w:rPr>
        <w:t xml:space="preserve"> </w:t>
      </w:r>
      <w:r>
        <w:t>Turkey; moreover, people still die in some countries because of inadequate supply of blood</w:t>
      </w:r>
      <w:r>
        <w:rPr>
          <w:spacing w:val="1"/>
        </w:rPr>
        <w:t xml:space="preserve"> </w:t>
      </w:r>
      <w:r>
        <w:t>products (World Health Organization 2014). Hence, BD plays a fundamental role in</w:t>
      </w:r>
      <w:r>
        <w:rPr>
          <w:spacing w:val="1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aiming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guaranteeing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adequate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demand</w:t>
      </w:r>
      <w:r>
        <w:rPr>
          <w:spacing w:val="-57"/>
        </w:rPr>
        <w:t xml:space="preserve"> </w:t>
      </w:r>
      <w:r>
        <w:t>and save lives. In Western countries, blood is usually collected from donors, i.e., unpaid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blood</w:t>
      </w:r>
      <w:r>
        <w:rPr>
          <w:spacing w:val="2"/>
        </w:rPr>
        <w:t xml:space="preserve"> </w:t>
      </w:r>
      <w:r>
        <w:t>voluntarily.</w:t>
      </w:r>
      <w:r>
        <w:rPr>
          <w:spacing w:val="1"/>
        </w:rPr>
        <w:t xml:space="preserve"> </w:t>
      </w:r>
      <w:r>
        <w:t>Blood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classified</w:t>
      </w:r>
      <w:r>
        <w:rPr>
          <w:spacing w:val="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groups</w:t>
      </w:r>
      <w:r>
        <w:rPr>
          <w:spacing w:val="2"/>
        </w:rPr>
        <w:t xml:space="preserve"> </w:t>
      </w:r>
      <w:r>
        <w:t>(A and</w:t>
      </w:r>
      <w:r>
        <w:rPr>
          <w:spacing w:val="2"/>
        </w:rPr>
        <w:t xml:space="preserve"> </w:t>
      </w:r>
      <w:r>
        <w:t>subgroups,</w:t>
      </w:r>
      <w:r>
        <w:rPr>
          <w:spacing w:val="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0 or AB) and based on the Rhesus factor (Rh+ or Rh-), and each donor should be correctly</w:t>
      </w:r>
      <w:r>
        <w:rPr>
          <w:spacing w:val="1"/>
        </w:rPr>
        <w:t xml:space="preserve"> </w:t>
      </w:r>
      <w:r>
        <w:t>matched with the patient who receives his/her blood. Moreover, as it may transmit diseases,</w:t>
      </w:r>
      <w:r>
        <w:rPr>
          <w:spacing w:val="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must be screened before</w:t>
      </w:r>
      <w:r>
        <w:rPr>
          <w:spacing w:val="-1"/>
        </w:rPr>
        <w:t xml:space="preserve"> </w:t>
      </w:r>
      <w:r>
        <w:t>utilization.</w:t>
      </w:r>
    </w:p>
    <w:p w14:paraId="6EC19F79" w14:textId="77777777" w:rsidR="00FC7565" w:rsidRDefault="00FC7565">
      <w:pPr>
        <w:pStyle w:val="BodyText"/>
      </w:pPr>
    </w:p>
    <w:p w14:paraId="150FC8C4" w14:textId="77777777" w:rsidR="00FC7565" w:rsidRDefault="00E1067E">
      <w:pPr>
        <w:pStyle w:val="Heading2"/>
      </w:pPr>
      <w:r>
        <w:t>References</w:t>
      </w:r>
    </w:p>
    <w:p w14:paraId="1995B895" w14:textId="77777777" w:rsidR="00FC7565" w:rsidRDefault="00FC7565">
      <w:pPr>
        <w:pStyle w:val="BodyText"/>
        <w:rPr>
          <w:b/>
          <w:sz w:val="20"/>
        </w:rPr>
      </w:pPr>
    </w:p>
    <w:p w14:paraId="1FD6FA82" w14:textId="77777777" w:rsidR="00FC7565" w:rsidRDefault="00FC7565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1483"/>
        <w:gridCol w:w="2458"/>
        <w:gridCol w:w="3022"/>
        <w:gridCol w:w="2312"/>
      </w:tblGrid>
      <w:tr w:rsidR="00FC7565" w14:paraId="1563AFBA" w14:textId="77777777">
        <w:trPr>
          <w:trHeight w:val="275"/>
        </w:trPr>
        <w:tc>
          <w:tcPr>
            <w:tcW w:w="771" w:type="dxa"/>
          </w:tcPr>
          <w:p w14:paraId="1555008E" w14:textId="77777777" w:rsidR="00FC7565" w:rsidRDefault="00E1067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483" w:type="dxa"/>
          </w:tcPr>
          <w:p w14:paraId="79030B51" w14:textId="77777777" w:rsidR="00FC7565" w:rsidRDefault="00E1067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458" w:type="dxa"/>
          </w:tcPr>
          <w:p w14:paraId="04D62A6D" w14:textId="77777777" w:rsidR="00FC7565" w:rsidRDefault="00E1067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Authors</w:t>
            </w:r>
          </w:p>
        </w:tc>
        <w:tc>
          <w:tcPr>
            <w:tcW w:w="3022" w:type="dxa"/>
          </w:tcPr>
          <w:p w14:paraId="27263EC9" w14:textId="77777777" w:rsidR="00FC7565" w:rsidRDefault="00E1067E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312" w:type="dxa"/>
          </w:tcPr>
          <w:p w14:paraId="01437ECA" w14:textId="77777777" w:rsidR="00FC7565" w:rsidRDefault="00E1067E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Drawbacks</w:t>
            </w:r>
          </w:p>
        </w:tc>
      </w:tr>
      <w:tr w:rsidR="00FC7565" w14:paraId="521435BE" w14:textId="77777777">
        <w:trPr>
          <w:trHeight w:val="4140"/>
        </w:trPr>
        <w:tc>
          <w:tcPr>
            <w:tcW w:w="771" w:type="dxa"/>
          </w:tcPr>
          <w:p w14:paraId="2C5929B8" w14:textId="77777777" w:rsidR="00FC7565" w:rsidRDefault="00FC7565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73A25131" w14:textId="77777777" w:rsidR="00FC7565" w:rsidRDefault="00E10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83" w:type="dxa"/>
          </w:tcPr>
          <w:p w14:paraId="3511C916" w14:textId="77777777" w:rsidR="00FC7565" w:rsidRDefault="00E1067E"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Function-as-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a-service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</w:p>
        </w:tc>
        <w:tc>
          <w:tcPr>
            <w:tcW w:w="2458" w:type="dxa"/>
          </w:tcPr>
          <w:p w14:paraId="065C3207" w14:textId="77777777" w:rsidR="00FC7565" w:rsidRDefault="00E1067E">
            <w:pPr>
              <w:pStyle w:val="TableParagraph"/>
              <w:ind w:right="404"/>
              <w:rPr>
                <w:i/>
                <w:sz w:val="20"/>
              </w:rPr>
            </w:pPr>
            <w:r>
              <w:rPr>
                <w:sz w:val="24"/>
              </w:rPr>
              <w:t>Aishwarya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Gowri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i/>
                <w:sz w:val="20"/>
              </w:rPr>
              <w:t>Jain University,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Department of MCA,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computer science</w:t>
            </w:r>
          </w:p>
        </w:tc>
        <w:tc>
          <w:tcPr>
            <w:tcW w:w="3022" w:type="dxa"/>
          </w:tcPr>
          <w:p w14:paraId="19F7F2A3" w14:textId="77777777" w:rsidR="00FC7565" w:rsidRDefault="00E1067E"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A plasma is a liquid portion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the blood, over 55%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blood is plasma.</w:t>
            </w:r>
          </w:p>
          <w:p w14:paraId="5824249D" w14:textId="77777777" w:rsidR="00FC7565" w:rsidRDefault="00E1067E">
            <w:pPr>
              <w:pStyle w:val="TableParagraph"/>
              <w:ind w:right="178"/>
              <w:rPr>
                <w:sz w:val="24"/>
              </w:rPr>
            </w:pPr>
            <w:r>
              <w:rPr>
                <w:sz w:val="24"/>
              </w:rPr>
              <w:t>Plasma is used to treat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infectious diseases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it is one of the oldest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 known as 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therapy. Plasma therapy is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 where blood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donated by recovered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patients in order to establish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antibodies that fights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infection.</w:t>
            </w:r>
          </w:p>
          <w:p w14:paraId="7D9D8D39" w14:textId="77777777" w:rsidR="00FC7565" w:rsidRDefault="00E1067E">
            <w:pPr>
              <w:pStyle w:val="TableParagraph"/>
              <w:spacing w:line="276" w:lineRule="exact"/>
              <w:ind w:right="192"/>
              <w:rPr>
                <w:sz w:val="24"/>
              </w:rPr>
            </w:pPr>
            <w:r>
              <w:rPr>
                <w:sz w:val="24"/>
              </w:rPr>
              <w:t>In this project plasma donor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being</w:t>
            </w:r>
          </w:p>
        </w:tc>
        <w:tc>
          <w:tcPr>
            <w:tcW w:w="2312" w:type="dxa"/>
          </w:tcPr>
          <w:p w14:paraId="203FBD05" w14:textId="77777777" w:rsidR="00FC7565" w:rsidRDefault="00E1067E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Internet: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 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14:paraId="48431F4A" w14:textId="77777777" w:rsidR="00FC7565" w:rsidRDefault="00E1067E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before="160"/>
              <w:ind w:right="100"/>
              <w:rPr>
                <w:sz w:val="24"/>
              </w:rPr>
            </w:pPr>
            <w:r>
              <w:rPr>
                <w:sz w:val="24"/>
              </w:rPr>
              <w:t>handle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</w:tbl>
    <w:p w14:paraId="6C5EAE62" w14:textId="77777777" w:rsidR="00FC7565" w:rsidRDefault="00FC7565">
      <w:pPr>
        <w:rPr>
          <w:sz w:val="24"/>
        </w:rPr>
        <w:sectPr w:rsidR="00FC7565" w:rsidSect="00477534">
          <w:type w:val="continuous"/>
          <w:pgSz w:w="11910" w:h="16840"/>
          <w:pgMar w:top="760" w:right="8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1483"/>
        <w:gridCol w:w="2458"/>
        <w:gridCol w:w="3022"/>
        <w:gridCol w:w="2312"/>
      </w:tblGrid>
      <w:tr w:rsidR="00FC7565" w14:paraId="0C80A051" w14:textId="77777777">
        <w:trPr>
          <w:trHeight w:val="9108"/>
        </w:trPr>
        <w:tc>
          <w:tcPr>
            <w:tcW w:w="771" w:type="dxa"/>
          </w:tcPr>
          <w:p w14:paraId="0754E92E" w14:textId="77777777" w:rsidR="00FC7565" w:rsidRDefault="00FC7565">
            <w:pPr>
              <w:pStyle w:val="TableParagraph"/>
              <w:ind w:left="0"/>
            </w:pPr>
          </w:p>
        </w:tc>
        <w:tc>
          <w:tcPr>
            <w:tcW w:w="1483" w:type="dxa"/>
          </w:tcPr>
          <w:p w14:paraId="5F823BB0" w14:textId="77777777" w:rsidR="00FC7565" w:rsidRDefault="00FC7565">
            <w:pPr>
              <w:pStyle w:val="TableParagraph"/>
              <w:ind w:left="0"/>
            </w:pPr>
          </w:p>
        </w:tc>
        <w:tc>
          <w:tcPr>
            <w:tcW w:w="2458" w:type="dxa"/>
          </w:tcPr>
          <w:p w14:paraId="2238AEB3" w14:textId="77777777" w:rsidR="00FC7565" w:rsidRDefault="00FC7565">
            <w:pPr>
              <w:pStyle w:val="TableParagraph"/>
              <w:ind w:left="0"/>
            </w:pPr>
          </w:p>
        </w:tc>
        <w:tc>
          <w:tcPr>
            <w:tcW w:w="3022" w:type="dxa"/>
          </w:tcPr>
          <w:p w14:paraId="7392C1BF" w14:textId="77777777" w:rsidR="00FC7565" w:rsidRDefault="00E1067E">
            <w:pPr>
              <w:pStyle w:val="TableParagraph"/>
              <w:ind w:right="91"/>
              <w:rPr>
                <w:sz w:val="24"/>
              </w:rPr>
            </w:pPr>
            <w:r>
              <w:rPr>
                <w:sz w:val="24"/>
              </w:rPr>
              <w:t>developed by using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services. The services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AWS Lambda, API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gateway, DynamoDB,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Elastic Compute Cloud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help of these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services, it eliminates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 of configuring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servers and reduces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infrastructural costs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associated with it and 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achieve serverless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computing. For instance,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 COVID 19 crisis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 for 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increased drastically as there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were no vaccination found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 to treat the infected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therapy the recovery rates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 high but the donor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 was very low and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 situations it was 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 donors. Saving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 information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notifying about the 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donors would be a helping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 as it can save time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 to track down</w:t>
            </w:r>
          </w:p>
          <w:p w14:paraId="601FA97B" w14:textId="77777777" w:rsidR="00FC7565" w:rsidRDefault="00E1067E">
            <w:pPr>
              <w:pStyle w:val="TableParagraph"/>
              <w:spacing w:line="270" w:lineRule="atLeast"/>
              <w:ind w:right="405"/>
              <w:rPr>
                <w:sz w:val="24"/>
              </w:rPr>
            </w:pPr>
            <w:r>
              <w:rPr>
                <w:sz w:val="24"/>
              </w:rPr>
              <w:t>the necessary information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donors.</w:t>
            </w:r>
          </w:p>
        </w:tc>
        <w:tc>
          <w:tcPr>
            <w:tcW w:w="2312" w:type="dxa"/>
          </w:tcPr>
          <w:p w14:paraId="39B5BF82" w14:textId="77777777" w:rsidR="00FC7565" w:rsidRDefault="00FC7565">
            <w:pPr>
              <w:pStyle w:val="TableParagraph"/>
              <w:ind w:left="0"/>
            </w:pPr>
          </w:p>
        </w:tc>
      </w:tr>
      <w:tr w:rsidR="00FC7565" w14:paraId="13B2AF3D" w14:textId="77777777">
        <w:trPr>
          <w:trHeight w:val="6348"/>
        </w:trPr>
        <w:tc>
          <w:tcPr>
            <w:tcW w:w="771" w:type="dxa"/>
          </w:tcPr>
          <w:p w14:paraId="3D92FED8" w14:textId="77777777" w:rsidR="00FC7565" w:rsidRDefault="00FC7565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4B477FE2" w14:textId="77777777" w:rsidR="00FC7565" w:rsidRDefault="00E10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83" w:type="dxa"/>
          </w:tcPr>
          <w:p w14:paraId="1101CBA9" w14:textId="77777777" w:rsidR="00FC7565" w:rsidRDefault="00E1067E">
            <w:pPr>
              <w:pStyle w:val="TableParagraph"/>
              <w:ind w:right="79"/>
              <w:rPr>
                <w:sz w:val="24"/>
              </w:rPr>
            </w:pPr>
            <w:r>
              <w:rPr>
                <w:sz w:val="24"/>
              </w:rPr>
              <w:t>Optimization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458" w:type="dxa"/>
          </w:tcPr>
          <w:p w14:paraId="0CEEBB9C" w14:textId="77777777" w:rsidR="00FC7565" w:rsidRDefault="00E1067E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ind w:right="259"/>
              <w:rPr>
                <w:i/>
                <w:sz w:val="20"/>
              </w:rPr>
            </w:pPr>
            <w:r>
              <w:rPr>
                <w:sz w:val="24"/>
              </w:rPr>
              <w:t xml:space="preserve">K. Yamini, </w:t>
            </w:r>
            <w:r>
              <w:rPr>
                <w:i/>
                <w:sz w:val="20"/>
              </w:rPr>
              <w:t>M.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 xml:space="preserve">E(CSC), </w:t>
            </w:r>
            <w:r>
              <w:rPr>
                <w:i/>
                <w:sz w:val="20"/>
              </w:rPr>
              <w:t>SVCET,</w:t>
            </w:r>
            <w:r>
              <w:rPr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Thirupachur</w:t>
            </w:r>
            <w:proofErr w:type="spellEnd"/>
            <w:r>
              <w:rPr>
                <w:i/>
                <w:sz w:val="20"/>
              </w:rPr>
              <w:t>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India</w:t>
            </w:r>
          </w:p>
          <w:p w14:paraId="3D9FFF67" w14:textId="77777777" w:rsidR="00FC7565" w:rsidRDefault="00FC7565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3E15E0F1" w14:textId="77777777" w:rsidR="00FC7565" w:rsidRDefault="00E1067E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ind w:right="105"/>
              <w:rPr>
                <w:i/>
                <w:sz w:val="20"/>
              </w:rPr>
            </w:pPr>
            <w:r>
              <w:rPr>
                <w:sz w:val="24"/>
              </w:rPr>
              <w:t xml:space="preserve">R. Devi, </w:t>
            </w:r>
            <w:r>
              <w:rPr>
                <w:i/>
                <w:sz w:val="20"/>
              </w:rPr>
              <w:t>Asst.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 xml:space="preserve">Professor, </w:t>
            </w:r>
            <w:r>
              <w:rPr>
                <w:i/>
                <w:sz w:val="20"/>
              </w:rPr>
              <w:t>SVCET,</w:t>
            </w:r>
            <w:r>
              <w:rPr>
                <w:i/>
                <w:spacing w:val="-47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Thirupachur</w:t>
            </w:r>
            <w:proofErr w:type="spellEnd"/>
            <w:r>
              <w:rPr>
                <w:i/>
                <w:sz w:val="20"/>
              </w:rPr>
              <w:t>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India</w:t>
            </w:r>
          </w:p>
        </w:tc>
        <w:tc>
          <w:tcPr>
            <w:tcW w:w="3022" w:type="dxa"/>
          </w:tcPr>
          <w:p w14:paraId="6863652D" w14:textId="77777777" w:rsidR="00FC7565" w:rsidRDefault="00E1067E">
            <w:pPr>
              <w:pStyle w:val="TableParagraph"/>
              <w:ind w:right="171"/>
              <w:rPr>
                <w:sz w:val="24"/>
              </w:rPr>
            </w:pPr>
            <w:r>
              <w:rPr>
                <w:sz w:val="24"/>
              </w:rPr>
              <w:t>Emergency situations, 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accidents, create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immediate, critical need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 blood type.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 to emergency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requirements, advances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 have increased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 for blood in 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ongoing treatments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elective surgeries. Despite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increasing requirements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blood, only about 5%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Indian population donates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blood. In this paper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 a new and efficient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 to overcome 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scenarios with our project.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 have to create a 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idea, just touch the button.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 will be prompted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individual’s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details,</w:t>
            </w:r>
          </w:p>
          <w:p w14:paraId="482D5134" w14:textId="77777777" w:rsidR="00FC7565" w:rsidRDefault="00E1067E">
            <w:pPr>
              <w:pStyle w:val="TableParagraph"/>
              <w:spacing w:line="270" w:lineRule="atLeast"/>
              <w:ind w:right="402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blood type. 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</w:tc>
        <w:tc>
          <w:tcPr>
            <w:tcW w:w="2312" w:type="dxa"/>
          </w:tcPr>
          <w:p w14:paraId="0D911A46" w14:textId="77777777" w:rsidR="00FC7565" w:rsidRDefault="00E1067E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188"/>
              <w:rPr>
                <w:rFonts w:ascii="Symbol" w:hAnsi="Symbol"/>
                <w:sz w:val="24"/>
              </w:rPr>
            </w:pPr>
            <w:r>
              <w:rPr>
                <w:spacing w:val="-1"/>
                <w:sz w:val="24"/>
              </w:rPr>
              <w:t xml:space="preserve">The </w:t>
            </w:r>
            <w:r>
              <w:rPr>
                <w:sz w:val="24"/>
              </w:rPr>
              <w:t>accuracy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map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beyond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scope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  <w:p w14:paraId="12A9B5DE" w14:textId="77777777" w:rsidR="00FC7565" w:rsidRDefault="00E1067E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132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Only Android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was used as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to test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48F9635E" w14:textId="77777777" w:rsidR="00FC7565" w:rsidRDefault="00FC7565">
      <w:pPr>
        <w:rPr>
          <w:rFonts w:ascii="Symbol" w:hAnsi="Symbol"/>
          <w:sz w:val="20"/>
        </w:rPr>
        <w:sectPr w:rsidR="00FC7565" w:rsidSect="00477534">
          <w:pgSz w:w="11910" w:h="16840"/>
          <w:pgMar w:top="540" w:right="8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1483"/>
        <w:gridCol w:w="2458"/>
        <w:gridCol w:w="3022"/>
        <w:gridCol w:w="2312"/>
      </w:tblGrid>
      <w:tr w:rsidR="00FC7565" w14:paraId="49E0941B" w14:textId="77777777">
        <w:trPr>
          <w:trHeight w:val="2760"/>
        </w:trPr>
        <w:tc>
          <w:tcPr>
            <w:tcW w:w="771" w:type="dxa"/>
          </w:tcPr>
          <w:p w14:paraId="2265ED6F" w14:textId="77777777" w:rsidR="00FC7565" w:rsidRDefault="00FC7565">
            <w:pPr>
              <w:pStyle w:val="TableParagraph"/>
              <w:ind w:left="0"/>
            </w:pPr>
          </w:p>
        </w:tc>
        <w:tc>
          <w:tcPr>
            <w:tcW w:w="1483" w:type="dxa"/>
          </w:tcPr>
          <w:p w14:paraId="3B527E76" w14:textId="77777777" w:rsidR="00FC7565" w:rsidRDefault="00FC7565">
            <w:pPr>
              <w:pStyle w:val="TableParagraph"/>
              <w:ind w:left="0"/>
            </w:pPr>
          </w:p>
        </w:tc>
        <w:tc>
          <w:tcPr>
            <w:tcW w:w="2458" w:type="dxa"/>
          </w:tcPr>
          <w:p w14:paraId="66CA451D" w14:textId="77777777" w:rsidR="00FC7565" w:rsidRDefault="00FC7565">
            <w:pPr>
              <w:pStyle w:val="TableParagraph"/>
              <w:ind w:left="0"/>
            </w:pPr>
          </w:p>
        </w:tc>
        <w:tc>
          <w:tcPr>
            <w:tcW w:w="3022" w:type="dxa"/>
          </w:tcPr>
          <w:p w14:paraId="78CA57FA" w14:textId="77777777" w:rsidR="00FC7565" w:rsidRDefault="00E1067E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your contact details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appear in alphabetical 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the screen; the urgent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of a blood requirement,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 can quickly check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contacts matching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 or related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reach 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them</w:t>
            </w:r>
          </w:p>
          <w:p w14:paraId="059E07FC" w14:textId="77777777" w:rsidR="00FC7565" w:rsidRDefault="00E1067E">
            <w:pPr>
              <w:pStyle w:val="TableParagraph"/>
              <w:spacing w:line="270" w:lineRule="atLeast"/>
              <w:ind w:right="118"/>
              <w:rPr>
                <w:sz w:val="24"/>
              </w:rPr>
            </w:pPr>
            <w:r>
              <w:rPr>
                <w:sz w:val="24"/>
              </w:rPr>
              <w:t>via Phone Call/SMS 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Blood donor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</w:tc>
        <w:tc>
          <w:tcPr>
            <w:tcW w:w="2312" w:type="dxa"/>
          </w:tcPr>
          <w:p w14:paraId="1AA51342" w14:textId="77777777" w:rsidR="00FC7565" w:rsidRDefault="00FC7565">
            <w:pPr>
              <w:pStyle w:val="TableParagraph"/>
              <w:ind w:left="0"/>
            </w:pPr>
          </w:p>
        </w:tc>
      </w:tr>
      <w:tr w:rsidR="00FC7565" w14:paraId="20EEC8B6" w14:textId="77777777">
        <w:trPr>
          <w:trHeight w:val="12145"/>
        </w:trPr>
        <w:tc>
          <w:tcPr>
            <w:tcW w:w="771" w:type="dxa"/>
          </w:tcPr>
          <w:p w14:paraId="479EB470" w14:textId="77777777" w:rsidR="00FC7565" w:rsidRDefault="00E1067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83" w:type="dxa"/>
          </w:tcPr>
          <w:p w14:paraId="2E7D045B" w14:textId="77777777" w:rsidR="00FC7565" w:rsidRDefault="00E1067E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Blood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2458" w:type="dxa"/>
          </w:tcPr>
          <w:p w14:paraId="0D1CDE78" w14:textId="77777777" w:rsidR="00FC7565" w:rsidRDefault="00E1067E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139"/>
              <w:rPr>
                <w:sz w:val="24"/>
              </w:rPr>
            </w:pPr>
            <w:r>
              <w:rPr>
                <w:sz w:val="24"/>
              </w:rPr>
              <w:t>Vikas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Kulshreshtha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0"/>
              </w:rPr>
              <w:t>Research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Scholar</w:t>
            </w:r>
            <w:r>
              <w:rPr>
                <w:sz w:val="24"/>
              </w:rPr>
              <w:t>,</w:t>
            </w:r>
          </w:p>
          <w:p w14:paraId="278F590B" w14:textId="77777777" w:rsidR="00FC7565" w:rsidRDefault="00E1067E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372"/>
              <w:rPr>
                <w:i/>
                <w:sz w:val="20"/>
              </w:rPr>
            </w:pPr>
            <w:proofErr w:type="spellStart"/>
            <w:proofErr w:type="gramStart"/>
            <w:r>
              <w:rPr>
                <w:sz w:val="24"/>
              </w:rPr>
              <w:t>Dr.Sharad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Maheshwari,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i/>
                <w:sz w:val="20"/>
              </w:rPr>
              <w:t>Associate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Professor</w:t>
            </w:r>
          </w:p>
        </w:tc>
        <w:tc>
          <w:tcPr>
            <w:tcW w:w="3022" w:type="dxa"/>
          </w:tcPr>
          <w:p w14:paraId="4157BE5B" w14:textId="77777777" w:rsidR="00FC7565" w:rsidRDefault="00E1067E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 blood bank is a bank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or blood components,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gathered as a result of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donation, stored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preserved for later use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transfusion..To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 web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 there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blood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 system exists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communicating 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 of blood centers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hospitals,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satisfy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necessity, to buy, sale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stock the blood, to 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about this blood.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Information Systems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time consuming,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laborious, and costly.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 introduces the review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 main features, merits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demerits provided by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existing Web-Based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Banks. This study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 the comparison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existing system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 some more idea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 the existing system.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First</w:t>
            </w:r>
            <w:proofErr w:type="gramEnd"/>
            <w:r>
              <w:rPr>
                <w:sz w:val="24"/>
              </w:rPr>
              <w:t xml:space="preserve"> I will give some 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 about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banks then I will 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 comparative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some existing web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I will introduce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 idea for improving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techniques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proofErr w:type="gramEnd"/>
            <w:r>
              <w:rPr>
                <w:sz w:val="24"/>
              </w:rPr>
              <w:t xml:space="preserve"> blood bank</w:t>
            </w:r>
          </w:p>
          <w:p w14:paraId="5E2E8E36" w14:textId="77777777" w:rsidR="00FC7565" w:rsidRDefault="00E1067E">
            <w:pPr>
              <w:pStyle w:val="TableParagraph"/>
              <w:spacing w:line="270" w:lineRule="atLeast"/>
              <w:ind w:right="61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conclude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paper</w:t>
            </w:r>
          </w:p>
        </w:tc>
        <w:tc>
          <w:tcPr>
            <w:tcW w:w="2312" w:type="dxa"/>
          </w:tcPr>
          <w:p w14:paraId="3B128FB3" w14:textId="77777777" w:rsidR="00FC7565" w:rsidRDefault="00E1067E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Do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521F96F3" w14:textId="77777777" w:rsidR="00FC7565" w:rsidRDefault="00E1067E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ind w:right="109"/>
              <w:rPr>
                <w:sz w:val="24"/>
              </w:rPr>
            </w:pPr>
            <w:r>
              <w:rPr>
                <w:sz w:val="24"/>
              </w:rPr>
              <w:t>It requires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active </w:t>
            </w:r>
            <w:r>
              <w:rPr>
                <w:sz w:val="24"/>
              </w:rPr>
              <w:t>internet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connection.</w:t>
            </w:r>
          </w:p>
        </w:tc>
      </w:tr>
      <w:tr w:rsidR="00FC7565" w14:paraId="71946AEA" w14:textId="77777777">
        <w:trPr>
          <w:trHeight w:val="552"/>
        </w:trPr>
        <w:tc>
          <w:tcPr>
            <w:tcW w:w="771" w:type="dxa"/>
          </w:tcPr>
          <w:p w14:paraId="0396BF32" w14:textId="77777777" w:rsidR="00FC7565" w:rsidRDefault="00E1067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3" w:type="dxa"/>
          </w:tcPr>
          <w:p w14:paraId="493182CE" w14:textId="77777777" w:rsidR="00FC7565" w:rsidRDefault="00E1067E">
            <w:pPr>
              <w:pStyle w:val="TableParagraph"/>
              <w:spacing w:line="276" w:lineRule="exact"/>
              <w:ind w:right="24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2458" w:type="dxa"/>
          </w:tcPr>
          <w:p w14:paraId="0B740808" w14:textId="77777777" w:rsidR="00FC7565" w:rsidRDefault="00E1067E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503"/>
            </w:pPr>
            <w:proofErr w:type="spellStart"/>
            <w:r>
              <w:t>Devanjan</w:t>
            </w:r>
            <w:proofErr w:type="spellEnd"/>
            <w:r>
              <w:t xml:space="preserve"> K.</w:t>
            </w:r>
            <w:r>
              <w:rPr>
                <w:spacing w:val="-52"/>
              </w:rPr>
              <w:t xml:space="preserve"> </w:t>
            </w:r>
            <w:r>
              <w:t>Srivastava</w:t>
            </w:r>
          </w:p>
        </w:tc>
        <w:tc>
          <w:tcPr>
            <w:tcW w:w="3022" w:type="dxa"/>
          </w:tcPr>
          <w:p w14:paraId="7D64E3A8" w14:textId="77777777" w:rsidR="00FC7565" w:rsidRDefault="00E1067E">
            <w:pPr>
              <w:pStyle w:val="TableParagraph"/>
              <w:spacing w:line="276" w:lineRule="exact"/>
              <w:ind w:right="103"/>
              <w:rPr>
                <w:sz w:val="24"/>
              </w:rPr>
            </w:pPr>
            <w:r>
              <w:rPr>
                <w:sz w:val="24"/>
              </w:rPr>
              <w:t>Blood donation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transfusion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ever-</w:t>
            </w:r>
          </w:p>
        </w:tc>
        <w:tc>
          <w:tcPr>
            <w:tcW w:w="2312" w:type="dxa"/>
          </w:tcPr>
          <w:p w14:paraId="227EB28C" w14:textId="77777777" w:rsidR="00FC7565" w:rsidRDefault="00E1067E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76" w:lineRule="exact"/>
              <w:ind w:right="14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</w:tr>
    </w:tbl>
    <w:p w14:paraId="65D68CD7" w14:textId="77777777" w:rsidR="00FC7565" w:rsidRDefault="00FC7565">
      <w:pPr>
        <w:spacing w:line="276" w:lineRule="exact"/>
        <w:rPr>
          <w:sz w:val="24"/>
        </w:rPr>
        <w:sectPr w:rsidR="00FC7565" w:rsidSect="00477534">
          <w:pgSz w:w="11910" w:h="16840"/>
          <w:pgMar w:top="540" w:right="8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1483"/>
        <w:gridCol w:w="2458"/>
        <w:gridCol w:w="3022"/>
        <w:gridCol w:w="2312"/>
      </w:tblGrid>
      <w:tr w:rsidR="00FC7565" w14:paraId="202F2C89" w14:textId="77777777">
        <w:trPr>
          <w:trHeight w:val="11317"/>
        </w:trPr>
        <w:tc>
          <w:tcPr>
            <w:tcW w:w="771" w:type="dxa"/>
          </w:tcPr>
          <w:p w14:paraId="72E5FB6E" w14:textId="77777777" w:rsidR="00FC7565" w:rsidRDefault="00FC7565">
            <w:pPr>
              <w:pStyle w:val="TableParagraph"/>
              <w:ind w:left="0"/>
            </w:pPr>
          </w:p>
        </w:tc>
        <w:tc>
          <w:tcPr>
            <w:tcW w:w="1483" w:type="dxa"/>
          </w:tcPr>
          <w:p w14:paraId="7BEB974E" w14:textId="77777777" w:rsidR="00FC7565" w:rsidRDefault="00E1067E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458" w:type="dxa"/>
          </w:tcPr>
          <w:p w14:paraId="18187E5B" w14:textId="77777777" w:rsidR="00FC7565" w:rsidRDefault="00E1067E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9" w:lineRule="exact"/>
              <w:ind w:hanging="362"/>
              <w:rPr>
                <w:rFonts w:ascii="Symbol" w:hAnsi="Symbol"/>
              </w:rPr>
            </w:pPr>
            <w:r>
              <w:t>Utkarsh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Tanwar</w:t>
            </w:r>
            <w:proofErr w:type="spellEnd"/>
          </w:p>
          <w:p w14:paraId="7EB415A3" w14:textId="77777777" w:rsidR="00FC7565" w:rsidRDefault="00E1067E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454"/>
              <w:rPr>
                <w:rFonts w:ascii="Symbol" w:hAnsi="Symbol"/>
              </w:rPr>
            </w:pPr>
            <w:proofErr w:type="spellStart"/>
            <w:r>
              <w:t>M.</w:t>
            </w:r>
            <w:proofErr w:type="gramStart"/>
            <w:r>
              <w:t>G.Krishna</w:t>
            </w:r>
            <w:proofErr w:type="spellEnd"/>
            <w:proofErr w:type="gramEnd"/>
            <w:r>
              <w:rPr>
                <w:spacing w:val="-52"/>
              </w:rPr>
              <w:t xml:space="preserve"> </w:t>
            </w:r>
            <w:r>
              <w:t>Rao</w:t>
            </w:r>
          </w:p>
          <w:p w14:paraId="5DAF1156" w14:textId="77777777" w:rsidR="00FC7565" w:rsidRDefault="00E1067E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69" w:lineRule="exact"/>
              <w:ind w:hanging="362"/>
              <w:rPr>
                <w:rFonts w:ascii="Symbol" w:hAnsi="Symbol"/>
              </w:rPr>
            </w:pPr>
            <w:r>
              <w:t>Priya</w:t>
            </w:r>
            <w:r>
              <w:rPr>
                <w:spacing w:val="-2"/>
              </w:rPr>
              <w:t xml:space="preserve"> </w:t>
            </w:r>
            <w:r>
              <w:t>Manohar</w:t>
            </w:r>
          </w:p>
          <w:p w14:paraId="20390BA7" w14:textId="77777777" w:rsidR="00FC7565" w:rsidRDefault="00E1067E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93" w:lineRule="exact"/>
              <w:ind w:hanging="362"/>
              <w:rPr>
                <w:rFonts w:ascii="Symbol" w:hAnsi="Symbol"/>
                <w:sz w:val="24"/>
              </w:rPr>
            </w:pPr>
            <w:r>
              <w:t>Balraj Singh</w:t>
            </w:r>
          </w:p>
        </w:tc>
        <w:tc>
          <w:tcPr>
            <w:tcW w:w="3022" w:type="dxa"/>
          </w:tcPr>
          <w:p w14:paraId="4780BF5D" w14:textId="77777777" w:rsidR="00FC7565" w:rsidRDefault="00E1067E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serious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shortage of blood throughout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world has caused 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 to lose their life.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lack of a centralized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those losses. Now in the era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online and 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processes, the conventional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 of collecting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absolute. An automated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is required to manage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centers and to showcase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information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interested parties. We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 a website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singlehandedly solves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 issues related to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donation and reception.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have designed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 xml:space="preserve"> SQLite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 integral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 integrated framework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store historical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centralized database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analytical processing.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 system would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 people to register as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donor to make themselves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 whenever in 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their blood type. We 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introduced a search tab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donate.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 registration, health-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 details would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 blood</w:t>
            </w:r>
          </w:p>
          <w:p w14:paraId="313A2761" w14:textId="77777777" w:rsidR="00FC7565" w:rsidRDefault="00E1067E">
            <w:pPr>
              <w:pStyle w:val="TableParagraph"/>
              <w:spacing w:line="270" w:lineRule="atLeast"/>
              <w:ind w:right="764"/>
              <w:rPr>
                <w:sz w:val="24"/>
              </w:rPr>
            </w:pPr>
            <w:r>
              <w:rPr>
                <w:sz w:val="24"/>
              </w:rPr>
              <w:t>management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see.</w:t>
            </w:r>
          </w:p>
        </w:tc>
        <w:tc>
          <w:tcPr>
            <w:tcW w:w="2312" w:type="dxa"/>
          </w:tcPr>
          <w:p w14:paraId="1F0590DA" w14:textId="77777777" w:rsidR="00FC7565" w:rsidRDefault="00E1067E">
            <w:pPr>
              <w:pStyle w:val="TableParagraph"/>
              <w:spacing w:line="275" w:lineRule="exact"/>
              <w:ind w:left="828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  <w:p w14:paraId="3392C227" w14:textId="77777777" w:rsidR="00FC7565" w:rsidRDefault="00E1067E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306"/>
              <w:rPr>
                <w:sz w:val="24"/>
              </w:rPr>
            </w:pPr>
            <w:r>
              <w:rPr>
                <w:sz w:val="24"/>
              </w:rPr>
              <w:t>There is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centralized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donors</w:t>
            </w:r>
          </w:p>
        </w:tc>
      </w:tr>
      <w:tr w:rsidR="00FC7565" w14:paraId="66A2F676" w14:textId="77777777">
        <w:trPr>
          <w:trHeight w:val="3588"/>
        </w:trPr>
        <w:tc>
          <w:tcPr>
            <w:tcW w:w="771" w:type="dxa"/>
          </w:tcPr>
          <w:p w14:paraId="4CCC397E" w14:textId="77777777" w:rsidR="00FC7565" w:rsidRDefault="00E1067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83" w:type="dxa"/>
          </w:tcPr>
          <w:p w14:paraId="51C679AE" w14:textId="77777777" w:rsidR="00FC7565" w:rsidRDefault="00E1067E">
            <w:pPr>
              <w:pStyle w:val="TableParagraph"/>
              <w:ind w:right="113"/>
              <w:jc w:val="both"/>
              <w:rPr>
                <w:sz w:val="24"/>
              </w:rPr>
            </w:pPr>
            <w:r>
              <w:rPr>
                <w:sz w:val="24"/>
              </w:rPr>
              <w:t>A Study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</w:p>
        </w:tc>
        <w:tc>
          <w:tcPr>
            <w:tcW w:w="2458" w:type="dxa"/>
          </w:tcPr>
          <w:p w14:paraId="4636D90F" w14:textId="77777777" w:rsidR="00FC7565" w:rsidRDefault="00E1067E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578"/>
              <w:rPr>
                <w:sz w:val="24"/>
              </w:rPr>
            </w:pPr>
            <w:r>
              <w:rPr>
                <w:sz w:val="24"/>
              </w:rPr>
              <w:t xml:space="preserve">A. </w:t>
            </w:r>
            <w:proofErr w:type="spellStart"/>
            <w:r>
              <w:rPr>
                <w:sz w:val="24"/>
              </w:rPr>
              <w:t>Clemen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Teena,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  <w:p w14:paraId="4131EDEA" w14:textId="77777777" w:rsidR="00FC7565" w:rsidRDefault="00E1067E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9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Sankar</w:t>
            </w:r>
          </w:p>
          <w:p w14:paraId="3380FF34" w14:textId="77777777" w:rsidR="00FC7565" w:rsidRDefault="00E1067E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hanging="362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Kannan</w:t>
            </w:r>
          </w:p>
        </w:tc>
        <w:tc>
          <w:tcPr>
            <w:tcW w:w="3022" w:type="dxa"/>
          </w:tcPr>
          <w:p w14:paraId="76CB3585" w14:textId="77777777" w:rsidR="00FC7565" w:rsidRDefault="00E1067E">
            <w:pPr>
              <w:pStyle w:val="TableParagraph"/>
              <w:ind w:right="158"/>
              <w:rPr>
                <w:sz w:val="24"/>
              </w:rPr>
            </w:pPr>
            <w:r>
              <w:rPr>
                <w:sz w:val="24"/>
              </w:rPr>
              <w:t>‘Blood Bank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System’ will be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which helps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 the records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donors and patients at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blood bank. The system will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allow the authorized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 officer to login using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secret password and easily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records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CD12207" w14:textId="77777777" w:rsidR="00FC7565" w:rsidRDefault="00E1067E">
            <w:pPr>
              <w:pStyle w:val="TableParagraph"/>
              <w:spacing w:line="270" w:lineRule="atLeast"/>
              <w:ind w:right="530"/>
              <w:rPr>
                <w:sz w:val="24"/>
              </w:rPr>
            </w:pPr>
            <w:r>
              <w:rPr>
                <w:sz w:val="24"/>
              </w:rPr>
              <w:t>blood donors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</w:p>
        </w:tc>
        <w:tc>
          <w:tcPr>
            <w:tcW w:w="2312" w:type="dxa"/>
          </w:tcPr>
          <w:p w14:paraId="2E136A58" w14:textId="77777777" w:rsidR="00FC7565" w:rsidRDefault="00E1067E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ind w:right="146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</w:p>
          <w:p w14:paraId="39E378ED" w14:textId="77777777" w:rsidR="00FC7565" w:rsidRDefault="00E1067E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ind w:right="125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improvem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</w:t>
            </w:r>
            <w:proofErr w:type="spellEnd"/>
            <w:r>
              <w:rPr>
                <w:sz w:val="24"/>
              </w:rPr>
              <w:t xml:space="preserve">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</w:tr>
    </w:tbl>
    <w:p w14:paraId="14D5E8F5" w14:textId="77777777" w:rsidR="00E1067E" w:rsidRDefault="00E1067E"/>
    <w:sectPr w:rsidR="00E1067E" w:rsidSect="00477534">
      <w:pgSz w:w="11910" w:h="16840"/>
      <w:pgMar w:top="540" w:right="80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579B"/>
    <w:multiLevelType w:val="hybridMultilevel"/>
    <w:tmpl w:val="1AB05636"/>
    <w:lvl w:ilvl="0" w:tplc="AD028FF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DCACC9E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2" w:tplc="6DB412BC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3" w:tplc="16CE44D4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4" w:tplc="FEBC1AC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DAF216B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6" w:tplc="C05638B4"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ar-SA"/>
      </w:rPr>
    </w:lvl>
    <w:lvl w:ilvl="7" w:tplc="BA18DB9C"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  <w:lvl w:ilvl="8" w:tplc="8BB8A600">
      <w:numFmt w:val="bullet"/>
      <w:lvlText w:val="•"/>
      <w:lvlJc w:val="left"/>
      <w:pPr>
        <w:ind w:left="86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7B2AA3"/>
    <w:multiLevelType w:val="hybridMultilevel"/>
    <w:tmpl w:val="D242E568"/>
    <w:lvl w:ilvl="0" w:tplc="5262E47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C8826D2">
      <w:numFmt w:val="bullet"/>
      <w:lvlText w:val="•"/>
      <w:lvlJc w:val="left"/>
      <w:pPr>
        <w:ind w:left="982" w:hanging="361"/>
      </w:pPr>
      <w:rPr>
        <w:rFonts w:hint="default"/>
        <w:lang w:val="en-US" w:eastAsia="en-US" w:bidi="ar-SA"/>
      </w:rPr>
    </w:lvl>
    <w:lvl w:ilvl="2" w:tplc="C980C5DA">
      <w:numFmt w:val="bullet"/>
      <w:lvlText w:val="•"/>
      <w:lvlJc w:val="left"/>
      <w:pPr>
        <w:ind w:left="1145" w:hanging="361"/>
      </w:pPr>
      <w:rPr>
        <w:rFonts w:hint="default"/>
        <w:lang w:val="en-US" w:eastAsia="en-US" w:bidi="ar-SA"/>
      </w:rPr>
    </w:lvl>
    <w:lvl w:ilvl="3" w:tplc="C5D2AD2E">
      <w:numFmt w:val="bullet"/>
      <w:lvlText w:val="•"/>
      <w:lvlJc w:val="left"/>
      <w:pPr>
        <w:ind w:left="1308" w:hanging="361"/>
      </w:pPr>
      <w:rPr>
        <w:rFonts w:hint="default"/>
        <w:lang w:val="en-US" w:eastAsia="en-US" w:bidi="ar-SA"/>
      </w:rPr>
    </w:lvl>
    <w:lvl w:ilvl="4" w:tplc="5F6057E4">
      <w:numFmt w:val="bullet"/>
      <w:lvlText w:val="•"/>
      <w:lvlJc w:val="left"/>
      <w:pPr>
        <w:ind w:left="1471" w:hanging="361"/>
      </w:pPr>
      <w:rPr>
        <w:rFonts w:hint="default"/>
        <w:lang w:val="en-US" w:eastAsia="en-US" w:bidi="ar-SA"/>
      </w:rPr>
    </w:lvl>
    <w:lvl w:ilvl="5" w:tplc="1994C87A">
      <w:numFmt w:val="bullet"/>
      <w:lvlText w:val="•"/>
      <w:lvlJc w:val="left"/>
      <w:pPr>
        <w:ind w:left="1634" w:hanging="361"/>
      </w:pPr>
      <w:rPr>
        <w:rFonts w:hint="default"/>
        <w:lang w:val="en-US" w:eastAsia="en-US" w:bidi="ar-SA"/>
      </w:rPr>
    </w:lvl>
    <w:lvl w:ilvl="6" w:tplc="7690152C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7" w:tplc="BE322D86">
      <w:numFmt w:val="bullet"/>
      <w:lvlText w:val="•"/>
      <w:lvlJc w:val="left"/>
      <w:pPr>
        <w:ind w:left="1959" w:hanging="361"/>
      </w:pPr>
      <w:rPr>
        <w:rFonts w:hint="default"/>
        <w:lang w:val="en-US" w:eastAsia="en-US" w:bidi="ar-SA"/>
      </w:rPr>
    </w:lvl>
    <w:lvl w:ilvl="8" w:tplc="C7907164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35716A2"/>
    <w:multiLevelType w:val="hybridMultilevel"/>
    <w:tmpl w:val="E43C711C"/>
    <w:lvl w:ilvl="0" w:tplc="A96E572A">
      <w:numFmt w:val="bullet"/>
      <w:lvlText w:val=""/>
      <w:lvlJc w:val="left"/>
      <w:pPr>
        <w:ind w:left="828" w:hanging="361"/>
      </w:pPr>
      <w:rPr>
        <w:rFonts w:hint="default"/>
        <w:w w:val="100"/>
        <w:lang w:val="en-US" w:eastAsia="en-US" w:bidi="ar-SA"/>
      </w:rPr>
    </w:lvl>
    <w:lvl w:ilvl="1" w:tplc="6366DD94">
      <w:numFmt w:val="bullet"/>
      <w:lvlText w:val="•"/>
      <w:lvlJc w:val="left"/>
      <w:pPr>
        <w:ind w:left="982" w:hanging="361"/>
      </w:pPr>
      <w:rPr>
        <w:rFonts w:hint="default"/>
        <w:lang w:val="en-US" w:eastAsia="en-US" w:bidi="ar-SA"/>
      </w:rPr>
    </w:lvl>
    <w:lvl w:ilvl="2" w:tplc="FE3E5AC6">
      <w:numFmt w:val="bullet"/>
      <w:lvlText w:val="•"/>
      <w:lvlJc w:val="left"/>
      <w:pPr>
        <w:ind w:left="1145" w:hanging="361"/>
      </w:pPr>
      <w:rPr>
        <w:rFonts w:hint="default"/>
        <w:lang w:val="en-US" w:eastAsia="en-US" w:bidi="ar-SA"/>
      </w:rPr>
    </w:lvl>
    <w:lvl w:ilvl="3" w:tplc="F8C4373A">
      <w:numFmt w:val="bullet"/>
      <w:lvlText w:val="•"/>
      <w:lvlJc w:val="left"/>
      <w:pPr>
        <w:ind w:left="1308" w:hanging="361"/>
      </w:pPr>
      <w:rPr>
        <w:rFonts w:hint="default"/>
        <w:lang w:val="en-US" w:eastAsia="en-US" w:bidi="ar-SA"/>
      </w:rPr>
    </w:lvl>
    <w:lvl w:ilvl="4" w:tplc="0A92E7CE">
      <w:numFmt w:val="bullet"/>
      <w:lvlText w:val="•"/>
      <w:lvlJc w:val="left"/>
      <w:pPr>
        <w:ind w:left="1471" w:hanging="361"/>
      </w:pPr>
      <w:rPr>
        <w:rFonts w:hint="default"/>
        <w:lang w:val="en-US" w:eastAsia="en-US" w:bidi="ar-SA"/>
      </w:rPr>
    </w:lvl>
    <w:lvl w:ilvl="5" w:tplc="482648EE">
      <w:numFmt w:val="bullet"/>
      <w:lvlText w:val="•"/>
      <w:lvlJc w:val="left"/>
      <w:pPr>
        <w:ind w:left="1634" w:hanging="361"/>
      </w:pPr>
      <w:rPr>
        <w:rFonts w:hint="default"/>
        <w:lang w:val="en-US" w:eastAsia="en-US" w:bidi="ar-SA"/>
      </w:rPr>
    </w:lvl>
    <w:lvl w:ilvl="6" w:tplc="650C12C8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7" w:tplc="DFF4323E">
      <w:numFmt w:val="bullet"/>
      <w:lvlText w:val="•"/>
      <w:lvlJc w:val="left"/>
      <w:pPr>
        <w:ind w:left="1959" w:hanging="361"/>
      </w:pPr>
      <w:rPr>
        <w:rFonts w:hint="default"/>
        <w:lang w:val="en-US" w:eastAsia="en-US" w:bidi="ar-SA"/>
      </w:rPr>
    </w:lvl>
    <w:lvl w:ilvl="8" w:tplc="FC98DE26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9DA7A8B"/>
    <w:multiLevelType w:val="hybridMultilevel"/>
    <w:tmpl w:val="F2040B7E"/>
    <w:lvl w:ilvl="0" w:tplc="57305CDE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EAA85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 w:tplc="4B4ACD0E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3" w:tplc="4DECBFCE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4" w:tplc="BB52D4C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5" w:tplc="81505F4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9FDAD9E8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7" w:tplc="169EE996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8" w:tplc="E020DBC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08112D"/>
    <w:multiLevelType w:val="hybridMultilevel"/>
    <w:tmpl w:val="4D2C1130"/>
    <w:lvl w:ilvl="0" w:tplc="A74A57E8">
      <w:numFmt w:val="bullet"/>
      <w:lvlText w:val="•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5AF3B8"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 w:tplc="77D246FE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3" w:tplc="0E6C9CE2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4" w:tplc="F2EABB0C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5" w:tplc="60A4CB56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6" w:tplc="35A8CE64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7" w:tplc="5EAA2D42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8" w:tplc="A1E8C228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562AF6"/>
    <w:multiLevelType w:val="hybridMultilevel"/>
    <w:tmpl w:val="9C62F668"/>
    <w:lvl w:ilvl="0" w:tplc="888E515A">
      <w:numFmt w:val="bullet"/>
      <w:lvlText w:val="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plc="7C402D18"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 w:tplc="48741B24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3" w:tplc="B3DECE70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4" w:tplc="1BBE9C8E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5" w:tplc="681EC662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6" w:tplc="52EEE25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7" w:tplc="B88EC854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8" w:tplc="CB24A014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1D4431"/>
    <w:multiLevelType w:val="hybridMultilevel"/>
    <w:tmpl w:val="9B5A599E"/>
    <w:lvl w:ilvl="0" w:tplc="66227CE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0D4B634">
      <w:numFmt w:val="bullet"/>
      <w:lvlText w:val="•"/>
      <w:lvlJc w:val="left"/>
      <w:pPr>
        <w:ind w:left="982" w:hanging="361"/>
      </w:pPr>
      <w:rPr>
        <w:rFonts w:hint="default"/>
        <w:lang w:val="en-US" w:eastAsia="en-US" w:bidi="ar-SA"/>
      </w:rPr>
    </w:lvl>
    <w:lvl w:ilvl="2" w:tplc="9C0ABA60">
      <w:numFmt w:val="bullet"/>
      <w:lvlText w:val="•"/>
      <w:lvlJc w:val="left"/>
      <w:pPr>
        <w:ind w:left="1145" w:hanging="361"/>
      </w:pPr>
      <w:rPr>
        <w:rFonts w:hint="default"/>
        <w:lang w:val="en-US" w:eastAsia="en-US" w:bidi="ar-SA"/>
      </w:rPr>
    </w:lvl>
    <w:lvl w:ilvl="3" w:tplc="7E6C7594">
      <w:numFmt w:val="bullet"/>
      <w:lvlText w:val="•"/>
      <w:lvlJc w:val="left"/>
      <w:pPr>
        <w:ind w:left="1308" w:hanging="361"/>
      </w:pPr>
      <w:rPr>
        <w:rFonts w:hint="default"/>
        <w:lang w:val="en-US" w:eastAsia="en-US" w:bidi="ar-SA"/>
      </w:rPr>
    </w:lvl>
    <w:lvl w:ilvl="4" w:tplc="383CC3D0">
      <w:numFmt w:val="bullet"/>
      <w:lvlText w:val="•"/>
      <w:lvlJc w:val="left"/>
      <w:pPr>
        <w:ind w:left="1471" w:hanging="361"/>
      </w:pPr>
      <w:rPr>
        <w:rFonts w:hint="default"/>
        <w:lang w:val="en-US" w:eastAsia="en-US" w:bidi="ar-SA"/>
      </w:rPr>
    </w:lvl>
    <w:lvl w:ilvl="5" w:tplc="AC6C2916">
      <w:numFmt w:val="bullet"/>
      <w:lvlText w:val="•"/>
      <w:lvlJc w:val="left"/>
      <w:pPr>
        <w:ind w:left="1634" w:hanging="361"/>
      </w:pPr>
      <w:rPr>
        <w:rFonts w:hint="default"/>
        <w:lang w:val="en-US" w:eastAsia="en-US" w:bidi="ar-SA"/>
      </w:rPr>
    </w:lvl>
    <w:lvl w:ilvl="6" w:tplc="AE242576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7" w:tplc="6A56C118">
      <w:numFmt w:val="bullet"/>
      <w:lvlText w:val="•"/>
      <w:lvlJc w:val="left"/>
      <w:pPr>
        <w:ind w:left="1959" w:hanging="361"/>
      </w:pPr>
      <w:rPr>
        <w:rFonts w:hint="default"/>
        <w:lang w:val="en-US" w:eastAsia="en-US" w:bidi="ar-SA"/>
      </w:rPr>
    </w:lvl>
    <w:lvl w:ilvl="8" w:tplc="6616DB1E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A4C12AF"/>
    <w:multiLevelType w:val="hybridMultilevel"/>
    <w:tmpl w:val="F00CC23A"/>
    <w:lvl w:ilvl="0" w:tplc="B43029E2">
      <w:numFmt w:val="bullet"/>
      <w:lvlText w:val="•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AC1B1E"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 w:tplc="978EC98C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3" w:tplc="8EC6B274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4" w:tplc="9D0EB464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5" w:tplc="FB9E86B4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6" w:tplc="4976AB94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7" w:tplc="C6809090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8" w:tplc="693CC024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5B845AA"/>
    <w:multiLevelType w:val="hybridMultilevel"/>
    <w:tmpl w:val="961AF9F6"/>
    <w:lvl w:ilvl="0" w:tplc="1C7E927C">
      <w:numFmt w:val="bullet"/>
      <w:lvlText w:val="•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D2CA3E"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 w:tplc="3CFE3A3E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3" w:tplc="B93841CA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4" w:tplc="51EC4622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5" w:tplc="DC02D46E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6" w:tplc="3530F034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7" w:tplc="BF48E81E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8" w:tplc="4F364C72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C8532AC"/>
    <w:multiLevelType w:val="hybridMultilevel"/>
    <w:tmpl w:val="638C7470"/>
    <w:lvl w:ilvl="0" w:tplc="790AD35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2689E6">
      <w:numFmt w:val="bullet"/>
      <w:lvlText w:val="•"/>
      <w:lvlJc w:val="left"/>
      <w:pPr>
        <w:ind w:left="982" w:hanging="361"/>
      </w:pPr>
      <w:rPr>
        <w:rFonts w:hint="default"/>
        <w:lang w:val="en-US" w:eastAsia="en-US" w:bidi="ar-SA"/>
      </w:rPr>
    </w:lvl>
    <w:lvl w:ilvl="2" w:tplc="A880D74A">
      <w:numFmt w:val="bullet"/>
      <w:lvlText w:val="•"/>
      <w:lvlJc w:val="left"/>
      <w:pPr>
        <w:ind w:left="1145" w:hanging="361"/>
      </w:pPr>
      <w:rPr>
        <w:rFonts w:hint="default"/>
        <w:lang w:val="en-US" w:eastAsia="en-US" w:bidi="ar-SA"/>
      </w:rPr>
    </w:lvl>
    <w:lvl w:ilvl="3" w:tplc="AD44785C">
      <w:numFmt w:val="bullet"/>
      <w:lvlText w:val="•"/>
      <w:lvlJc w:val="left"/>
      <w:pPr>
        <w:ind w:left="1308" w:hanging="361"/>
      </w:pPr>
      <w:rPr>
        <w:rFonts w:hint="default"/>
        <w:lang w:val="en-US" w:eastAsia="en-US" w:bidi="ar-SA"/>
      </w:rPr>
    </w:lvl>
    <w:lvl w:ilvl="4" w:tplc="F4AE633A">
      <w:numFmt w:val="bullet"/>
      <w:lvlText w:val="•"/>
      <w:lvlJc w:val="left"/>
      <w:pPr>
        <w:ind w:left="1471" w:hanging="361"/>
      </w:pPr>
      <w:rPr>
        <w:rFonts w:hint="default"/>
        <w:lang w:val="en-US" w:eastAsia="en-US" w:bidi="ar-SA"/>
      </w:rPr>
    </w:lvl>
    <w:lvl w:ilvl="5" w:tplc="4336FC64">
      <w:numFmt w:val="bullet"/>
      <w:lvlText w:val="•"/>
      <w:lvlJc w:val="left"/>
      <w:pPr>
        <w:ind w:left="1634" w:hanging="361"/>
      </w:pPr>
      <w:rPr>
        <w:rFonts w:hint="default"/>
        <w:lang w:val="en-US" w:eastAsia="en-US" w:bidi="ar-SA"/>
      </w:rPr>
    </w:lvl>
    <w:lvl w:ilvl="6" w:tplc="124A2250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7" w:tplc="BA0625B6">
      <w:numFmt w:val="bullet"/>
      <w:lvlText w:val="•"/>
      <w:lvlJc w:val="left"/>
      <w:pPr>
        <w:ind w:left="1959" w:hanging="361"/>
      </w:pPr>
      <w:rPr>
        <w:rFonts w:hint="default"/>
        <w:lang w:val="en-US" w:eastAsia="en-US" w:bidi="ar-SA"/>
      </w:rPr>
    </w:lvl>
    <w:lvl w:ilvl="8" w:tplc="3132AAF0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AA45AD5"/>
    <w:multiLevelType w:val="hybridMultilevel"/>
    <w:tmpl w:val="B05EB1AE"/>
    <w:lvl w:ilvl="0" w:tplc="E182CD1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4444DA">
      <w:numFmt w:val="bullet"/>
      <w:lvlText w:val="•"/>
      <w:lvlJc w:val="left"/>
      <w:pPr>
        <w:ind w:left="982" w:hanging="361"/>
      </w:pPr>
      <w:rPr>
        <w:rFonts w:hint="default"/>
        <w:lang w:val="en-US" w:eastAsia="en-US" w:bidi="ar-SA"/>
      </w:rPr>
    </w:lvl>
    <w:lvl w:ilvl="2" w:tplc="F42E1D56">
      <w:numFmt w:val="bullet"/>
      <w:lvlText w:val="•"/>
      <w:lvlJc w:val="left"/>
      <w:pPr>
        <w:ind w:left="1145" w:hanging="361"/>
      </w:pPr>
      <w:rPr>
        <w:rFonts w:hint="default"/>
        <w:lang w:val="en-US" w:eastAsia="en-US" w:bidi="ar-SA"/>
      </w:rPr>
    </w:lvl>
    <w:lvl w:ilvl="3" w:tplc="F0D83052">
      <w:numFmt w:val="bullet"/>
      <w:lvlText w:val="•"/>
      <w:lvlJc w:val="left"/>
      <w:pPr>
        <w:ind w:left="1308" w:hanging="361"/>
      </w:pPr>
      <w:rPr>
        <w:rFonts w:hint="default"/>
        <w:lang w:val="en-US" w:eastAsia="en-US" w:bidi="ar-SA"/>
      </w:rPr>
    </w:lvl>
    <w:lvl w:ilvl="4" w:tplc="3404C8EA">
      <w:numFmt w:val="bullet"/>
      <w:lvlText w:val="•"/>
      <w:lvlJc w:val="left"/>
      <w:pPr>
        <w:ind w:left="1471" w:hanging="361"/>
      </w:pPr>
      <w:rPr>
        <w:rFonts w:hint="default"/>
        <w:lang w:val="en-US" w:eastAsia="en-US" w:bidi="ar-SA"/>
      </w:rPr>
    </w:lvl>
    <w:lvl w:ilvl="5" w:tplc="5E96187C">
      <w:numFmt w:val="bullet"/>
      <w:lvlText w:val="•"/>
      <w:lvlJc w:val="left"/>
      <w:pPr>
        <w:ind w:left="1634" w:hanging="361"/>
      </w:pPr>
      <w:rPr>
        <w:rFonts w:hint="default"/>
        <w:lang w:val="en-US" w:eastAsia="en-US" w:bidi="ar-SA"/>
      </w:rPr>
    </w:lvl>
    <w:lvl w:ilvl="6" w:tplc="B546B31C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ar-SA"/>
      </w:rPr>
    </w:lvl>
    <w:lvl w:ilvl="7" w:tplc="A670AE8C">
      <w:numFmt w:val="bullet"/>
      <w:lvlText w:val="•"/>
      <w:lvlJc w:val="left"/>
      <w:pPr>
        <w:ind w:left="1959" w:hanging="361"/>
      </w:pPr>
      <w:rPr>
        <w:rFonts w:hint="default"/>
        <w:lang w:val="en-US" w:eastAsia="en-US" w:bidi="ar-SA"/>
      </w:rPr>
    </w:lvl>
    <w:lvl w:ilvl="8" w:tplc="D32E423A">
      <w:numFmt w:val="bullet"/>
      <w:lvlText w:val="•"/>
      <w:lvlJc w:val="left"/>
      <w:pPr>
        <w:ind w:left="212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9436203"/>
    <w:multiLevelType w:val="hybridMultilevel"/>
    <w:tmpl w:val="8D6E407A"/>
    <w:lvl w:ilvl="0" w:tplc="FDCAB19E">
      <w:numFmt w:val="bullet"/>
      <w:lvlText w:val="•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AEFBCA"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 w:tplc="4094FD4C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3" w:tplc="F806BAF2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4" w:tplc="520AD0CA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5" w:tplc="670A4550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6" w:tplc="989C402A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7" w:tplc="FD16F50A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8" w:tplc="0568B556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565"/>
    <w:rsid w:val="00477534"/>
    <w:rsid w:val="00494934"/>
    <w:rsid w:val="006D611C"/>
    <w:rsid w:val="00832D5A"/>
    <w:rsid w:val="00E1067E"/>
    <w:rsid w:val="00ED43F6"/>
    <w:rsid w:val="00FC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BAB5"/>
  <w15:docId w15:val="{88653676-C6EE-44DE-A160-0862E134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53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1127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pramith p</dc:creator>
  <cp:lastModifiedBy>Anjali Niranjana Soosai</cp:lastModifiedBy>
  <cp:revision>6</cp:revision>
  <dcterms:created xsi:type="dcterms:W3CDTF">2022-11-05T05:31:00Z</dcterms:created>
  <dcterms:modified xsi:type="dcterms:W3CDTF">2022-11-05T05:52:00Z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