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D869" w14:textId="2438BC11" w:rsidR="00132AB4" w:rsidRDefault="00000000">
      <w:pPr>
        <w:tabs>
          <w:tab w:val="left" w:pos="6679"/>
          <w:tab w:val="left" w:pos="13263"/>
        </w:tabs>
        <w:spacing w:before="65"/>
        <w:ind w:left="100"/>
        <w:rPr>
          <w:rFonts w:ascii="Carlito"/>
        </w:rPr>
      </w:pPr>
      <w:r>
        <w:rPr>
          <w:rFonts w:ascii="Carlito"/>
          <w:b/>
        </w:rPr>
        <w:t xml:space="preserve">Project Title: </w:t>
      </w:r>
      <w:r>
        <w:rPr>
          <w:rFonts w:ascii="Carlito"/>
        </w:rPr>
        <w:t>University Admit</w:t>
      </w:r>
      <w:r>
        <w:rPr>
          <w:rFonts w:ascii="Carlito"/>
          <w:spacing w:val="-13"/>
        </w:rPr>
        <w:t xml:space="preserve"> </w:t>
      </w:r>
      <w:r>
        <w:rPr>
          <w:rFonts w:ascii="Carlito"/>
        </w:rPr>
        <w:t>Eligibility</w:t>
      </w:r>
      <w:r>
        <w:rPr>
          <w:rFonts w:ascii="Carlito"/>
          <w:spacing w:val="-3"/>
        </w:rPr>
        <w:t xml:space="preserve"> </w:t>
      </w:r>
      <w:r>
        <w:rPr>
          <w:rFonts w:ascii="Carlito"/>
        </w:rPr>
        <w:t>Predictor</w:t>
      </w:r>
      <w:r>
        <w:rPr>
          <w:rFonts w:ascii="Carlito"/>
        </w:rPr>
        <w:tab/>
      </w:r>
      <w:r>
        <w:rPr>
          <w:rFonts w:ascii="Carlito"/>
          <w:b/>
        </w:rPr>
        <w:t xml:space="preserve">Project Design Phase-I </w:t>
      </w:r>
      <w:r>
        <w:rPr>
          <w:rFonts w:ascii="Times New Roman"/>
        </w:rPr>
        <w:t xml:space="preserve">- </w:t>
      </w:r>
      <w:r>
        <w:rPr>
          <w:rFonts w:ascii="Carlito"/>
          <w:b/>
        </w:rPr>
        <w:t>Solution</w:t>
      </w:r>
      <w:r>
        <w:rPr>
          <w:rFonts w:ascii="Carlito"/>
          <w:b/>
          <w:spacing w:val="-27"/>
        </w:rPr>
        <w:t xml:space="preserve"> </w:t>
      </w:r>
      <w:r>
        <w:rPr>
          <w:rFonts w:ascii="Carlito"/>
          <w:b/>
        </w:rPr>
        <w:t>Fit</w:t>
      </w:r>
      <w:r>
        <w:rPr>
          <w:rFonts w:ascii="Carlito"/>
          <w:b/>
          <w:spacing w:val="-8"/>
        </w:rPr>
        <w:t xml:space="preserve"> </w:t>
      </w:r>
      <w:r>
        <w:rPr>
          <w:rFonts w:ascii="Carlito"/>
          <w:b/>
        </w:rPr>
        <w:t>Template</w:t>
      </w:r>
      <w:r>
        <w:rPr>
          <w:rFonts w:ascii="Carlito"/>
          <w:b/>
        </w:rPr>
        <w:tab/>
        <w:t>Team ID:</w:t>
      </w:r>
      <w:r>
        <w:rPr>
          <w:rFonts w:ascii="Carlito"/>
          <w:b/>
          <w:spacing w:val="-12"/>
        </w:rPr>
        <w:t xml:space="preserve"> </w:t>
      </w:r>
      <w:r w:rsidR="001B3117">
        <w:rPr>
          <w:rFonts w:ascii="Verdana" w:hAnsi="Verdana"/>
          <w:color w:val="222222"/>
          <w:sz w:val="20"/>
          <w:szCs w:val="20"/>
          <w:shd w:val="clear" w:color="auto" w:fill="FFFFFF"/>
        </w:rPr>
        <w:t>PNT2022TMID10456</w:t>
      </w:r>
    </w:p>
    <w:p w14:paraId="5528212A" w14:textId="06D3FCD1" w:rsidR="00132AB4" w:rsidRDefault="001B3117">
      <w:pPr>
        <w:pStyle w:val="BodyText"/>
        <w:rPr>
          <w:rFonts w:ascii="Carlito"/>
          <w:sz w:val="20"/>
        </w:rPr>
      </w:pPr>
      <w:r>
        <w:pict w14:anchorId="53F0C684">
          <v:group id="_x0000_s1046" style="position:absolute;margin-left:37.3pt;margin-top:7.95pt;width:790.6pt;height:215.6pt;z-index:-15813120;mso-position-horizontal-relative:page" coordorigin="582,673" coordsize="15978,3022">
            <v:rect id="_x0000_s1068" style="position:absolute;left:582;top:672;width:15978;height:3022" fillcolor="#ec4d9a" stroked="f"/>
            <v:shape id="_x0000_s1067" style="position:absolute;left:981;top:711;width:15179;height:2941" coordorigin="981,712" coordsize="15179,2941" o:spt="100" adj="0,,0" path="m6027,712r-5046,l981,3653r5046,l6027,712xm11074,712r-5007,l6067,3653r5007,l11074,712xm16160,712r-5046,l11114,3653r5046,l16160,712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1434;top:1531;width:3934;height:278">
              <v:imagedata r:id="rId5" o:title=""/>
            </v:shape>
            <v:rect id="_x0000_s1065" style="position:absolute;left:15552;top:901;width:358;height:232" fillcolor="#ec4d9a" stroked="f"/>
            <v:shape id="_x0000_s1064" type="#_x0000_t75" style="position:absolute;left:11432;top:1146;width:3914;height:336">
              <v:imagedata r:id="rId6" o:title=""/>
            </v:shape>
            <v:shape id="_x0000_s1063" style="position:absolute;left:15653;top:944;width:250;height:145" coordorigin="15653,945" coordsize="250,145" o:spt="100" adj="0,,0" path="m15733,947r-27,l15653,1088r31,l15694,1059r81,l15766,1035r-64,l15720,983r27,l15733,947xm15775,1059r-29,l15755,1088r31,l15775,1059xm15747,983r-27,l15738,1035r28,l15747,983xm15823,1044r-29,l15794,1053r2,8l15801,1068r5,6l15812,1080r18,8l15840,1090r27,l15880,1086r18,-13l15901,1067r-68,l15823,1059r,-15xm15861,945r-20,l15831,947r-16,7l15809,958r-4,6l15800,970r-2,7l15798,985r2,10l15804,1004r8,8l15822,1019r6,4l15836,1026r21,6l15864,1036r4,2l15872,1041r2,4l15874,1056r-2,4l15864,1066r-6,1l15901,1067r2,-4l15903,1040r-4,-9l15891,1023r-6,-5l15877,1013r-10,-4l15846,1002r-7,-3l15830,993r-3,-4l15827,980r2,-4l15837,970r6,-2l15898,968r-6,-9l15886,954r-8,-3l15870,947r-9,-2xm15898,968r-40,l15863,970r9,7l15874,982r,7l15903,989r,-9l15901,973r-3,-5xe" stroked="f">
              <v:stroke joinstyle="round"/>
              <v:formulas/>
              <v:path arrowok="t" o:connecttype="segments"/>
            </v:shape>
            <v:shape id="_x0000_s1062" type="#_x0000_t75" style="position:absolute;left:11437;top:942;width:1900;height:116">
              <v:imagedata r:id="rId7" o:title=""/>
            </v:shape>
            <v:shape id="_x0000_s1061" type="#_x0000_t75" style="position:absolute;left:6331;top:1213;width:4300;height:315">
              <v:imagedata r:id="rId8" o:title=""/>
            </v:shape>
            <v:rect id="_x0000_s1060" style="position:absolute;left:10432;top:905;width:362;height:232" fillcolor="#ec4d9a" stroked="f"/>
            <v:shape id="_x0000_s1059" style="position:absolute;left:10541;top:948;width:247;height:145" coordorigin="10541,949" coordsize="247,145" o:spt="100" adj="0,,0" path="m10600,949r-12,l10578,952r-18,11l10553,971r-5,10l10544,992r-3,11l10541,1025r1,16l10545,1054r5,12l10557,1076r9,8l10576,1089r11,4l10600,1094r12,-1l10622,1090r10,-4l10640,1081r10,-9l10651,1070r-61,l10583,1067r-5,-7l10573,1052r-2,-11l10571,1001r2,-11l10578,983r5,-6l10590,973r59,l10647,970r-7,-8l10632,957r-9,-5l10612,950r-12,-1xm10657,1045r-29,l10627,1053r-2,7l10616,1068r-7,2l10651,1070r5,-10l10657,1045xm10649,973r-40,l10616,975r4,4l10625,983r2,7l10628,999r29,l10655,988r-3,-10l10649,973xm10731,949r-12,l10709,952r-18,11l10684,971r-5,10l10674,992r-2,11l10672,1025r1,16l10676,1054r5,12l10688,1076r8,8l10706,1089r12,4l10731,1094r12,-1l10753,1090r10,-4l10771,1081r10,-9l10782,1070r-61,l10713,1067r-4,-7l10704,1052r-2,-11l10702,1001r2,-11l10709,983r5,-6l10721,973r59,l10778,970r-7,-8l10763,957r-10,-5l10743,950r-12,-1xm10788,1045r-29,l10758,1053r-3,7l10747,1068r-7,2l10782,1070r5,-10l10788,1045xm10780,973r-40,l10747,975r4,4l10756,983r2,7l10759,999r29,l10786,988r-3,-10l10780,973xe" stroked="f">
              <v:stroke joinstyle="round"/>
              <v:formulas/>
              <v:path arrowok="t" o:connecttype="segments"/>
            </v:shape>
            <v:shape id="_x0000_s1058" type="#_x0000_t75" style="position:absolute;left:6390;top:942;width:2141;height:116">
              <v:imagedata r:id="rId9" o:title=""/>
            </v:shape>
            <v:rect id="_x0000_s1057" style="position:absolute;left:5147;top:937;width:354;height:232" fillcolor="#ec4d9a" stroked="f"/>
            <v:shape id="_x0000_s1056" style="position:absolute;left:5256;top:980;width:239;height:145" coordorigin="5256,981" coordsize="239,145" o:spt="100" adj="0,,0" path="m5315,981r-11,l5293,984r-18,11l5268,1003r-5,10l5259,1024r-3,11l5256,1057r1,16l5260,1086r5,12l5272,1108r9,8l5291,1121r11,4l5315,1126r12,-1l5338,1122r9,-4l5355,1113r10,-9l5366,1102r-61,l5298,1099r-5,-7l5288,1084r-2,-11l5286,1033r3,-11l5293,1015r5,-6l5306,1005r58,l5362,1002r-7,-8l5347,989r-9,-5l5327,982r-12,-1xm5372,1077r-29,l5342,1085r-2,7l5331,1100r-7,2l5366,1102r5,-10l5372,1077xm5364,1005r-40,l5331,1007r4,4l5340,1015r3,7l5343,1031r29,l5370,1020r-3,-10l5364,1005xm5415,1080r-29,l5386,1089r2,8l5393,1104r4,6l5404,1116r18,8l5432,1126r27,l5471,1122r19,-13l5493,1103r-69,l5415,1095r,-15xm5453,981r-21,l5423,983r-16,7l5401,994r-5,6l5392,1006r-2,7l5390,1021r1,10l5396,1040r8,8l5414,1055r6,4l5428,1062r21,6l5456,1071r3,3l5463,1077r2,4l5465,1092r-2,4l5459,1099r-3,3l5450,1103r43,l5495,1099r,-23l5491,1067r-8,-8l5477,1054r-9,-5l5459,1045r-21,-7l5431,1035r-10,-6l5419,1025r,-9l5421,1012r8,-6l5435,1004r55,l5484,995r-6,-5l5470,987r-8,-4l5453,981xm5490,1004r-41,l5455,1006r8,7l5465,1018r,7l5495,1025r,-9l5492,1009r-2,-5xe" stroked="f">
              <v:stroke joinstyle="round"/>
              <v:formulas/>
              <v:path arrowok="t" o:connecttype="segments"/>
            </v:shape>
            <v:shape id="_x0000_s1055" type="#_x0000_t75" style="position:absolute;left:1309;top:931;width:2002;height:489">
              <v:imagedata r:id="rId10" o:title=""/>
            </v:shape>
            <v:shape id="_x0000_s1054" type="#_x0000_t75" style="position:absolute;left:16266;top:843;width:223;height:2724">
              <v:imagedata r:id="rId11" o:title=""/>
            </v:shape>
            <v:shape id="_x0000_s1053" type="#_x0000_t75" style="position:absolute;left:642;top:810;width:214;height:2360">
              <v:imagedata r:id="rId12" o:title=""/>
            </v:shape>
            <v:rect id="_x0000_s1052" style="position:absolute;left:1273;top:1181;width:2591;height:1467" stroked="f"/>
            <v:rect id="_x0000_s1051" style="position:absolute;left:1273;top:1181;width:2591;height:1467" filled="f" strokecolor="white"/>
            <v:rect id="_x0000_s1050" style="position:absolute;left:6194;top:1222;width:4440;height:1537" stroked="f"/>
            <v:rect id="_x0000_s1049" style="position:absolute;left:6194;top:1222;width:4440;height:1537" filled="f" strokecolor="white"/>
            <v:rect id="_x0000_s1048" style="position:absolute;left:11355;top:1140;width:4162;height:2347" stroked="f"/>
            <v:rect id="_x0000_s1047" style="position:absolute;left:11355;top:1140;width:4162;height:2347" filled="f" strokecolor="white"/>
            <w10:wrap anchorx="page"/>
          </v:group>
        </w:pict>
      </w:r>
    </w:p>
    <w:p w14:paraId="7F8D2D2F" w14:textId="6CF179A1" w:rsidR="00132AB4" w:rsidRDefault="00132AB4">
      <w:pPr>
        <w:pStyle w:val="BodyText"/>
        <w:rPr>
          <w:rFonts w:ascii="Carlito"/>
          <w:sz w:val="20"/>
        </w:rPr>
      </w:pPr>
    </w:p>
    <w:p w14:paraId="660B579D" w14:textId="77777777" w:rsidR="00132AB4" w:rsidRDefault="00132AB4">
      <w:pPr>
        <w:pStyle w:val="BodyText"/>
        <w:spacing w:before="9"/>
        <w:rPr>
          <w:rFonts w:ascii="Carlito"/>
          <w:sz w:val="24"/>
        </w:rPr>
      </w:pPr>
    </w:p>
    <w:p w14:paraId="5C2CFF78" w14:textId="77777777" w:rsidR="00132AB4" w:rsidRDefault="00132AB4">
      <w:pPr>
        <w:rPr>
          <w:rFonts w:ascii="Carlito"/>
          <w:sz w:val="24"/>
        </w:rPr>
        <w:sectPr w:rsidR="00132AB4">
          <w:type w:val="continuous"/>
          <w:pgSz w:w="16860" w:h="11900" w:orient="landscape"/>
          <w:pgMar w:top="220" w:right="180" w:bottom="0" w:left="200" w:header="720" w:footer="720" w:gutter="0"/>
          <w:cols w:space="720"/>
        </w:sectPr>
      </w:pPr>
    </w:p>
    <w:p w14:paraId="45518BD7" w14:textId="07DABA9F" w:rsidR="00132AB4" w:rsidRDefault="00000000">
      <w:pPr>
        <w:pStyle w:val="BodyText"/>
        <w:spacing w:before="136" w:line="218" w:lineRule="auto"/>
        <w:ind w:left="1223" w:right="22"/>
      </w:pPr>
      <w:r>
        <w:t>Students who have graduated from ug or 12th</w:t>
      </w:r>
    </w:p>
    <w:p w14:paraId="646E8A80" w14:textId="7388F6F3" w:rsidR="00132AB4" w:rsidRDefault="00000000">
      <w:pPr>
        <w:pStyle w:val="BodyText"/>
        <w:spacing w:before="177" w:line="218" w:lineRule="auto"/>
        <w:ind w:left="1223" w:right="-19"/>
      </w:pPr>
      <w:r>
        <w:br w:type="column"/>
      </w:r>
      <w:r>
        <w:t>Based on the rank of the student available colleges will be shown and not their desired ones.</w:t>
      </w:r>
    </w:p>
    <w:p w14:paraId="7FC430B4" w14:textId="77777777" w:rsidR="00132AB4" w:rsidRDefault="00000000">
      <w:pPr>
        <w:pStyle w:val="BodyText"/>
        <w:spacing w:before="95" w:line="218" w:lineRule="auto"/>
        <w:ind w:left="1023" w:right="1338"/>
      </w:pPr>
      <w:r>
        <w:br w:type="column"/>
      </w:r>
      <w:r>
        <w:t>In those days rankings will be casted in mass gathering where all students will be present, they should keen enough to notice their ranking to get into respective colleges but now we can easily complete the process via online.</w:t>
      </w:r>
    </w:p>
    <w:p w14:paraId="248D7249" w14:textId="77777777" w:rsidR="00132AB4" w:rsidRDefault="00132AB4">
      <w:pPr>
        <w:spacing w:line="218" w:lineRule="auto"/>
        <w:sectPr w:rsidR="00132AB4">
          <w:type w:val="continuous"/>
          <w:pgSz w:w="16860" w:h="11900" w:orient="landscape"/>
          <w:pgMar w:top="220" w:right="180" w:bottom="0" w:left="200" w:header="720" w:footer="720" w:gutter="0"/>
          <w:cols w:num="3" w:space="720" w:equalWidth="0">
            <w:col w:w="3339" w:space="1585"/>
            <w:col w:w="5320" w:space="39"/>
            <w:col w:w="6197"/>
          </w:cols>
        </w:sectPr>
      </w:pPr>
    </w:p>
    <w:p w14:paraId="61662EF6" w14:textId="19A6C58E" w:rsidR="00132AB4" w:rsidRDefault="00132AB4">
      <w:pPr>
        <w:pStyle w:val="BodyText"/>
        <w:rPr>
          <w:sz w:val="20"/>
        </w:rPr>
      </w:pPr>
    </w:p>
    <w:p w14:paraId="28248868" w14:textId="77777777" w:rsidR="00132AB4" w:rsidRDefault="00132AB4">
      <w:pPr>
        <w:pStyle w:val="BodyText"/>
        <w:rPr>
          <w:sz w:val="20"/>
        </w:rPr>
      </w:pPr>
    </w:p>
    <w:p w14:paraId="1C91CCFC" w14:textId="77777777" w:rsidR="00132AB4" w:rsidRDefault="00132AB4">
      <w:pPr>
        <w:pStyle w:val="BodyText"/>
        <w:rPr>
          <w:sz w:val="20"/>
        </w:rPr>
      </w:pPr>
    </w:p>
    <w:p w14:paraId="207192CD" w14:textId="5160447A" w:rsidR="00132AB4" w:rsidRDefault="00132AB4">
      <w:pPr>
        <w:pStyle w:val="BodyText"/>
        <w:rPr>
          <w:sz w:val="20"/>
        </w:rPr>
      </w:pPr>
    </w:p>
    <w:p w14:paraId="40197F3D" w14:textId="41C1EA0B" w:rsidR="00132AB4" w:rsidRDefault="00132AB4">
      <w:pPr>
        <w:pStyle w:val="BodyText"/>
        <w:spacing w:before="9"/>
        <w:rPr>
          <w:sz w:val="15"/>
        </w:rPr>
      </w:pPr>
    </w:p>
    <w:p w14:paraId="2D332CEA" w14:textId="77777777" w:rsidR="00132AB4" w:rsidRDefault="00132AB4">
      <w:pPr>
        <w:rPr>
          <w:sz w:val="15"/>
        </w:rPr>
        <w:sectPr w:rsidR="00132AB4">
          <w:type w:val="continuous"/>
          <w:pgSz w:w="16860" w:h="11900" w:orient="landscape"/>
          <w:pgMar w:top="220" w:right="180" w:bottom="0" w:left="200" w:header="720" w:footer="720" w:gutter="0"/>
          <w:cols w:space="720"/>
        </w:sectPr>
      </w:pPr>
    </w:p>
    <w:p w14:paraId="1F4EDA1D" w14:textId="77777777" w:rsidR="00132AB4" w:rsidRDefault="00132AB4">
      <w:pPr>
        <w:pStyle w:val="BodyText"/>
        <w:spacing w:before="10"/>
        <w:rPr>
          <w:sz w:val="19"/>
        </w:rPr>
      </w:pPr>
    </w:p>
    <w:p w14:paraId="695AB0D6" w14:textId="68029570" w:rsidR="00132AB4" w:rsidRDefault="00571C3E">
      <w:pPr>
        <w:pStyle w:val="BodyText"/>
        <w:spacing w:before="95" w:line="218" w:lineRule="auto"/>
        <w:ind w:left="1225"/>
      </w:pPr>
      <w:r>
        <w:pict w14:anchorId="56FC93FD">
          <v:group id="_x0000_s1026" style="position:absolute;left:0;text-align:left;margin-left:34.7pt;margin-top:283.2pt;width:799.15pt;height:244.3pt;z-index:-15812608;mso-position-horizontal-relative:page;mso-position-vertical-relative:page" coordorigin="584,4019" coordsize="15983,3559">
            <v:rect id="_x0000_s1045" style="position:absolute;left:584;top:4019;width:15983;height:3559" fillcolor="#f68e1d" stroked="f"/>
            <v:shape id="_x0000_s1044" style="position:absolute;left:983;top:4062;width:15184;height:3481" coordorigin="983,4062" coordsize="15184,3481" o:spt="100" adj="0,,0" path="m6031,4062r-5048,l983,7543r5048,l6031,4062xm11079,4062r-5008,l6071,7543r5008,l11079,4062xm16167,4062r-5048,l11119,7543r5048,l16167,4062xe" stroked="f">
              <v:stroke joinstyle="round"/>
              <v:formulas/>
              <v:path arrowok="t" o:connecttype="segments"/>
              <v:textbox style="mso-next-textbox:#_x0000_s1044">
                <w:txbxContent>
                  <w:p w14:paraId="45BC1B17" w14:textId="77777777" w:rsidR="00571C3E" w:rsidRDefault="00571C3E" w:rsidP="00571C3E">
                    <w:pPr>
                      <w:pStyle w:val="BodyText"/>
                      <w:spacing w:line="218" w:lineRule="auto"/>
                      <w:ind w:right="20"/>
                    </w:pPr>
                  </w:p>
                  <w:p w14:paraId="1F38F23D" w14:textId="77777777" w:rsidR="00571C3E" w:rsidRDefault="00571C3E" w:rsidP="00571C3E">
                    <w:pPr>
                      <w:pStyle w:val="BodyText"/>
                      <w:spacing w:line="218" w:lineRule="auto"/>
                      <w:ind w:right="20"/>
                    </w:pPr>
                  </w:p>
                  <w:p w14:paraId="4CF3D529" w14:textId="77777777" w:rsidR="00571C3E" w:rsidRDefault="00571C3E" w:rsidP="00571C3E">
                    <w:pPr>
                      <w:pStyle w:val="BodyText"/>
                      <w:spacing w:line="218" w:lineRule="auto"/>
                      <w:ind w:right="20"/>
                    </w:pPr>
                  </w:p>
                  <w:p w14:paraId="1FC6A654" w14:textId="77777777" w:rsidR="00571C3E" w:rsidRDefault="00571C3E" w:rsidP="00571C3E">
                    <w:pPr>
                      <w:pStyle w:val="BodyText"/>
                      <w:spacing w:line="218" w:lineRule="auto"/>
                      <w:ind w:right="20"/>
                    </w:pPr>
                  </w:p>
                  <w:p w14:paraId="332C4626" w14:textId="77777777" w:rsidR="00571C3E" w:rsidRDefault="00571C3E" w:rsidP="00571C3E">
                    <w:pPr>
                      <w:pStyle w:val="BodyText"/>
                      <w:spacing w:line="218" w:lineRule="auto"/>
                      <w:ind w:right="20"/>
                    </w:pPr>
                    <w:r>
                      <w:t xml:space="preserve"> </w:t>
                    </w:r>
                    <w:r>
                      <w:t xml:space="preserve">Eligible candidates will be allocated to top </w:t>
                    </w:r>
                  </w:p>
                  <w:p w14:paraId="0B61631F" w14:textId="77777777" w:rsidR="00571C3E" w:rsidRDefault="00571C3E" w:rsidP="00571C3E">
                    <w:pPr>
                      <w:pStyle w:val="BodyText"/>
                      <w:spacing w:line="218" w:lineRule="auto"/>
                      <w:ind w:right="20"/>
                    </w:pPr>
                    <w:r>
                      <w:t>R</w:t>
                    </w:r>
                    <w:r>
                      <w:t xml:space="preserve">anking </w:t>
                    </w:r>
                    <w:r>
                      <w:t>U</w:t>
                    </w:r>
                    <w:r>
                      <w:t>niversities</w:t>
                    </w:r>
                    <w:r>
                      <w:t xml:space="preserve"> </w:t>
                    </w:r>
                    <w:r>
                      <w:t>based on their marks. Saves</w:t>
                    </w:r>
                  </w:p>
                  <w:p w14:paraId="321B91A9" w14:textId="7B668DD4" w:rsidR="00571C3E" w:rsidRDefault="00571C3E" w:rsidP="00571C3E">
                    <w:pPr>
                      <w:pStyle w:val="BodyText"/>
                      <w:spacing w:line="218" w:lineRule="auto"/>
                      <w:ind w:right="20"/>
                    </w:pPr>
                    <w:r>
                      <w:t>lot of</w:t>
                    </w:r>
                    <w:r>
                      <w:t xml:space="preserve"> </w:t>
                    </w:r>
                    <w:r>
                      <w:t>effort and time for students.</w:t>
                    </w:r>
                  </w:p>
                  <w:p w14:paraId="1DB24C11" w14:textId="7EDA6AA6" w:rsidR="00571C3E" w:rsidRDefault="00571C3E">
                    <w:r>
                      <w:t xml:space="preserve">                                                                                                 </w:t>
                    </w:r>
                  </w:p>
                  <w:p w14:paraId="1F7A4584" w14:textId="08E8A6A9" w:rsidR="00571C3E" w:rsidRDefault="00571C3E" w:rsidP="00571C3E">
                    <w:pPr>
                      <w:pStyle w:val="BodyText"/>
                      <w:spacing w:before="95" w:line="218" w:lineRule="auto"/>
                      <w:ind w:left="1225"/>
                    </w:pPr>
                    <w:r>
                      <w:t xml:space="preserve">                                                                        </w:t>
                    </w:r>
                    <w:r>
                      <w:t>Sometimes students are unable to reach the</w:t>
                    </w:r>
                    <w:r>
                      <w:t xml:space="preserve">             </w:t>
                    </w:r>
                    <w:r>
                      <w:t xml:space="preserve">Many students addressed </w:t>
                    </w:r>
                    <w:proofErr w:type="gramStart"/>
                    <w:r>
                      <w:t>their</w:t>
                    </w:r>
                    <w:r>
                      <w:t xml:space="preserve">  </w:t>
                    </w:r>
                    <w:r>
                      <w:t>problems</w:t>
                    </w:r>
                    <w:proofErr w:type="gramEnd"/>
                    <w:r>
                      <w:t xml:space="preserve">   </w:t>
                    </w:r>
                  </w:p>
                  <w:p w14:paraId="5B54902E" w14:textId="616473AD" w:rsidR="00571C3E" w:rsidRDefault="00571C3E" w:rsidP="00571C3E">
                    <w:pPr>
                      <w:pStyle w:val="BodyText"/>
                      <w:spacing w:before="95" w:line="218" w:lineRule="auto"/>
                      <w:ind w:left="1225"/>
                    </w:pPr>
                    <w:r>
                      <w:t xml:space="preserve">                                                                    </w:t>
                    </w:r>
                    <w:r>
                      <w:t xml:space="preserve"> place on time which results in missing of the </w:t>
                    </w:r>
                    <w:r w:rsidR="001B3117">
                      <w:t xml:space="preserve">             </w:t>
                    </w:r>
                    <w:proofErr w:type="spellStart"/>
                    <w:r w:rsidR="001B3117">
                      <w:t>to</w:t>
                    </w:r>
                    <w:proofErr w:type="spellEnd"/>
                    <w:r w:rsidR="001B3117">
                      <w:t xml:space="preserve"> media which results in developing of</w:t>
                    </w:r>
                  </w:p>
                  <w:p w14:paraId="38832C2E" w14:textId="759F2EED" w:rsidR="00571C3E" w:rsidRDefault="00571C3E" w:rsidP="00571C3E">
                    <w:pPr>
                      <w:pStyle w:val="BodyText"/>
                      <w:spacing w:before="95" w:line="218" w:lineRule="auto"/>
                      <w:ind w:left="1225"/>
                    </w:pPr>
                    <w:r>
                      <w:t xml:space="preserve">                                                                     </w:t>
                    </w:r>
                    <w:r>
                      <w:t>colleges they wish</w:t>
                    </w:r>
                    <w:r>
                      <w:rPr>
                        <w:spacing w:val="-6"/>
                      </w:rPr>
                      <w:t xml:space="preserve"> </w:t>
                    </w:r>
                    <w:r>
                      <w:t>for.</w:t>
                    </w:r>
                    <w:r>
                      <w:t xml:space="preserve">                                                     </w:t>
                    </w:r>
                    <w:r w:rsidR="001B3117">
                      <w:t>software to predict the colleges based on the</w:t>
                    </w:r>
                  </w:p>
                  <w:p w14:paraId="76D839D9" w14:textId="1C043570" w:rsidR="001B3117" w:rsidRDefault="001B3117" w:rsidP="00571C3E">
                    <w:pPr>
                      <w:pStyle w:val="BodyText"/>
                      <w:spacing w:before="95" w:line="218" w:lineRule="auto"/>
                      <w:ind w:left="1225"/>
                    </w:pPr>
                    <w:r>
                      <w:t xml:space="preserve">                                                                                                                                                                  </w:t>
                    </w:r>
                    <w:r>
                      <w:t>students rank.</w:t>
                    </w:r>
                  </w:p>
                  <w:p w14:paraId="1C3A6FEC" w14:textId="65973A29" w:rsidR="00571C3E" w:rsidRDefault="00571C3E" w:rsidP="00571C3E">
                    <w:r>
                      <w:br w:type="column"/>
                    </w:r>
                    <w:r w:rsidR="001B3117">
                      <w:t xml:space="preserve">                                                                                                                                                                                            </w:t>
                    </w:r>
                  </w:p>
                  <w:p w14:paraId="0D11C4B8" w14:textId="2153FD80" w:rsidR="00571C3E" w:rsidRDefault="00571C3E" w:rsidP="00571C3E">
                    <w:pPr>
                      <w:pStyle w:val="BodyText"/>
                      <w:spacing w:before="95" w:line="218" w:lineRule="auto"/>
                      <w:ind w:left="880" w:right="717" w:hanging="46"/>
                    </w:pPr>
                    <w:r>
                      <w:br w:type="column"/>
                    </w:r>
                  </w:p>
                  <w:p w14:paraId="5ADE3EEF" w14:textId="77777777" w:rsidR="00571C3E" w:rsidRPr="00571C3E" w:rsidRDefault="00571C3E">
                    <w:pPr>
                      <w:rPr>
                        <w:rFonts w:asciiTheme="minorHAnsi" w:hAnsiTheme="minorHAnsi"/>
                        <w:lang w:val="en-IN"/>
                      </w:rPr>
                    </w:pPr>
                  </w:p>
                </w:txbxContent>
              </v:textbox>
            </v:shape>
            <v:shape id="_x0000_s1043" type="#_x0000_t75" style="position:absolute;left:11441;top:4827;width:3938;height:289">
              <v:imagedata r:id="rId13" o:title=""/>
            </v:shape>
            <v:shape id="_x0000_s1042" type="#_x0000_t75" style="position:absolute;left:11437;top:4472;width:4359;height:312">
              <v:imagedata r:id="rId14" o:title=""/>
            </v:shape>
            <v:rect id="_x0000_s1041" style="position:absolute;left:15279;top:4226;width:341;height:234" fillcolor="#f68e1d" stroked="f"/>
            <v:shape id="_x0000_s1040" style="position:absolute;left:15391;top:4271;width:223;height:142" coordorigin="15391,4271" coordsize="223,142" o:spt="100" adj="0,,0" path="m15441,4271r-50,l15391,4413r71,l15475,4409r17,-14l15494,4389r-74,l15420,4351r70,l15486,4345r-6,-3l15473,4340r6,-3l15484,4333r2,-3l15420,4330r,-35l15492,4295r-3,-8l15480,4281r-8,-5l15463,4273r-10,-1l15441,4271xm15490,4351r-30,l15467,4358r,19l15465,4381r-8,7l15452,4389r42,l15496,4385r,-22l15494,4356r-4,-5xm15492,4295r-43,l15454,4296r8,6l15464,4306r,18l15457,4330r29,l15491,4323r2,-6l15493,4297r-1,-2xm15614,4271r-96,l15518,4413r96,l15614,4389r-66,l15548,4351r56,l15604,4328r-56,l15548,4295r66,l15614,4271xe" stroked="f">
              <v:stroke joinstyle="round"/>
              <v:formulas/>
              <v:path arrowok="t" o:connecttype="segments"/>
            </v:shape>
            <v:shape id="_x0000_s1039" style="position:absolute;left:11438;top:4265;width:1046;height:117" coordorigin="11438,4265" coordsize="1046,117" o:spt="100" adj="0,,0" path="m11518,4266r-80,l11438,4285r56,l11450,4380r24,l11518,4279r,-13xm11551,4357r-7,l11540,4358r-4,4l11534,4365r,7l11538,4378r2,2l11544,4381r7,l11554,4380r5,-5l11560,4372r,-7l11559,4362r-3,-2l11554,4358r-3,-1xm11675,4266r-54,l11621,4380r57,l11688,4377r14,-11l11704,4361r-60,l11644,4331r56,l11697,4326r-4,-3l11687,4322r5,-2l11696,4317r1,-3l11644,4314r,-29l11702,4285r-3,-5l11685,4269r-10,-3xm11700,4331r-23,l11682,4336r,15l11681,4355r-7,5l11670,4361r34,l11706,4357r,-17l11704,4335r-4,-4xm11702,4285r-35,l11672,4287r6,4l11680,4295r,14l11674,4314r23,l11699,4312r2,-4l11703,4303r,-16l11702,4285xm11799,4266r-76,l11723,4380r76,l11799,4361r-53,l11746,4331r45,l11791,4313r-45,l11746,4285r53,l11799,4266xm11836,4266r-23,l11813,4380r23,l11836,4331r69,l11905,4313r-69,l11836,4266xm11905,4331r-23,l11882,4380r23,l11905,4331xm11905,4266r-23,l11882,4313r23,l11905,4266xm11982,4266r-22,l11918,4380r25,l11950,4357r66,l12008,4338r-51,l11971,4295r21,l11982,4266xm12016,4357r-25,l11999,4380r25,l12016,4357xm12045,4266r-26,l12059,4380r24,l12093,4352r-22,l12045,4266xm12123,4266r-26,l12071,4352r22,l12123,4266xm11992,4295r-21,l11985,4338r23,l11992,4295xm12158,4266r-23,l12135,4380r23,l12158,4266xm12234,4265r-19,l12207,4267r-7,5l12192,4276r-5,7l12183,4292r-4,8l12177,4309r,29l12179,4347r8,17l12193,4370r14,9l12216,4382r19,l12243,4379r7,-4l12258,4370r5,-6l12264,4362r-47,l12211,4359r-9,-13l12200,4338r,-30l12202,4299r4,-5l12211,4287r6,-3l12264,4284r-1,-1l12258,4276r-8,-4l12243,4267r-9,-2xm12264,4284r-31,l12239,4287r4,6l12247,4300r2,8l12250,4338r-3,9l12239,4359r-6,3l12264,4362r3,-7l12271,4347r,-1l12273,4338r,-29l12271,4300r-3,-6l12264,4284xm12313,4266r-24,l12290,4354r4,10l12309,4378r11,4l12346,4382r11,-4l12372,4364r1,-1l12326,4363r-4,-2l12318,4358r-3,-4l12313,4349r,-83xm12376,4266r-23,l12353,4356r-7,7l12373,4363r3,-9l12376,4266xm12451,4266r-55,l12396,4380r23,l12419,4339r44,l12460,4332r6,-3l12471,4325r4,-5l12419,4320r,-35l12478,4285r-2,-3l12462,4270r-11,-4xm12463,4339r-25,l12459,4380r25,l12484,4379r-21,-40xm12478,4285r-34,l12449,4287r6,6l12456,4297r,11l12455,4312r-3,3l12448,4318r-4,2l12475,4320r3,-5l12480,4309r,-19l12478,4285xe" fillcolor="#202020" stroked="f">
              <v:stroke joinstyle="round"/>
              <v:formulas/>
              <v:path arrowok="t" o:connecttype="segments"/>
            </v:shape>
            <v:rect id="_x0000_s1038" style="position:absolute;left:10211;top:4226;width:359;height:234" fillcolor="#f68e1d" stroked="f"/>
            <v:shape id="_x0000_s1037" style="position:absolute;left:10324;top:4269;width:240;height:146" coordorigin="10324,4269" coordsize="240,146" o:spt="100" adj="0,,0" path="m10377,4271r-53,l10324,4413r30,l10354,4361r54,l10404,4353r9,-3l10419,4344r5,-7l10354,4337r,-42l10427,4295r-2,-5l10416,4282r-7,-5l10400,4274r-11,-2l10377,4271xm10408,4361r-31,l10404,4413r31,l10435,4411r-27,-50xm10427,4295r-42,l10391,4297r4,3l10399,4304r2,5l10401,4323r-2,5l10390,4335r-5,2l10424,4337r4,-5l10430,4323r,-23l10427,4295xm10507,4269r-12,l10484,4272r-17,11l10460,4291r-5,10l10450,4312r-2,12l10448,4346r1,15l10452,4374r5,12l10463,4396r9,8l10482,4410r11,3l10506,4415r12,-1l10529,4411r9,-4l10547,4402r10,-9l10558,4391r-62,l10489,4387r-5,-7l10480,4373r-3,-11l10477,4321r3,-11l10490,4296r7,-3l10555,4293r-2,-4l10546,4282r-8,-6l10529,4272r-10,-2l10507,4269xm10564,4365r-30,l10534,4374r-3,6l10522,4389r-7,2l10558,4391r4,-10l10564,4365xm10555,4293r-39,l10522,4295r5,4l10531,4303r3,7l10535,4319r29,l10562,4308r-4,-10l10555,4293xe" stroked="f">
              <v:stroke joinstyle="round"/>
              <v:formulas/>
              <v:path arrowok="t" o:connecttype="segments"/>
            </v:shape>
            <v:shape id="_x0000_s1036" type="#_x0000_t75" style="position:absolute;left:6392;top:4265;width:1896;height:117">
              <v:imagedata r:id="rId15" o:title=""/>
            </v:shape>
            <v:shape id="_x0000_s1035" type="#_x0000_t75" style="position:absolute;left:6386;top:4521;width:2792;height:675">
              <v:imagedata r:id="rId16" o:title=""/>
            </v:shape>
            <v:shape id="_x0000_s1034" type="#_x0000_t75" style="position:absolute;left:5207;top:4226;width:422;height:234">
              <v:imagedata r:id="rId17" o:title=""/>
            </v:shape>
            <v:shape id="_x0000_s1033" type="#_x0000_t75" style="position:absolute;left:1313;top:4265;width:2541;height:125">
              <v:imagedata r:id="rId18" o:title=""/>
            </v:shape>
            <v:shape id="_x0000_s1032" type="#_x0000_t75" style="position:absolute;left:1311;top:4490;width:3223;height:124">
              <v:imagedata r:id="rId19" o:title=""/>
            </v:shape>
            <v:shape id="_x0000_s1031" type="#_x0000_t75" style="position:absolute;left:1313;top:4659;width:3500;height:116">
              <v:imagedata r:id="rId20" o:title=""/>
            </v:shape>
            <v:shape id="_x0000_s1030" type="#_x0000_t75" style="position:absolute;left:636;top:4172;width:149;height:3187">
              <v:imagedata r:id="rId21" o:title=""/>
            </v:shape>
            <v:shape id="_x0000_s1029" type="#_x0000_t75" style="position:absolute;left:16246;top:4159;width:149;height:3187">
              <v:imagedata r:id="rId22" o:title=""/>
            </v:shape>
            <v:rect id="_x0000_s1028" style="position:absolute;left:1275;top:4485;width:3577;height:1784" stroked="f"/>
            <v:rect id="_x0000_s1027" style="position:absolute;left:1275;top:4485;width:3577;height:1784" filled="f" strokecolor="white"/>
            <w10:wrap anchorx="page" anchory="page"/>
          </v:group>
        </w:pict>
      </w:r>
      <w:r w:rsidR="00000000">
        <w:br w:type="column"/>
      </w:r>
      <w:r w:rsidR="00000000">
        <w:t>.</w:t>
      </w:r>
    </w:p>
    <w:p w14:paraId="573F035E" w14:textId="3E91E66E" w:rsidR="00132AB4" w:rsidRDefault="00000000">
      <w:pPr>
        <w:pStyle w:val="BodyText"/>
        <w:spacing w:before="95" w:line="218" w:lineRule="auto"/>
        <w:ind w:left="880" w:right="717" w:hanging="46"/>
      </w:pPr>
      <w:r>
        <w:br w:type="column"/>
      </w:r>
    </w:p>
    <w:p w14:paraId="27711021" w14:textId="77777777" w:rsidR="00132AB4" w:rsidRDefault="00132AB4">
      <w:pPr>
        <w:spacing w:line="218" w:lineRule="auto"/>
        <w:sectPr w:rsidR="00132AB4">
          <w:type w:val="continuous"/>
          <w:pgSz w:w="16860" w:h="11900" w:orient="landscape"/>
          <w:pgMar w:top="220" w:right="180" w:bottom="0" w:left="200" w:header="720" w:footer="720" w:gutter="0"/>
          <w:cols w:num="3" w:space="720" w:equalWidth="0">
            <w:col w:w="4155" w:space="677"/>
            <w:col w:w="5546" w:space="40"/>
            <w:col w:w="6062"/>
          </w:cols>
        </w:sectPr>
      </w:pPr>
    </w:p>
    <w:p w14:paraId="378499CE" w14:textId="0C589859" w:rsidR="00132AB4" w:rsidRDefault="00132AB4">
      <w:pPr>
        <w:pStyle w:val="BodyText"/>
        <w:rPr>
          <w:sz w:val="20"/>
        </w:rPr>
      </w:pPr>
    </w:p>
    <w:p w14:paraId="750D492D" w14:textId="77777777" w:rsidR="00132AB4" w:rsidRDefault="00132AB4">
      <w:pPr>
        <w:pStyle w:val="BodyText"/>
        <w:rPr>
          <w:sz w:val="20"/>
        </w:rPr>
      </w:pPr>
    </w:p>
    <w:p w14:paraId="19BD3F48" w14:textId="77777777" w:rsidR="00132AB4" w:rsidRDefault="00132AB4">
      <w:pPr>
        <w:pStyle w:val="BodyText"/>
        <w:rPr>
          <w:sz w:val="20"/>
        </w:rPr>
      </w:pPr>
    </w:p>
    <w:p w14:paraId="0C31716B" w14:textId="084CB1BE" w:rsidR="00132AB4" w:rsidRDefault="00132AB4">
      <w:pPr>
        <w:pStyle w:val="BodyText"/>
        <w:rPr>
          <w:sz w:val="20"/>
        </w:rPr>
      </w:pPr>
    </w:p>
    <w:p w14:paraId="5FD8DB8E" w14:textId="77777777" w:rsidR="00132AB4" w:rsidRDefault="00132AB4">
      <w:pPr>
        <w:pStyle w:val="BodyText"/>
        <w:rPr>
          <w:sz w:val="20"/>
        </w:rPr>
      </w:pPr>
    </w:p>
    <w:p w14:paraId="1D6BAD95" w14:textId="6A9C6ED0" w:rsidR="00132AB4" w:rsidRDefault="00132AB4">
      <w:pPr>
        <w:pStyle w:val="BodyText"/>
        <w:rPr>
          <w:sz w:val="20"/>
        </w:rPr>
      </w:pPr>
    </w:p>
    <w:p w14:paraId="113006F8" w14:textId="77777777" w:rsidR="00132AB4" w:rsidRDefault="00132AB4">
      <w:pPr>
        <w:rPr>
          <w:sz w:val="2"/>
          <w:szCs w:val="2"/>
        </w:rPr>
        <w:sectPr w:rsidR="00132AB4">
          <w:type w:val="continuous"/>
          <w:pgSz w:w="16860" w:h="11900" w:orient="landscape"/>
          <w:pgMar w:top="220" w:right="180" w:bottom="0" w:left="200" w:header="720" w:footer="720" w:gutter="0"/>
          <w:cols w:space="720"/>
        </w:sectPr>
      </w:pPr>
    </w:p>
    <w:p w14:paraId="621D3F52" w14:textId="77777777" w:rsidR="00571C3E" w:rsidRDefault="00571C3E" w:rsidP="00571C3E">
      <w:pPr>
        <w:pStyle w:val="BodyText"/>
        <w:spacing w:before="6"/>
        <w:rPr>
          <w:sz w:val="23"/>
        </w:rPr>
      </w:pPr>
    </w:p>
    <w:tbl>
      <w:tblPr>
        <w:tblW w:w="0" w:type="auto"/>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80"/>
        <w:gridCol w:w="5069"/>
        <w:gridCol w:w="5059"/>
        <w:gridCol w:w="5073"/>
        <w:gridCol w:w="390"/>
      </w:tblGrid>
      <w:tr w:rsidR="00571C3E" w14:paraId="5B3FCB06" w14:textId="77777777" w:rsidTr="001327A5">
        <w:trPr>
          <w:trHeight w:val="1620"/>
        </w:trPr>
        <w:tc>
          <w:tcPr>
            <w:tcW w:w="480" w:type="dxa"/>
            <w:vMerge w:val="restart"/>
            <w:shd w:val="clear" w:color="auto" w:fill="20A681"/>
          </w:tcPr>
          <w:p w14:paraId="171312B2" w14:textId="77777777" w:rsidR="00571C3E" w:rsidRDefault="00571C3E" w:rsidP="001327A5">
            <w:pPr>
              <w:pStyle w:val="TableParagraph"/>
              <w:rPr>
                <w:sz w:val="20"/>
              </w:rPr>
            </w:pPr>
          </w:p>
          <w:p w14:paraId="51C0EB57" w14:textId="77777777" w:rsidR="00571C3E" w:rsidRDefault="00571C3E" w:rsidP="001327A5">
            <w:pPr>
              <w:pStyle w:val="TableParagraph"/>
              <w:spacing w:before="1" w:after="1"/>
              <w:rPr>
                <w:sz w:val="24"/>
              </w:rPr>
            </w:pPr>
          </w:p>
          <w:p w14:paraId="711136AE" w14:textId="77777777" w:rsidR="00571C3E" w:rsidRDefault="00571C3E" w:rsidP="001327A5">
            <w:pPr>
              <w:pStyle w:val="TableParagraph"/>
              <w:ind w:left="85"/>
              <w:rPr>
                <w:sz w:val="20"/>
              </w:rPr>
            </w:pPr>
            <w:r>
              <w:rPr>
                <w:noProof/>
                <w:sz w:val="20"/>
              </w:rPr>
              <w:drawing>
                <wp:inline distT="0" distB="0" distL="0" distR="0" wp14:anchorId="12E3D510" wp14:editId="49716F59">
                  <wp:extent cx="114361" cy="1409700"/>
                  <wp:effectExtent l="0" t="0" r="0" b="0"/>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3" cstate="print"/>
                          <a:stretch>
                            <a:fillRect/>
                          </a:stretch>
                        </pic:blipFill>
                        <pic:spPr>
                          <a:xfrm>
                            <a:off x="0" y="0"/>
                            <a:ext cx="114361" cy="1409700"/>
                          </a:xfrm>
                          <a:prstGeom prst="rect">
                            <a:avLst/>
                          </a:prstGeom>
                        </pic:spPr>
                      </pic:pic>
                    </a:graphicData>
                  </a:graphic>
                </wp:inline>
              </w:drawing>
            </w:r>
          </w:p>
        </w:tc>
        <w:tc>
          <w:tcPr>
            <w:tcW w:w="5069" w:type="dxa"/>
          </w:tcPr>
          <w:p w14:paraId="3C6B9564" w14:textId="77777777" w:rsidR="00571C3E" w:rsidRDefault="00571C3E" w:rsidP="001327A5">
            <w:pPr>
              <w:pStyle w:val="TableParagraph"/>
              <w:tabs>
                <w:tab w:val="left" w:pos="4469"/>
              </w:tabs>
              <w:spacing w:before="107"/>
              <w:ind w:left="193"/>
              <w:rPr>
                <w:b/>
                <w:sz w:val="20"/>
              </w:rPr>
            </w:pPr>
            <w:r>
              <w:rPr>
                <w:b/>
                <w:color w:val="202020"/>
                <w:sz w:val="16"/>
              </w:rPr>
              <w:t>3.</w:t>
            </w:r>
            <w:r>
              <w:rPr>
                <w:b/>
                <w:color w:val="202020"/>
                <w:spacing w:val="2"/>
                <w:sz w:val="16"/>
              </w:rPr>
              <w:t xml:space="preserve"> </w:t>
            </w:r>
            <w:r>
              <w:rPr>
                <w:b/>
                <w:color w:val="202020"/>
                <w:sz w:val="16"/>
              </w:rPr>
              <w:t>TRIGGERS</w:t>
            </w:r>
            <w:r>
              <w:rPr>
                <w:b/>
                <w:color w:val="202020"/>
                <w:sz w:val="16"/>
              </w:rPr>
              <w:tab/>
            </w:r>
            <w:r>
              <w:rPr>
                <w:b/>
                <w:color w:val="FFFFFF"/>
                <w:sz w:val="20"/>
                <w:shd w:val="clear" w:color="auto" w:fill="20A681"/>
              </w:rPr>
              <w:t>TR</w:t>
            </w:r>
          </w:p>
          <w:p w14:paraId="064EF1A0" w14:textId="77777777" w:rsidR="00571C3E" w:rsidRDefault="00571C3E" w:rsidP="001327A5">
            <w:pPr>
              <w:pStyle w:val="TableParagraph"/>
              <w:spacing w:before="11" w:line="242" w:lineRule="auto"/>
              <w:ind w:left="193" w:right="1643"/>
            </w:pPr>
            <w:r>
              <w:t>Tiredness and expenses in travel during admission in colleges.</w:t>
            </w:r>
          </w:p>
        </w:tc>
        <w:tc>
          <w:tcPr>
            <w:tcW w:w="5059" w:type="dxa"/>
            <w:vMerge w:val="restart"/>
          </w:tcPr>
          <w:p w14:paraId="1D9847DE" w14:textId="77777777" w:rsidR="00571C3E" w:rsidRDefault="00571C3E" w:rsidP="001327A5">
            <w:pPr>
              <w:pStyle w:val="TableParagraph"/>
              <w:tabs>
                <w:tab w:val="left" w:pos="4457"/>
              </w:tabs>
              <w:spacing w:before="107" w:line="251" w:lineRule="exact"/>
              <w:ind w:left="197"/>
              <w:rPr>
                <w:b/>
                <w:sz w:val="20"/>
              </w:rPr>
            </w:pPr>
            <w:r>
              <w:rPr>
                <w:b/>
                <w:color w:val="202020"/>
                <w:sz w:val="16"/>
              </w:rPr>
              <w:t>10.</w:t>
            </w:r>
            <w:r>
              <w:rPr>
                <w:b/>
                <w:color w:val="202020"/>
                <w:spacing w:val="-6"/>
                <w:sz w:val="16"/>
              </w:rPr>
              <w:t xml:space="preserve"> </w:t>
            </w:r>
            <w:r>
              <w:rPr>
                <w:b/>
                <w:color w:val="202020"/>
                <w:sz w:val="16"/>
              </w:rPr>
              <w:t>YOUR</w:t>
            </w:r>
            <w:r>
              <w:rPr>
                <w:b/>
                <w:color w:val="202020"/>
                <w:spacing w:val="-3"/>
                <w:sz w:val="16"/>
              </w:rPr>
              <w:t xml:space="preserve"> </w:t>
            </w:r>
            <w:r>
              <w:rPr>
                <w:b/>
                <w:color w:val="202020"/>
                <w:sz w:val="16"/>
              </w:rPr>
              <w:t>SOLUTION</w:t>
            </w:r>
            <w:r>
              <w:rPr>
                <w:b/>
                <w:color w:val="202020"/>
                <w:sz w:val="16"/>
              </w:rPr>
              <w:tab/>
            </w:r>
            <w:r>
              <w:rPr>
                <w:b/>
                <w:color w:val="FFFFFF"/>
                <w:sz w:val="20"/>
                <w:shd w:val="clear" w:color="auto" w:fill="6B499D"/>
              </w:rPr>
              <w:t>SL</w:t>
            </w:r>
          </w:p>
          <w:p w14:paraId="7609C0B9" w14:textId="77777777" w:rsidR="00571C3E" w:rsidRDefault="00571C3E" w:rsidP="001327A5">
            <w:pPr>
              <w:pStyle w:val="TableParagraph"/>
              <w:spacing w:line="242" w:lineRule="auto"/>
              <w:ind w:left="197" w:right="518"/>
            </w:pPr>
            <w:r>
              <w:t xml:space="preserve">Based on the student’s ranking list respective colleges will be displayed. The </w:t>
            </w:r>
            <w:proofErr w:type="spellStart"/>
            <w:r>
              <w:t>student’s</w:t>
            </w:r>
            <w:proofErr w:type="spellEnd"/>
            <w:r>
              <w:t xml:space="preserve"> can check their eligibility for each college based on the prediction graph given.</w:t>
            </w:r>
          </w:p>
        </w:tc>
        <w:tc>
          <w:tcPr>
            <w:tcW w:w="5073" w:type="dxa"/>
            <w:vMerge w:val="restart"/>
          </w:tcPr>
          <w:p w14:paraId="6F33786F" w14:textId="77777777" w:rsidR="00571C3E" w:rsidRDefault="00571C3E" w:rsidP="001327A5">
            <w:pPr>
              <w:pStyle w:val="TableParagraph"/>
              <w:numPr>
                <w:ilvl w:val="0"/>
                <w:numId w:val="1"/>
              </w:numPr>
              <w:tabs>
                <w:tab w:val="left" w:pos="373"/>
                <w:tab w:val="left" w:pos="4482"/>
              </w:tabs>
              <w:spacing w:before="107"/>
              <w:ind w:hanging="181"/>
              <w:rPr>
                <w:b/>
                <w:sz w:val="20"/>
              </w:rPr>
            </w:pPr>
            <w:r>
              <w:rPr>
                <w:b/>
                <w:color w:val="202020"/>
                <w:sz w:val="16"/>
              </w:rPr>
              <w:t>CHANNELS of BEHAVIOUR</w:t>
            </w:r>
            <w:r>
              <w:rPr>
                <w:b/>
                <w:color w:val="202020"/>
                <w:sz w:val="16"/>
              </w:rPr>
              <w:tab/>
            </w:r>
            <w:r>
              <w:rPr>
                <w:b/>
                <w:color w:val="FFFFFF"/>
                <w:sz w:val="20"/>
                <w:shd w:val="clear" w:color="auto" w:fill="20A681"/>
              </w:rPr>
              <w:t>CH</w:t>
            </w:r>
          </w:p>
          <w:p w14:paraId="24A024A6" w14:textId="77777777" w:rsidR="00571C3E" w:rsidRDefault="00571C3E" w:rsidP="001327A5">
            <w:pPr>
              <w:pStyle w:val="TableParagraph"/>
              <w:numPr>
                <w:ilvl w:val="1"/>
                <w:numId w:val="1"/>
              </w:numPr>
              <w:tabs>
                <w:tab w:val="left" w:pos="388"/>
              </w:tabs>
              <w:spacing w:before="19" w:line="155" w:lineRule="exact"/>
              <w:ind w:hanging="196"/>
              <w:rPr>
                <w:b/>
                <w:sz w:val="12"/>
              </w:rPr>
            </w:pPr>
            <w:r>
              <w:rPr>
                <w:b/>
                <w:color w:val="6A6A6A"/>
                <w:sz w:val="12"/>
              </w:rPr>
              <w:t>ONLINE</w:t>
            </w:r>
          </w:p>
          <w:p w14:paraId="2EAAC48E" w14:textId="77777777" w:rsidR="00571C3E" w:rsidRDefault="00571C3E" w:rsidP="001327A5">
            <w:pPr>
              <w:pStyle w:val="TableParagraph"/>
              <w:spacing w:before="18" w:line="218" w:lineRule="auto"/>
              <w:ind w:left="192" w:right="253"/>
            </w:pPr>
            <w:r>
              <w:t>Students can check their college infrastructure, courses available.</w:t>
            </w:r>
          </w:p>
          <w:p w14:paraId="684343AA" w14:textId="77777777" w:rsidR="00571C3E" w:rsidRDefault="00571C3E" w:rsidP="001327A5">
            <w:pPr>
              <w:pStyle w:val="TableParagraph"/>
              <w:numPr>
                <w:ilvl w:val="1"/>
                <w:numId w:val="1"/>
              </w:numPr>
              <w:tabs>
                <w:tab w:val="left" w:pos="388"/>
              </w:tabs>
              <w:spacing w:before="166" w:line="146" w:lineRule="exact"/>
              <w:ind w:hanging="196"/>
              <w:rPr>
                <w:b/>
                <w:sz w:val="12"/>
              </w:rPr>
            </w:pPr>
            <w:r>
              <w:rPr>
                <w:b/>
                <w:color w:val="6A6A6A"/>
                <w:sz w:val="12"/>
              </w:rPr>
              <w:t>OFFLINE</w:t>
            </w:r>
          </w:p>
          <w:p w14:paraId="7787C6EB" w14:textId="77777777" w:rsidR="00571C3E" w:rsidRDefault="00571C3E" w:rsidP="001327A5">
            <w:pPr>
              <w:pStyle w:val="TableParagraph"/>
              <w:spacing w:before="8" w:line="218" w:lineRule="auto"/>
              <w:ind w:left="192" w:right="290"/>
            </w:pPr>
            <w:r>
              <w:t>Students can pay their fees in their college and get admitted.</w:t>
            </w:r>
          </w:p>
        </w:tc>
        <w:tc>
          <w:tcPr>
            <w:tcW w:w="390" w:type="dxa"/>
            <w:vMerge w:val="restart"/>
            <w:shd w:val="clear" w:color="auto" w:fill="20A681"/>
          </w:tcPr>
          <w:p w14:paraId="2EE7105F" w14:textId="77777777" w:rsidR="00571C3E" w:rsidRDefault="00571C3E" w:rsidP="001327A5">
            <w:pPr>
              <w:pStyle w:val="TableParagraph"/>
              <w:rPr>
                <w:sz w:val="20"/>
              </w:rPr>
            </w:pPr>
          </w:p>
          <w:p w14:paraId="716BCEAC" w14:textId="77777777" w:rsidR="00571C3E" w:rsidRDefault="00571C3E" w:rsidP="001327A5">
            <w:pPr>
              <w:pStyle w:val="TableParagraph"/>
              <w:rPr>
                <w:sz w:val="20"/>
              </w:rPr>
            </w:pPr>
          </w:p>
          <w:p w14:paraId="4FE4853C" w14:textId="77777777" w:rsidR="00571C3E" w:rsidRDefault="00571C3E" w:rsidP="001327A5">
            <w:pPr>
              <w:pStyle w:val="TableParagraph"/>
              <w:spacing w:before="5"/>
              <w:rPr>
                <w:sz w:val="16"/>
              </w:rPr>
            </w:pPr>
          </w:p>
          <w:p w14:paraId="0CD8263E" w14:textId="77777777" w:rsidR="00571C3E" w:rsidRDefault="00571C3E" w:rsidP="001327A5">
            <w:pPr>
              <w:pStyle w:val="TableParagraph"/>
              <w:ind w:left="79"/>
              <w:rPr>
                <w:sz w:val="20"/>
              </w:rPr>
            </w:pPr>
            <w:r>
              <w:rPr>
                <w:noProof/>
                <w:sz w:val="20"/>
              </w:rPr>
              <w:drawing>
                <wp:inline distT="0" distB="0" distL="0" distR="0" wp14:anchorId="1FC98D70" wp14:editId="1243CEF1">
                  <wp:extent cx="114435"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24" cstate="print"/>
                          <a:stretch>
                            <a:fillRect/>
                          </a:stretch>
                        </pic:blipFill>
                        <pic:spPr>
                          <a:xfrm>
                            <a:off x="0" y="0"/>
                            <a:ext cx="114435" cy="1433512"/>
                          </a:xfrm>
                          <a:prstGeom prst="rect">
                            <a:avLst/>
                          </a:prstGeom>
                        </pic:spPr>
                      </pic:pic>
                    </a:graphicData>
                  </a:graphic>
                </wp:inline>
              </w:drawing>
            </w:r>
          </w:p>
        </w:tc>
      </w:tr>
      <w:tr w:rsidR="00571C3E" w14:paraId="26C5F20E" w14:textId="77777777" w:rsidTr="001327A5">
        <w:trPr>
          <w:trHeight w:val="2354"/>
        </w:trPr>
        <w:tc>
          <w:tcPr>
            <w:tcW w:w="480" w:type="dxa"/>
            <w:vMerge/>
            <w:tcBorders>
              <w:top w:val="nil"/>
            </w:tcBorders>
            <w:shd w:val="clear" w:color="auto" w:fill="20A681"/>
          </w:tcPr>
          <w:p w14:paraId="395C8F5B" w14:textId="77777777" w:rsidR="00571C3E" w:rsidRDefault="00571C3E" w:rsidP="001327A5">
            <w:pPr>
              <w:rPr>
                <w:sz w:val="2"/>
                <w:szCs w:val="2"/>
              </w:rPr>
            </w:pPr>
          </w:p>
        </w:tc>
        <w:tc>
          <w:tcPr>
            <w:tcW w:w="5069" w:type="dxa"/>
          </w:tcPr>
          <w:p w14:paraId="2EF4584C" w14:textId="77777777" w:rsidR="00571C3E" w:rsidRDefault="00571C3E" w:rsidP="001327A5">
            <w:pPr>
              <w:pStyle w:val="TableParagraph"/>
              <w:tabs>
                <w:tab w:val="left" w:pos="4469"/>
              </w:tabs>
              <w:spacing w:before="138" w:line="220" w:lineRule="auto"/>
              <w:ind w:left="193" w:right="90"/>
            </w:pPr>
            <w:r>
              <w:rPr>
                <w:b/>
                <w:color w:val="202020"/>
                <w:sz w:val="16"/>
              </w:rPr>
              <w:t>4. EMOTIONS: BEFORE</w:t>
            </w:r>
            <w:r>
              <w:rPr>
                <w:b/>
                <w:color w:val="202020"/>
                <w:spacing w:val="-4"/>
                <w:sz w:val="16"/>
              </w:rPr>
              <w:t xml:space="preserve"> </w:t>
            </w:r>
            <w:r>
              <w:rPr>
                <w:b/>
                <w:color w:val="202020"/>
                <w:sz w:val="16"/>
              </w:rPr>
              <w:t>/ AFTER</w:t>
            </w:r>
            <w:r>
              <w:rPr>
                <w:b/>
                <w:color w:val="202020"/>
                <w:sz w:val="16"/>
              </w:rPr>
              <w:tab/>
            </w:r>
            <w:r>
              <w:rPr>
                <w:b/>
                <w:color w:val="FFFFFF"/>
                <w:sz w:val="20"/>
                <w:shd w:val="clear" w:color="auto" w:fill="20A681"/>
              </w:rPr>
              <w:t>EM</w:t>
            </w:r>
            <w:r>
              <w:rPr>
                <w:b/>
                <w:sz w:val="20"/>
              </w:rPr>
              <w:t xml:space="preserve"> </w:t>
            </w:r>
            <w:r>
              <w:t xml:space="preserve">They will be tensed beforehand because the rank of the student is unknown and after knowing through ranking </w:t>
            </w:r>
            <w:proofErr w:type="gramStart"/>
            <w:r>
              <w:t>system</w:t>
            </w:r>
            <w:proofErr w:type="gramEnd"/>
            <w:r>
              <w:t xml:space="preserve"> they can predict the colleges to which they</w:t>
            </w:r>
            <w:r>
              <w:rPr>
                <w:spacing w:val="-1"/>
              </w:rPr>
              <w:t xml:space="preserve"> </w:t>
            </w:r>
            <w:r>
              <w:t>belong.</w:t>
            </w:r>
          </w:p>
        </w:tc>
        <w:tc>
          <w:tcPr>
            <w:tcW w:w="5059" w:type="dxa"/>
            <w:vMerge/>
            <w:tcBorders>
              <w:top w:val="nil"/>
            </w:tcBorders>
          </w:tcPr>
          <w:p w14:paraId="6EEC24F6" w14:textId="77777777" w:rsidR="00571C3E" w:rsidRDefault="00571C3E" w:rsidP="001327A5">
            <w:pPr>
              <w:rPr>
                <w:sz w:val="2"/>
                <w:szCs w:val="2"/>
              </w:rPr>
            </w:pPr>
          </w:p>
        </w:tc>
        <w:tc>
          <w:tcPr>
            <w:tcW w:w="5073" w:type="dxa"/>
            <w:vMerge/>
            <w:tcBorders>
              <w:top w:val="nil"/>
            </w:tcBorders>
          </w:tcPr>
          <w:p w14:paraId="7452EAE6" w14:textId="77777777" w:rsidR="00571C3E" w:rsidRDefault="00571C3E" w:rsidP="001327A5">
            <w:pPr>
              <w:rPr>
                <w:sz w:val="2"/>
                <w:szCs w:val="2"/>
              </w:rPr>
            </w:pPr>
          </w:p>
        </w:tc>
        <w:tc>
          <w:tcPr>
            <w:tcW w:w="390" w:type="dxa"/>
            <w:vMerge/>
            <w:tcBorders>
              <w:top w:val="nil"/>
            </w:tcBorders>
            <w:shd w:val="clear" w:color="auto" w:fill="20A681"/>
          </w:tcPr>
          <w:p w14:paraId="2C0A6B5F" w14:textId="77777777" w:rsidR="00571C3E" w:rsidRDefault="00571C3E" w:rsidP="001327A5">
            <w:pPr>
              <w:rPr>
                <w:sz w:val="2"/>
                <w:szCs w:val="2"/>
              </w:rPr>
            </w:pPr>
          </w:p>
        </w:tc>
      </w:tr>
    </w:tbl>
    <w:p w14:paraId="7A882498" w14:textId="77777777" w:rsidR="00132AB4" w:rsidRDefault="00132AB4">
      <w:pPr>
        <w:pStyle w:val="BodyText"/>
        <w:spacing w:before="2"/>
        <w:rPr>
          <w:sz w:val="15"/>
        </w:rPr>
      </w:pPr>
    </w:p>
    <w:sectPr w:rsidR="00132AB4">
      <w:pgSz w:w="16860" w:h="11900" w:orient="landscape"/>
      <w:pgMar w:top="1100" w:right="18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3844"/>
    <w:multiLevelType w:val="multilevel"/>
    <w:tmpl w:val="760E9A4E"/>
    <w:lvl w:ilvl="0">
      <w:start w:val="8"/>
      <w:numFmt w:val="decimal"/>
      <w:lvlText w:val="%1."/>
      <w:lvlJc w:val="left"/>
      <w:pPr>
        <w:ind w:left="372" w:hanging="180"/>
        <w:jc w:val="left"/>
      </w:pPr>
      <w:rPr>
        <w:rFonts w:ascii="Roboto" w:eastAsia="Roboto" w:hAnsi="Roboto" w:cs="Roboto" w:hint="default"/>
        <w:b/>
        <w:bCs/>
        <w:spacing w:val="-1"/>
        <w:w w:val="97"/>
        <w:sz w:val="18"/>
        <w:szCs w:val="18"/>
        <w:lang w:val="en-US" w:eastAsia="en-US" w:bidi="ar-SA"/>
      </w:rPr>
    </w:lvl>
    <w:lvl w:ilvl="1">
      <w:start w:val="1"/>
      <w:numFmt w:val="decimal"/>
      <w:lvlText w:val="%1.%2"/>
      <w:lvlJc w:val="left"/>
      <w:pPr>
        <w:ind w:left="387" w:hanging="195"/>
        <w:jc w:val="left"/>
      </w:pPr>
      <w:rPr>
        <w:rFonts w:ascii="Roboto" w:eastAsia="Roboto" w:hAnsi="Roboto" w:cs="Roboto" w:hint="default"/>
        <w:b/>
        <w:bCs/>
        <w:w w:val="96"/>
        <w:sz w:val="12"/>
        <w:szCs w:val="12"/>
        <w:lang w:val="en-US" w:eastAsia="en-US" w:bidi="ar-SA"/>
      </w:rPr>
    </w:lvl>
    <w:lvl w:ilvl="2">
      <w:numFmt w:val="bullet"/>
      <w:lvlText w:val="•"/>
      <w:lvlJc w:val="left"/>
      <w:pPr>
        <w:ind w:left="1315" w:hanging="195"/>
      </w:pPr>
      <w:rPr>
        <w:rFonts w:hint="default"/>
        <w:lang w:val="en-US" w:eastAsia="en-US" w:bidi="ar-SA"/>
      </w:rPr>
    </w:lvl>
    <w:lvl w:ilvl="3">
      <w:numFmt w:val="bullet"/>
      <w:lvlText w:val="•"/>
      <w:lvlJc w:val="left"/>
      <w:pPr>
        <w:ind w:left="1783" w:hanging="195"/>
      </w:pPr>
      <w:rPr>
        <w:rFonts w:hint="default"/>
        <w:lang w:val="en-US" w:eastAsia="en-US" w:bidi="ar-SA"/>
      </w:rPr>
    </w:lvl>
    <w:lvl w:ilvl="4">
      <w:numFmt w:val="bullet"/>
      <w:lvlText w:val="•"/>
      <w:lvlJc w:val="left"/>
      <w:pPr>
        <w:ind w:left="2251" w:hanging="195"/>
      </w:pPr>
      <w:rPr>
        <w:rFonts w:hint="default"/>
        <w:lang w:val="en-US" w:eastAsia="en-US" w:bidi="ar-SA"/>
      </w:rPr>
    </w:lvl>
    <w:lvl w:ilvl="5">
      <w:numFmt w:val="bullet"/>
      <w:lvlText w:val="•"/>
      <w:lvlJc w:val="left"/>
      <w:pPr>
        <w:ind w:left="2719" w:hanging="195"/>
      </w:pPr>
      <w:rPr>
        <w:rFonts w:hint="default"/>
        <w:lang w:val="en-US" w:eastAsia="en-US" w:bidi="ar-SA"/>
      </w:rPr>
    </w:lvl>
    <w:lvl w:ilvl="6">
      <w:numFmt w:val="bullet"/>
      <w:lvlText w:val="•"/>
      <w:lvlJc w:val="left"/>
      <w:pPr>
        <w:ind w:left="3186" w:hanging="195"/>
      </w:pPr>
      <w:rPr>
        <w:rFonts w:hint="default"/>
        <w:lang w:val="en-US" w:eastAsia="en-US" w:bidi="ar-SA"/>
      </w:rPr>
    </w:lvl>
    <w:lvl w:ilvl="7">
      <w:numFmt w:val="bullet"/>
      <w:lvlText w:val="•"/>
      <w:lvlJc w:val="left"/>
      <w:pPr>
        <w:ind w:left="3654" w:hanging="195"/>
      </w:pPr>
      <w:rPr>
        <w:rFonts w:hint="default"/>
        <w:lang w:val="en-US" w:eastAsia="en-US" w:bidi="ar-SA"/>
      </w:rPr>
    </w:lvl>
    <w:lvl w:ilvl="8">
      <w:numFmt w:val="bullet"/>
      <w:lvlText w:val="•"/>
      <w:lvlJc w:val="left"/>
      <w:pPr>
        <w:ind w:left="4122" w:hanging="195"/>
      </w:pPr>
      <w:rPr>
        <w:rFonts w:hint="default"/>
        <w:lang w:val="en-US" w:eastAsia="en-US" w:bidi="ar-SA"/>
      </w:rPr>
    </w:lvl>
  </w:abstractNum>
  <w:num w:numId="1" w16cid:durableId="31329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32AB4"/>
    <w:rsid w:val="00132AB4"/>
    <w:rsid w:val="001B3117"/>
    <w:rsid w:val="00571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44530BB8"/>
  <w15:docId w15:val="{B4A5FF57-DE0F-47D6-8070-1CC16879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71C3E"/>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R</dc:creator>
  <cp:lastModifiedBy>JERIM JEEVS</cp:lastModifiedBy>
  <cp:revision>2</cp:revision>
  <dcterms:created xsi:type="dcterms:W3CDTF">2022-11-03T12:53:00Z</dcterms:created>
  <dcterms:modified xsi:type="dcterms:W3CDTF">2022-11-03T13:28:00Z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2019</vt:lpwstr>
  </property>
  <property fmtid="{D5CDD505-2E9C-101B-9397-08002B2CF9AE}" pid="4" name="LastSaved">
    <vt:filetime>2022-11-03T00:00:00Z</vt:filetime>
  </property>
</Properties>
</file>