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2DB" w:rsidRDefault="005512DB" w:rsidP="005512DB">
      <w:pPr>
        <w:ind w:left="-5" w:right="946"/>
      </w:pPr>
      <w:r>
        <w:rPr>
          <w:b/>
        </w:rPr>
        <w:t xml:space="preserve">Team ID: </w:t>
      </w:r>
      <w:r>
        <w:t>PNT2022TMID11701</w:t>
      </w:r>
    </w:p>
    <w:p w:rsidR="004379DB" w:rsidRDefault="005512DB">
      <w:pPr>
        <w:ind w:left="-5" w:right="946"/>
      </w:pPr>
      <w:r>
        <w:rPr>
          <w:b/>
        </w:rPr>
        <w:t>Project Name:</w:t>
      </w:r>
      <w:r>
        <w:t xml:space="preserve"> Gas leakage monitoring and alerting system for industries </w:t>
      </w:r>
    </w:p>
    <w:p w:rsidR="004379DB" w:rsidRDefault="005512DB">
      <w:pPr>
        <w:spacing w:after="156"/>
        <w:ind w:left="-5"/>
      </w:pPr>
      <w:r>
        <w:rPr>
          <w:b/>
        </w:rPr>
        <w:t xml:space="preserve">SPRINT 2 </w:t>
      </w:r>
    </w:p>
    <w:p w:rsidR="005512DB" w:rsidRDefault="005512DB">
      <w:pPr>
        <w:spacing w:after="0" w:line="377" w:lineRule="auto"/>
        <w:ind w:left="451" w:right="4193" w:hanging="466"/>
        <w:rPr>
          <w:b/>
        </w:rPr>
      </w:pPr>
      <w:r>
        <w:rPr>
          <w:b/>
        </w:rPr>
        <w:t xml:space="preserve">Steps:  </w:t>
      </w:r>
    </w:p>
    <w:p w:rsidR="004379DB" w:rsidRDefault="005512DB">
      <w:pPr>
        <w:spacing w:after="0" w:line="377" w:lineRule="auto"/>
        <w:ind w:left="451" w:right="4193" w:hanging="466"/>
      </w:pPr>
      <w:r>
        <w:rPr>
          <w:rFonts w:ascii="Calibri" w:eastAsia="Calibri" w:hAnsi="Calibri" w:cs="Calibri"/>
          <w:sz w:val="32"/>
        </w:rPr>
        <w:t>1.</w:t>
      </w:r>
      <w:r>
        <w:rPr>
          <w:rFonts w:ascii="Arial" w:eastAsia="Arial" w:hAnsi="Arial" w:cs="Arial"/>
          <w:sz w:val="32"/>
        </w:rPr>
        <w:t xml:space="preserve"> </w:t>
      </w:r>
      <w:r>
        <w:t xml:space="preserve">IBM </w:t>
      </w:r>
      <w:proofErr w:type="spellStart"/>
      <w:r>
        <w:t>IoT</w:t>
      </w:r>
      <w:proofErr w:type="spellEnd"/>
      <w:r>
        <w:t xml:space="preserve"> node is used to gather sensor data.  </w:t>
      </w:r>
    </w:p>
    <w:p w:rsidR="004379DB" w:rsidRDefault="005512DB" w:rsidP="005512DB">
      <w:pPr>
        <w:spacing w:after="203"/>
        <w:ind w:right="946"/>
      </w:pPr>
      <w:r>
        <w:t xml:space="preserve">a. Necessary API key is provided to establish a connection.  </w:t>
      </w:r>
    </w:p>
    <w:p w:rsidR="004379DB" w:rsidRDefault="005512DB" w:rsidP="005512DB">
      <w:pPr>
        <w:spacing w:after="38"/>
        <w:ind w:right="946"/>
      </w:pPr>
      <w:r>
        <w:rPr>
          <w:rFonts w:ascii="Calibri" w:eastAsia="Calibri" w:hAnsi="Calibri" w:cs="Calibri"/>
          <w:sz w:val="32"/>
        </w:rPr>
        <w:t>2.</w:t>
      </w:r>
      <w:r>
        <w:rPr>
          <w:rFonts w:ascii="Arial" w:eastAsia="Arial" w:hAnsi="Arial" w:cs="Arial"/>
          <w:sz w:val="32"/>
        </w:rPr>
        <w:t xml:space="preserve"> </w:t>
      </w:r>
      <w:r>
        <w:t xml:space="preserve">Using functions namely Temperature, Humidity, and Gas the data is obtained independently and displayed on the dashboard.  </w:t>
      </w:r>
      <w:r>
        <w:rPr>
          <w:rFonts w:ascii="Calibri" w:eastAsia="Calibri" w:hAnsi="Calibri" w:cs="Calibri"/>
          <w:sz w:val="32"/>
        </w:rPr>
        <w:t>3.</w:t>
      </w:r>
      <w:r>
        <w:rPr>
          <w:rFonts w:ascii="Arial" w:eastAsia="Arial" w:hAnsi="Arial" w:cs="Arial"/>
          <w:sz w:val="32"/>
        </w:rPr>
        <w:t xml:space="preserve"> </w:t>
      </w:r>
      <w:r>
        <w:t xml:space="preserve">Dashboard Nodes are used to display the sensed data to the user in a portal.  </w:t>
      </w:r>
    </w:p>
    <w:p w:rsidR="004379DB" w:rsidRDefault="005512DB">
      <w:pPr>
        <w:spacing w:after="0"/>
        <w:ind w:left="0" w:firstLine="0"/>
      </w:pPr>
      <w:r>
        <w:t xml:space="preserve">   </w:t>
      </w:r>
    </w:p>
    <w:p w:rsidR="004379DB" w:rsidRDefault="005512DB">
      <w:pPr>
        <w:spacing w:after="0"/>
        <w:ind w:left="116"/>
      </w:pPr>
      <w:r>
        <w:rPr>
          <w:b/>
        </w:rPr>
        <w:t xml:space="preserve">Source code:  </w:t>
      </w:r>
    </w:p>
    <w:p w:rsidR="004379DB" w:rsidRDefault="005512DB">
      <w:pPr>
        <w:spacing w:after="4"/>
        <w:ind w:left="116" w:right="3725"/>
      </w:pPr>
      <w:r>
        <w:rPr>
          <w:b/>
        </w:rPr>
        <w:t>Temperature:</w:t>
      </w:r>
      <w:r>
        <w:t xml:space="preserve"> </w:t>
      </w:r>
      <w:proofErr w:type="spellStart"/>
      <w:r>
        <w:t>msg.payload</w:t>
      </w:r>
      <w:proofErr w:type="spellEnd"/>
      <w:r>
        <w:t>=</w:t>
      </w:r>
      <w:proofErr w:type="spellStart"/>
      <w:r>
        <w:t>msg.payl</w:t>
      </w:r>
      <w:r>
        <w:t>oad.Temp</w:t>
      </w:r>
      <w:proofErr w:type="spellEnd"/>
      <w:r>
        <w:t xml:space="preserve">;  </w:t>
      </w:r>
      <w:r>
        <w:tab/>
        <w:t xml:space="preserve"> </w:t>
      </w:r>
      <w:r>
        <w:tab/>
        <w:t xml:space="preserve">   return </w:t>
      </w:r>
      <w:proofErr w:type="spellStart"/>
      <w:r>
        <w:t>msg</w:t>
      </w:r>
      <w:proofErr w:type="spellEnd"/>
      <w:r>
        <w:t xml:space="preserve">; </w:t>
      </w:r>
    </w:p>
    <w:p w:rsidR="004379DB" w:rsidRDefault="005512DB">
      <w:pPr>
        <w:ind w:left="-5" w:right="946"/>
      </w:pPr>
      <w:r>
        <w:rPr>
          <w:b/>
        </w:rPr>
        <w:t xml:space="preserve">        Humidity:  </w:t>
      </w:r>
      <w:proofErr w:type="spellStart"/>
      <w:r>
        <w:t>msg.payload</w:t>
      </w:r>
      <w:proofErr w:type="spellEnd"/>
      <w:r>
        <w:t xml:space="preserve"> = </w:t>
      </w:r>
      <w:proofErr w:type="spellStart"/>
      <w:r>
        <w:t>msg.payload.Hum</w:t>
      </w:r>
      <w:proofErr w:type="spellEnd"/>
      <w:r>
        <w:t xml:space="preserve">;  </w:t>
      </w:r>
    </w:p>
    <w:p w:rsidR="004379DB" w:rsidRDefault="005512DB">
      <w:pPr>
        <w:tabs>
          <w:tab w:val="center" w:pos="720"/>
          <w:tab w:val="center" w:pos="211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msg</w:t>
      </w:r>
      <w:proofErr w:type="spellEnd"/>
      <w:r>
        <w:t xml:space="preserve">; </w:t>
      </w:r>
    </w:p>
    <w:p w:rsidR="004379DB" w:rsidRDefault="005512DB">
      <w:pPr>
        <w:tabs>
          <w:tab w:val="center" w:pos="2770"/>
        </w:tabs>
        <w:ind w:left="-15" w:firstLine="0"/>
      </w:pPr>
      <w:r>
        <w:rPr>
          <w:b/>
        </w:rPr>
        <w:t xml:space="preserve">      </w:t>
      </w:r>
      <w:r>
        <w:rPr>
          <w:b/>
        </w:rPr>
        <w:tab/>
        <w:t xml:space="preserve">      Gas:  </w:t>
      </w:r>
      <w:proofErr w:type="spellStart"/>
      <w:r>
        <w:t>msg.payload</w:t>
      </w:r>
      <w:proofErr w:type="spellEnd"/>
      <w:r>
        <w:t xml:space="preserve"> = </w:t>
      </w:r>
      <w:proofErr w:type="spellStart"/>
      <w:r>
        <w:t>msg.payload.gas</w:t>
      </w:r>
      <w:proofErr w:type="spellEnd"/>
      <w:r>
        <w:t xml:space="preserve">; </w:t>
      </w:r>
    </w:p>
    <w:p w:rsidR="004379DB" w:rsidRDefault="005512DB">
      <w:pPr>
        <w:tabs>
          <w:tab w:val="center" w:pos="720"/>
          <w:tab w:val="center" w:pos="2109"/>
        </w:tabs>
        <w:ind w:left="-15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msg</w:t>
      </w:r>
      <w:proofErr w:type="spellEnd"/>
      <w:r>
        <w:t xml:space="preserve">;  </w:t>
      </w:r>
    </w:p>
    <w:p w:rsidR="004379DB" w:rsidRDefault="005512DB">
      <w:pPr>
        <w:spacing w:after="147"/>
        <w:ind w:left="43" w:firstLine="0"/>
      </w:pPr>
      <w:r>
        <w:t xml:space="preserve"> </w:t>
      </w:r>
    </w:p>
    <w:p w:rsidR="004379DB" w:rsidRDefault="005512DB">
      <w:pPr>
        <w:spacing w:after="91"/>
        <w:ind w:left="0" w:firstLine="0"/>
        <w:jc w:val="right"/>
      </w:pPr>
      <w:r>
        <w:rPr>
          <w:noProof/>
        </w:rPr>
        <w:drawing>
          <wp:inline distT="0" distB="0" distL="0" distR="0">
            <wp:extent cx="5784851" cy="2818765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4851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379DB" w:rsidRDefault="005512DB">
      <w:pPr>
        <w:spacing w:after="0"/>
        <w:ind w:left="0" w:right="111" w:firstLine="0"/>
        <w:jc w:val="center"/>
      </w:pPr>
      <w:r>
        <w:rPr>
          <w:rFonts w:ascii="Calibri" w:eastAsia="Calibri" w:hAnsi="Calibri" w:cs="Calibri"/>
          <w:i/>
          <w:sz w:val="22"/>
        </w:rPr>
        <w:t>Data is b</w:t>
      </w:r>
      <w:bookmarkStart w:id="0" w:name="_GoBack"/>
      <w:bookmarkEnd w:id="0"/>
      <w:r>
        <w:rPr>
          <w:rFonts w:ascii="Calibri" w:eastAsia="Calibri" w:hAnsi="Calibri" w:cs="Calibri"/>
          <w:i/>
          <w:sz w:val="22"/>
        </w:rPr>
        <w:t xml:space="preserve">rought to Node-RED </w:t>
      </w:r>
    </w:p>
    <w:sectPr w:rsidR="004379DB">
      <w:pgSz w:w="11906" w:h="16838"/>
      <w:pgMar w:top="1440" w:right="124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9DB"/>
    <w:rsid w:val="004379DB"/>
    <w:rsid w:val="0055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14B167-CBC5-4C3F-B656-EDA39E100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SANJURIYA V</dc:creator>
  <cp:keywords/>
  <cp:lastModifiedBy>Microsoft account</cp:lastModifiedBy>
  <cp:revision>2</cp:revision>
  <dcterms:created xsi:type="dcterms:W3CDTF">2022-11-22T16:19:00Z</dcterms:created>
  <dcterms:modified xsi:type="dcterms:W3CDTF">2022-11-22T16:19:00Z</dcterms:modified>
</cp:coreProperties>
</file>