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42"/>
          <w:szCs w:val="42"/>
          <w:lang w:eastAsia="en-IN"/>
        </w:rPr>
        <w:t xml:space="preserve">PROBLEM STATEMENT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42"/>
          <w:szCs w:val="42"/>
          <w:lang w:eastAsia="en-IN"/>
        </w:rPr>
        <w:t xml:space="preserve">Corporate Employee Attrition Analytics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Employees are the most important part of an organization. Successful employees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meet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deadlines, make sales, and build the brand through positive customer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interactions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Employee attrition is a major cost to an organization and predicting such attritions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is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the most important requirement of the Human Resources department in many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organizations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. In this problem, our task is to predict the attrition rate of employees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in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an organization.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Among all employee-related problems, employee attrition is one of the key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problems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in today's scenario despite the changes in the external environment.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Attrition is said to be a gradual reduction in the number of employees through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resignation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, death, and retirement.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A high attrition rate indicates that the employees have a lot of issues with the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organization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. Consequently, they'll only spread the bad word about the company.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This will pose a huge risk to the company's reputation and make it difficult for the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employer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to find the right replacements.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Every organization wants its valuable employees to be a part of its organization for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a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long period. Still, when many employees start leaving, it will be a concern for the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organization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. The key to success for any organization is attracting and retaining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top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talent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. One of the key tasks is to determine which factors keep employees at the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company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and which prompt others to leave. It’s more cost-effective to keep the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employees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a company already has.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• A company needs to maintain a pleasant working atmosphere to make their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employees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stay in that company for a longer period. To reduce the cost of attrition,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organizations</w:t>
      </w:r>
      <w:proofErr w:type="gramEnd"/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 need to ensure that employees’ aspirations are met.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Business Model/Impact </w:t>
      </w:r>
    </w:p>
    <w:p w:rsidR="00921BAD" w:rsidRPr="00921BAD" w:rsidRDefault="00921BAD" w:rsidP="0092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 xml:space="preserve">• Organizations can use this tool to manage the team. </w:t>
      </w:r>
    </w:p>
    <w:p w:rsidR="00E6250A" w:rsidRDefault="00921BAD" w:rsidP="00921BAD">
      <w:r w:rsidRPr="00921BAD">
        <w:rPr>
          <w:rFonts w:ascii="ProximaNova-Regular" w:eastAsia="Times New Roman" w:hAnsi="ProximaNova-Regular" w:cs="Times New Roman"/>
          <w:color w:val="000000"/>
          <w:sz w:val="26"/>
          <w:szCs w:val="26"/>
          <w:lang w:eastAsia="en-IN"/>
        </w:rPr>
        <w:t>• Reduction in Hiring Cost.</w:t>
      </w:r>
    </w:p>
    <w:sectPr w:rsidR="00E6250A" w:rsidSect="0033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1BAD"/>
    <w:rsid w:val="0033601A"/>
    <w:rsid w:val="00921BAD"/>
    <w:rsid w:val="00F75618"/>
    <w:rsid w:val="00FD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2022-10-17T06:21:00Z</dcterms:created>
  <dcterms:modified xsi:type="dcterms:W3CDTF">2022-10-17T06:21:00Z</dcterms:modified>
</cp:coreProperties>
</file>