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1" w:lineRule="auto"/>
        <w:ind w:left="3403" w:right="3412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Planning Phase</w:t>
      </w:r>
    </w:p>
    <w:p w:rsidR="00000000" w:rsidDel="00000000" w:rsidP="00000000" w:rsidRDefault="00000000" w:rsidRPr="00000000" w14:paraId="00000003">
      <w:pPr>
        <w:spacing w:before="21" w:lineRule="auto"/>
        <w:ind w:left="3403" w:right="3412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826.999999999998" w:type="dxa"/>
        <w:jc w:val="left"/>
        <w:tblInd w:w="9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83"/>
        <w:gridCol w:w="6644"/>
        <w:tblGridChange w:id="0">
          <w:tblGrid>
            <w:gridCol w:w="6183"/>
            <w:gridCol w:w="6644"/>
          </w:tblGrid>
        </w:tblGridChange>
      </w:tblGrid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 October 2022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b w:val="1"/>
                <w:rtl w:val="0"/>
              </w:rPr>
              <w:t xml:space="preserve">04876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54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IOT ENABLED – REAL TIME WATER QUALITY MONITORING AND CONTROL SYSTEM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59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Product Backlog, Sprint Schedule, and Estimation (4 Marks):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5"/>
        <w:gridCol w:w="2161"/>
        <w:gridCol w:w="1517"/>
        <w:gridCol w:w="4493"/>
        <w:gridCol w:w="1539"/>
        <w:gridCol w:w="1565"/>
        <w:gridCol w:w="1450"/>
        <w:tblGridChange w:id="0">
          <w:tblGrid>
            <w:gridCol w:w="1815"/>
            <w:gridCol w:w="2161"/>
            <w:gridCol w:w="1517"/>
            <w:gridCol w:w="4493"/>
            <w:gridCol w:w="1539"/>
            <w:gridCol w:w="1565"/>
            <w:gridCol w:w="1450"/>
          </w:tblGrid>
        </w:tblGridChange>
      </w:tblGrid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5" w:right="1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371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421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35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40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5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64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62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" w:lineRule="auto"/>
              <w:ind w:left="107" w:right="402" w:firstLine="0"/>
              <w:rPr/>
            </w:pPr>
            <w:r w:rsidDel="00000000" w:rsidR="00000000" w:rsidRPr="00000000">
              <w:rPr>
                <w:rtl w:val="0"/>
              </w:rPr>
              <w:t xml:space="preserve">Srinivasan,Sriraam</w:t>
            </w:r>
          </w:p>
        </w:tc>
      </w:tr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62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107" w:right="64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7" w:right="62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" w:lineRule="auto"/>
              <w:ind w:left="107" w:right="40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firstLine="0"/>
        <w:rPr>
          <w:sz w:val="22"/>
          <w:szCs w:val="22"/>
        </w:rPr>
        <w:sectPr>
          <w:pgSz w:h="11910" w:w="16840" w:orient="landscape"/>
          <w:pgMar w:bottom="280" w:top="1100" w:left="1340" w:right="7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5"/>
        <w:gridCol w:w="2161"/>
        <w:gridCol w:w="1517"/>
        <w:gridCol w:w="4493"/>
        <w:gridCol w:w="1539"/>
        <w:gridCol w:w="1565"/>
        <w:gridCol w:w="1450"/>
        <w:tblGridChange w:id="0">
          <w:tblGrid>
            <w:gridCol w:w="1815"/>
            <w:gridCol w:w="2161"/>
            <w:gridCol w:w="1517"/>
            <w:gridCol w:w="4493"/>
            <w:gridCol w:w="1539"/>
            <w:gridCol w:w="1565"/>
            <w:gridCol w:w="1450"/>
          </w:tblGrid>
        </w:tblGridChange>
      </w:tblGrid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5" w:right="1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7" w:right="371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7" w:right="421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-2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5" w:right="78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interface experience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 I need a proper user interface for the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which was contain the graphical representation of received data from the sensors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107" w:right="64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-2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12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create a IBM cloud account for the data base which should able to store the data and gather the data from the sensors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" w:lineRule="auto"/>
              <w:ind w:left="107" w:right="40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-2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3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 a user I can create node-red app for providing commands to the sensors in the IBM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107" w:right="64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-2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create IOT Watson assistant for converting the sensors data to the digital data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" w:lineRule="auto"/>
              <w:ind w:left="107" w:right="40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-2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6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create a fast to SMS app For providing alert the user which consuming water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not have the quality of consumable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107" w:right="64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-2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 a user, I can make cloudant data base in the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16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cloud for storing the data from the sensors for future references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" w:lineRule="auto"/>
              <w:ind w:left="107" w:right="40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-3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8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 interface creation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USN-12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 a user, I can use the MIT APP INVERTER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38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creating the user interface which contains interface between of IBM cloud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107" w:right="64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-3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USN-13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 am a user, I can create a dashboard which was containing graphical representing the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sensors measurements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Srinivasan,Sriraam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-3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USN-14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 am a user, I can save or delete the previous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46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measurements which was contain the sensor measurements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107" w:right="64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-3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USN-15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19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 am a user, I need the devices was properly insulated and the devices was must be a water resistant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" w:lineRule="auto"/>
              <w:ind w:left="107" w:right="40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-3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USN-16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3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 am a user, I can create the devices which was implemented in the project should be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9F">
            <w:pPr>
              <w:ind w:left="107" w:right="64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line="233" w:lineRule="auto"/>
        <w:ind w:firstLine="0"/>
        <w:rPr>
          <w:sz w:val="22"/>
          <w:szCs w:val="22"/>
        </w:rPr>
        <w:sectPr>
          <w:type w:val="nextPage"/>
          <w:pgSz w:h="11910" w:w="16840" w:orient="landscape"/>
          <w:pgMar w:bottom="280" w:top="1100" w:left="1340" w:right="7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4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5"/>
        <w:gridCol w:w="2161"/>
        <w:gridCol w:w="1517"/>
        <w:gridCol w:w="4493"/>
        <w:gridCol w:w="1539"/>
        <w:gridCol w:w="1565"/>
        <w:gridCol w:w="1450"/>
        <w:tblGridChange w:id="0">
          <w:tblGrid>
            <w:gridCol w:w="1815"/>
            <w:gridCol w:w="2161"/>
            <w:gridCol w:w="1517"/>
            <w:gridCol w:w="4493"/>
            <w:gridCol w:w="1539"/>
            <w:gridCol w:w="1565"/>
            <w:gridCol w:w="1450"/>
          </w:tblGrid>
        </w:tblGridChange>
      </w:tblGrid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5" w:right="1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7" w:right="371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7" w:right="421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maintain properly with the particular interval of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-3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USN-17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 am a user, I need a simultaneous data collecting data from the sensors and also save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8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received data to the cloudant /cloud dashboard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" w:lineRule="auto"/>
              <w:ind w:left="107" w:right="40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-3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USN-18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22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manage the devices which was implemented in the project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left="107" w:right="64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-3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development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USN-19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38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admin, I can manage all the devices and find the drawbacks and also rectify that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" w:lineRule="auto"/>
              <w:ind w:left="107" w:right="40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-3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USN-20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0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admin, I can manage the devices which was not working not properly I should replace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that device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CE">
            <w:pPr>
              <w:ind w:left="107" w:right="64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-3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USN-21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2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admin, I can monitor the devices which was sending the correct data or not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1" w:lineRule="auto"/>
              <w:ind w:left="107" w:right="40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-3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USN-22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admin, I can make changes in the user interface which was able to understand the measurements was easily understandable by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user/industry person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DD">
            <w:pPr>
              <w:ind w:left="107" w:right="64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-4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command centre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USN-23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admin, I can create the command option in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7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interface and able to perform the devices based on the commands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1" w:lineRule="auto"/>
              <w:ind w:left="107" w:right="40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-4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USN-24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give the command to the device which was already able understand the command and also perform the function which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mention in the command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ED">
            <w:pPr>
              <w:ind w:left="107" w:right="64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-4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USN-25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21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need user interface was always be an eco-friendly which was designed in the user interface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1" w:lineRule="auto"/>
              <w:ind w:left="107" w:right="40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-4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USN-26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9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need a user interface which was contains HTTP command format and also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contain the web page interface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FC">
            <w:pPr>
              <w:ind w:left="107" w:right="64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after="0" w:line="240" w:lineRule="auto"/>
        <w:ind w:firstLine="0"/>
        <w:rPr>
          <w:sz w:val="22"/>
          <w:szCs w:val="22"/>
        </w:rPr>
        <w:sectPr>
          <w:type w:val="nextPage"/>
          <w:pgSz w:h="11910" w:w="16840" w:orient="landscape"/>
          <w:pgMar w:bottom="280" w:top="1100" w:left="1340" w:right="7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54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5"/>
        <w:gridCol w:w="2161"/>
        <w:gridCol w:w="1517"/>
        <w:gridCol w:w="4493"/>
        <w:gridCol w:w="1539"/>
        <w:gridCol w:w="1565"/>
        <w:gridCol w:w="1450"/>
        <w:tblGridChange w:id="0">
          <w:tblGrid>
            <w:gridCol w:w="1815"/>
            <w:gridCol w:w="2161"/>
            <w:gridCol w:w="1517"/>
            <w:gridCol w:w="4493"/>
            <w:gridCol w:w="1539"/>
            <w:gridCol w:w="1565"/>
            <w:gridCol w:w="1450"/>
          </w:tblGrid>
        </w:tblGridChange>
      </w:tblGrid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5" w:right="1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7" w:right="371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7" w:right="421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-4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USN-27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42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make the measurements was also capable to know the web interface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before="1" w:lineRule="auto"/>
              <w:ind w:left="107" w:right="40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-4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USN-28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6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need a proper statement of the measurements of the data and also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14">
            <w:pPr>
              <w:ind w:left="107" w:right="64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91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Tracker, Velocity &amp; Burndown Chart: (4 Marks)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213.000000000002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6"/>
        <w:gridCol w:w="1735"/>
        <w:gridCol w:w="1234"/>
        <w:gridCol w:w="2078"/>
        <w:gridCol w:w="2357"/>
        <w:gridCol w:w="2079"/>
        <w:gridCol w:w="2714"/>
        <w:tblGridChange w:id="0">
          <w:tblGrid>
            <w:gridCol w:w="2016"/>
            <w:gridCol w:w="1735"/>
            <w:gridCol w:w="1234"/>
            <w:gridCol w:w="2078"/>
            <w:gridCol w:w="2357"/>
            <w:gridCol w:w="2079"/>
            <w:gridCol w:w="2714"/>
          </w:tblGrid>
        </w:tblGridChange>
      </w:tblGrid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52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67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31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 Completed (as on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Planned End Date)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71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154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172b4d"/>
          <w:sz w:val="22"/>
          <w:szCs w:val="22"/>
          <w:rtl w:val="0"/>
        </w:rPr>
        <w:t xml:space="preserve">Velocity: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 and the velocity of the team is 20 (points per sprint). Let’s calculate the team’s average velocity (AV) per iteration unit (story points per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type w:val="nextPage"/>
          <w:pgSz w:h="11910" w:w="16840" w:orient="landscape"/>
          <w:pgMar w:bottom="280" w:top="1100" w:left="1340" w:right="7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3020089</wp:posOffset>
            </wp:positionH>
            <wp:positionV relativeFrom="paragraph">
              <wp:posOffset>139373</wp:posOffset>
            </wp:positionV>
            <wp:extent cx="3231774" cy="461009"/>
            <wp:effectExtent b="0" l="0" r="0" t="0"/>
            <wp:wrapTopAndBottom distB="0" distT="0"/>
            <wp:docPr descr="Screen Shot 2016-06-16 at 1.37.43 PM" id="5" name="image2.jpg"/>
            <a:graphic>
              <a:graphicData uri="http://schemas.openxmlformats.org/drawingml/2006/picture">
                <pic:pic>
                  <pic:nvPicPr>
                    <pic:cNvPr descr="Screen Shot 2016-06-16 at 1.37.43 PM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91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172b4d"/>
          <w:sz w:val="22"/>
          <w:szCs w:val="22"/>
          <w:rtl w:val="0"/>
        </w:rPr>
        <w:t xml:space="preserve">The average velocity (AV) per iteration unit =3.33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before="0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172b4d"/>
          <w:sz w:val="22"/>
          <w:szCs w:val="22"/>
          <w:rtl w:val="0"/>
        </w:rPr>
        <w:t xml:space="preserve">Burndown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9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color w:val="172b4d"/>
          <w:rtl w:val="0"/>
        </w:rPr>
        <w:t xml:space="preserve">burndown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 chart is a graphical representation of work left to do versus time. It is often used in agile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software development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methodologies such as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1215389</wp:posOffset>
            </wp:positionH>
            <wp:positionV relativeFrom="paragraph">
              <wp:posOffset>141804</wp:posOffset>
            </wp:positionV>
            <wp:extent cx="5849098" cy="3575304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098" cy="3575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1910" w:w="16840" w:orient="landscape"/>
      <w:pgMar w:bottom="280" w:top="1100" w:left="13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2"/>
      <w:szCs w:val="2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51" w:lineRule="exact"/>
      <w:ind w:left="107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visual-paradigm.com/scrum/scrum-in-3-minut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8amWh9170N5z9tv6/xs0rQRr7w==">AMUW2mWiCQzSaa+R6cC++25VCTbZ/fZpGrfmDlyQ0zt9glFA4NFrTfrhJgtX5gMQ3JXcLPsjHjyqoAVi8JSuCXymhAkutTRckvMMUXGehOjQ+OgO4lgWHBU=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2022-10-28T06:10:37Z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