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6A8" w:rsidRDefault="006E3B50"/>
    <w:p w:rsidR="006E3B50" w:rsidRDefault="006E3B50" w:rsidP="006E3B5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:rsidR="006E3B50" w:rsidRDefault="006E3B50" w:rsidP="006E3B50">
      <w:pPr>
        <w:spacing w:before="26"/>
        <w:ind w:left="720" w:right="2507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6E3B50" w:rsidRDefault="006E3B50" w:rsidP="006E3B50">
      <w:pPr>
        <w:spacing w:before="26"/>
        <w:ind w:left="720" w:right="2507"/>
        <w:rPr>
          <w:rFonts w:ascii="Arial"/>
          <w:b/>
          <w:sz w:val="24"/>
        </w:rPr>
      </w:pPr>
    </w:p>
    <w:p w:rsidR="006E3B50" w:rsidRDefault="006E3B50" w:rsidP="006E3B50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E3B50" w:rsidTr="006B0908">
        <w:trPr>
          <w:trHeight w:val="249"/>
        </w:trPr>
        <w:tc>
          <w:tcPr>
            <w:tcW w:w="4500" w:type="dxa"/>
          </w:tcPr>
          <w:p w:rsidR="006E3B50" w:rsidRDefault="006E3B50" w:rsidP="006E3B50">
            <w:pPr>
              <w:pStyle w:val="TableParagraph"/>
              <w:spacing w:before="8" w:line="222" w:lineRule="exact"/>
              <w:ind w:left="0"/>
            </w:pPr>
            <w:r>
              <w:t xml:space="preserve">  </w:t>
            </w:r>
            <w:r>
              <w:t>Date</w:t>
            </w:r>
          </w:p>
        </w:tc>
        <w:tc>
          <w:tcPr>
            <w:tcW w:w="4860" w:type="dxa"/>
          </w:tcPr>
          <w:p w:rsidR="006E3B50" w:rsidRDefault="006E3B50" w:rsidP="006B0908">
            <w:pPr>
              <w:pStyle w:val="TableParagraph"/>
              <w:spacing w:before="8" w:line="222" w:lineRule="exact"/>
              <w:ind w:left="104"/>
            </w:pPr>
            <w:r>
              <w:t>18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6E3B50" w:rsidTr="006B0908">
        <w:trPr>
          <w:trHeight w:val="249"/>
        </w:trPr>
        <w:tc>
          <w:tcPr>
            <w:tcW w:w="4500" w:type="dxa"/>
          </w:tcPr>
          <w:p w:rsidR="006E3B50" w:rsidRDefault="006E3B50" w:rsidP="006B0908">
            <w:pPr>
              <w:pStyle w:val="TableParagraph"/>
              <w:spacing w:line="230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6E3B50" w:rsidRDefault="006E3B50" w:rsidP="006B0908">
            <w:pPr>
              <w:pStyle w:val="TableParagraph"/>
              <w:spacing w:line="230" w:lineRule="exact"/>
              <w:ind w:left="104"/>
              <w:rPr>
                <w:rFonts w:ascii="Calibri"/>
              </w:rPr>
            </w:pPr>
            <w:r>
              <w:t>PNT2022TMID20392</w:t>
            </w:r>
          </w:p>
        </w:tc>
      </w:tr>
      <w:tr w:rsidR="006E3B50" w:rsidTr="006B0908">
        <w:trPr>
          <w:trHeight w:val="250"/>
        </w:trPr>
        <w:tc>
          <w:tcPr>
            <w:tcW w:w="4500" w:type="dxa"/>
          </w:tcPr>
          <w:p w:rsidR="006E3B50" w:rsidRDefault="006E3B50" w:rsidP="006B0908">
            <w:pPr>
              <w:pStyle w:val="TableParagraph"/>
              <w:spacing w:line="23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6E3B50" w:rsidRDefault="006E3B50" w:rsidP="006B0908">
            <w:pPr>
              <w:pStyle w:val="TableParagraph"/>
              <w:spacing w:before="4" w:line="226" w:lineRule="exact"/>
              <w:ind w:left="104"/>
              <w:rPr>
                <w:rFonts w:ascii="Calibri"/>
              </w:rPr>
            </w:pPr>
            <w:r>
              <w:rPr>
                <w:spacing w:val="-1"/>
              </w:rPr>
              <w:t xml:space="preserve">Deep learning Fundus </w:t>
            </w:r>
            <w:r>
              <w:t>Image Analysis for Early Detection of Diabetic Retinopathy</w:t>
            </w:r>
          </w:p>
        </w:tc>
      </w:tr>
      <w:tr w:rsidR="006E3B50" w:rsidTr="006B0908">
        <w:trPr>
          <w:trHeight w:val="249"/>
        </w:trPr>
        <w:tc>
          <w:tcPr>
            <w:tcW w:w="4500" w:type="dxa"/>
          </w:tcPr>
          <w:p w:rsidR="006E3B50" w:rsidRDefault="006E3B50" w:rsidP="006B0908">
            <w:pPr>
              <w:pStyle w:val="TableParagraph"/>
              <w:spacing w:before="3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6E3B50" w:rsidRDefault="006E3B50" w:rsidP="006B0908">
            <w:pPr>
              <w:pStyle w:val="TableParagraph"/>
              <w:spacing w:before="3" w:line="227" w:lineRule="exact"/>
              <w:ind w:left="104"/>
            </w:pPr>
            <w:r>
              <w:t>4 Marks</w:t>
            </w:r>
          </w:p>
        </w:tc>
      </w:tr>
    </w:tbl>
    <w:p w:rsidR="006E3B50" w:rsidRDefault="006E3B50"/>
    <w:p w:rsidR="006E3B50" w:rsidRDefault="006E3B50"/>
    <w:p w:rsidR="006E3B50" w:rsidRDefault="006E3B50"/>
    <w:p w:rsidR="006E3B50" w:rsidRDefault="006E3B50" w:rsidP="006E3B50">
      <w:pPr>
        <w:pStyle w:val="BodyText"/>
      </w:pPr>
    </w:p>
    <w:p w:rsidR="006E3B50" w:rsidRDefault="006E3B50" w:rsidP="006E3B50">
      <w:pPr>
        <w:pStyle w:val="BodyText"/>
      </w:pPr>
    </w:p>
    <w:p w:rsidR="006E3B50" w:rsidRDefault="006E3B50" w:rsidP="006E3B50">
      <w:pPr>
        <w:pStyle w:val="BodyText"/>
      </w:pPr>
    </w:p>
    <w:p w:rsidR="006E3B50" w:rsidRDefault="006E3B50" w:rsidP="006E3B50">
      <w:pPr>
        <w:pStyle w:val="BodyText"/>
        <w:rPr>
          <w:sz w:val="20"/>
        </w:rPr>
      </w:pPr>
    </w:p>
    <w:p w:rsidR="006E3B50" w:rsidRDefault="006E3B50" w:rsidP="006E3B50">
      <w:pPr>
        <w:pStyle w:val="BodyText"/>
        <w:spacing w:before="4"/>
        <w:rPr>
          <w:sz w:val="17"/>
        </w:rPr>
      </w:pPr>
    </w:p>
    <w:p w:rsidR="006E3B50" w:rsidRDefault="006E3B50" w:rsidP="006E3B50">
      <w:pPr>
        <w:pStyle w:val="Heading1"/>
        <w:spacing w:before="93"/>
      </w:pPr>
      <w:r>
        <w:t>Project</w:t>
      </w:r>
      <w:r>
        <w:rPr>
          <w:spacing w:val="-10"/>
        </w:rPr>
        <w:t xml:space="preserve"> </w:t>
      </w:r>
      <w:r>
        <w:t>Tracker,</w:t>
      </w:r>
      <w:r>
        <w:rPr>
          <w:spacing w:val="-10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proofErr w:type="spellStart"/>
      <w:r>
        <w:t>Burndown</w:t>
      </w:r>
      <w:proofErr w:type="spellEnd"/>
      <w:r>
        <w:rPr>
          <w:spacing w:val="-10"/>
        </w:rPr>
        <w:t xml:space="preserve"> </w:t>
      </w:r>
      <w:r>
        <w:t>Chart:</w:t>
      </w:r>
      <w:r>
        <w:rPr>
          <w:spacing w:val="-10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Marks)</w:t>
      </w:r>
    </w:p>
    <w:p w:rsidR="006E3B50" w:rsidRDefault="006E3B50" w:rsidP="006E3B50">
      <w:pPr>
        <w:pStyle w:val="BodyText"/>
        <w:spacing w:before="2"/>
        <w:rPr>
          <w:rFonts w:ascii="Arial"/>
          <w:b/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1740"/>
        <w:gridCol w:w="1220"/>
        <w:gridCol w:w="2100"/>
        <w:gridCol w:w="2340"/>
        <w:gridCol w:w="2100"/>
        <w:gridCol w:w="2700"/>
      </w:tblGrid>
      <w:tr w:rsidR="006E3B50" w:rsidTr="006B0908">
        <w:trPr>
          <w:trHeight w:val="670"/>
        </w:trPr>
        <w:tc>
          <w:tcPr>
            <w:tcW w:w="2020" w:type="dxa"/>
          </w:tcPr>
          <w:p w:rsidR="006E3B50" w:rsidRDefault="006E3B50" w:rsidP="006B0908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:rsidR="006E3B50" w:rsidRDefault="006E3B50" w:rsidP="006B0908">
            <w:pPr>
              <w:pStyle w:val="TableParagraph"/>
              <w:ind w:left="95" w:right="5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0" w:type="dxa"/>
          </w:tcPr>
          <w:p w:rsidR="006E3B50" w:rsidRDefault="006E3B50" w:rsidP="006B0908">
            <w:pPr>
              <w:pStyle w:val="TableParagraph"/>
              <w:spacing w:line="226" w:lineRule="exact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0" w:type="dxa"/>
          </w:tcPr>
          <w:p w:rsidR="006E3B50" w:rsidRDefault="006E3B50" w:rsidP="006B0908">
            <w:pPr>
              <w:pStyle w:val="TableParagraph"/>
              <w:ind w:left="90" w:right="7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ind w:right="2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6E3B50" w:rsidRDefault="006E3B50" w:rsidP="006B0908">
            <w:pPr>
              <w:pStyle w:val="TableParagraph"/>
              <w:spacing w:line="19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0" w:type="dxa"/>
          </w:tcPr>
          <w:p w:rsidR="006E3B50" w:rsidRDefault="006E3B50" w:rsidP="006B0908">
            <w:pPr>
              <w:pStyle w:val="TableParagraph"/>
              <w:ind w:left="90" w:right="6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6E3B50" w:rsidTr="006B0908">
        <w:trPr>
          <w:trHeight w:val="349"/>
        </w:trPr>
        <w:tc>
          <w:tcPr>
            <w:tcW w:w="2020" w:type="dxa"/>
          </w:tcPr>
          <w:p w:rsidR="006E3B50" w:rsidRDefault="006E3B50" w:rsidP="006B090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:rsidR="006E3B50" w:rsidRDefault="006E3B50" w:rsidP="006B0908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:rsidR="006E3B50" w:rsidRDefault="006E3B50" w:rsidP="006B0908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6E3B50" w:rsidRDefault="006E3B50" w:rsidP="006B0908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6E3B50" w:rsidRDefault="006E3B50" w:rsidP="006B0908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E3B50" w:rsidTr="006B0908">
        <w:trPr>
          <w:trHeight w:val="350"/>
        </w:trPr>
        <w:tc>
          <w:tcPr>
            <w:tcW w:w="2020" w:type="dxa"/>
          </w:tcPr>
          <w:p w:rsidR="006E3B50" w:rsidRDefault="006E3B50" w:rsidP="006B0908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:rsidR="006E3B50" w:rsidRDefault="006E3B50" w:rsidP="006B0908">
            <w:pPr>
              <w:pStyle w:val="TableParagraph"/>
              <w:spacing w:line="226" w:lineRule="exact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:rsidR="006E3B50" w:rsidRDefault="006E3B50" w:rsidP="006B0908">
            <w:pPr>
              <w:pStyle w:val="TableParagraph"/>
              <w:spacing w:line="226" w:lineRule="exact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6E3B50" w:rsidRDefault="006E3B50" w:rsidP="006B0908">
            <w:pPr>
              <w:pStyle w:val="TableParagraph"/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6E3B50" w:rsidRDefault="006E3B50" w:rsidP="006B0908">
            <w:pPr>
              <w:pStyle w:val="TableParagraph"/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E3B50" w:rsidTr="006B0908">
        <w:trPr>
          <w:trHeight w:val="330"/>
        </w:trPr>
        <w:tc>
          <w:tcPr>
            <w:tcW w:w="2020" w:type="dxa"/>
          </w:tcPr>
          <w:p w:rsidR="006E3B50" w:rsidRDefault="006E3B50" w:rsidP="006B0908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:rsidR="006E3B50" w:rsidRDefault="006E3B50" w:rsidP="006B0908">
            <w:pPr>
              <w:pStyle w:val="TableParagraph"/>
              <w:spacing w:line="221" w:lineRule="exact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:rsidR="006E3B50" w:rsidRDefault="006E3B50" w:rsidP="006B0908">
            <w:pPr>
              <w:pStyle w:val="TableParagraph"/>
              <w:spacing w:line="221" w:lineRule="exact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6E3B50" w:rsidRDefault="006E3B50" w:rsidP="006B0908">
            <w:pPr>
              <w:pStyle w:val="TableParagraph"/>
              <w:spacing w:line="221" w:lineRule="exact"/>
              <w:ind w:left="9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6E3B50" w:rsidRDefault="006E3B50" w:rsidP="006B0908">
            <w:pPr>
              <w:pStyle w:val="TableParagraph"/>
              <w:spacing w:line="221" w:lineRule="exact"/>
              <w:ind w:left="9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E3B50" w:rsidTr="006B0908">
        <w:trPr>
          <w:trHeight w:val="350"/>
        </w:trPr>
        <w:tc>
          <w:tcPr>
            <w:tcW w:w="2020" w:type="dxa"/>
          </w:tcPr>
          <w:p w:rsidR="006E3B50" w:rsidRDefault="006E3B50" w:rsidP="006B0908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:rsidR="006E3B50" w:rsidRDefault="006E3B50" w:rsidP="006B0908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:rsidR="006E3B50" w:rsidRDefault="006E3B50" w:rsidP="006B0908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6E3B50" w:rsidRDefault="006E3B50" w:rsidP="006B0908">
            <w:pPr>
              <w:pStyle w:val="TableParagraph"/>
              <w:spacing w:before="6"/>
              <w:ind w:left="9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6E3B50" w:rsidRDefault="006E3B50" w:rsidP="006B0908">
            <w:pPr>
              <w:pStyle w:val="TableParagraph"/>
              <w:spacing w:before="6"/>
              <w:ind w:left="9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6E3B50" w:rsidRDefault="006E3B50" w:rsidP="006E3B50">
      <w:pPr>
        <w:pStyle w:val="BodyText"/>
        <w:rPr>
          <w:rFonts w:ascii="Arial"/>
          <w:b/>
          <w:sz w:val="24"/>
        </w:rPr>
      </w:pPr>
    </w:p>
    <w:p w:rsidR="006E3B50" w:rsidRDefault="006E3B50" w:rsidP="006E3B50">
      <w:pPr>
        <w:spacing w:before="163"/>
        <w:ind w:left="240"/>
        <w:rPr>
          <w:rFonts w:ascii="Arial"/>
          <w:b/>
        </w:rPr>
      </w:pPr>
      <w:r>
        <w:rPr>
          <w:rFonts w:ascii="Arial"/>
          <w:b/>
          <w:color w:val="172A4D"/>
        </w:rPr>
        <w:t>Velocity:</w:t>
      </w:r>
    </w:p>
    <w:p w:rsidR="006E3B50" w:rsidRDefault="006E3B50" w:rsidP="006E3B50">
      <w:pPr>
        <w:pStyle w:val="BodyText"/>
        <w:ind w:left="240"/>
      </w:pPr>
      <w:r>
        <w:rPr>
          <w:color w:val="172A4D"/>
        </w:rPr>
        <w:t>Imagine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:rsidR="006E3B50" w:rsidRDefault="006E3B50" w:rsidP="006E3B50">
      <w:pPr>
        <w:pStyle w:val="BodyText"/>
        <w:spacing w:before="5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491E6882" wp14:editId="2E9C0D68">
            <wp:simplePos x="0" y="0"/>
            <wp:positionH relativeFrom="page">
              <wp:posOffset>3870861</wp:posOffset>
            </wp:positionH>
            <wp:positionV relativeFrom="paragraph">
              <wp:posOffset>159481</wp:posOffset>
            </wp:positionV>
            <wp:extent cx="3231774" cy="461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B50" w:rsidRDefault="006E3B50">
      <w:bookmarkStart w:id="0" w:name="_GoBack"/>
      <w:bookmarkEnd w:id="0"/>
    </w:p>
    <w:sectPr w:rsidR="006E3B50" w:rsidSect="006E3B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50"/>
    <w:rsid w:val="006E3B50"/>
    <w:rsid w:val="00B01EA3"/>
    <w:rsid w:val="00FA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63F8"/>
  <w15:chartTrackingRefBased/>
  <w15:docId w15:val="{E93F2FFE-9507-4C41-A746-6203FB99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B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6E3B50"/>
    <w:pPr>
      <w:spacing w:before="1"/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50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6E3B50"/>
  </w:style>
  <w:style w:type="character" w:customStyle="1" w:styleId="BodyTextChar">
    <w:name w:val="Body Text Char"/>
    <w:basedOn w:val="DefaultParagraphFont"/>
    <w:link w:val="BodyText"/>
    <w:uiPriority w:val="1"/>
    <w:rsid w:val="006E3B50"/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6E3B50"/>
    <w:pPr>
      <w:ind w:left="105"/>
    </w:pPr>
  </w:style>
  <w:style w:type="paragraph" w:styleId="Title">
    <w:name w:val="Title"/>
    <w:basedOn w:val="Normal"/>
    <w:link w:val="TitleChar"/>
    <w:uiPriority w:val="10"/>
    <w:qFormat/>
    <w:rsid w:val="006E3B50"/>
    <w:pPr>
      <w:spacing w:before="91"/>
      <w:ind w:left="2733" w:right="2507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E3B50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2022-11-06T05:58:00Z</dcterms:created>
  <dcterms:modified xsi:type="dcterms:W3CDTF">2022-11-06T06:02:00Z</dcterms:modified>
</cp:coreProperties>
</file>