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CCF6" w14:textId="77777777" w:rsidR="00A14E85" w:rsidRDefault="00000000">
      <w:pPr>
        <w:pStyle w:val="Title"/>
        <w:spacing w:before="73" w:line="259" w:lineRule="auto"/>
        <w:ind w:left="3224" w:right="2550" w:firstLine="614"/>
        <w:rPr>
          <w:u w:val="none"/>
        </w:rPr>
      </w:pPr>
      <w:r>
        <w:rPr>
          <w:u w:val="thick"/>
        </w:rPr>
        <w:t>Project</w:t>
      </w:r>
      <w:r>
        <w:rPr>
          <w:spacing w:val="9"/>
          <w:u w:val="thick"/>
        </w:rPr>
        <w:t xml:space="preserve"> </w:t>
      </w:r>
      <w:r>
        <w:rPr>
          <w:u w:val="thick"/>
        </w:rPr>
        <w:t>Design</w:t>
      </w:r>
      <w:r>
        <w:rPr>
          <w:spacing w:val="5"/>
          <w:u w:val="thick"/>
        </w:rPr>
        <w:t xml:space="preserve"> </w:t>
      </w:r>
      <w:r>
        <w:rPr>
          <w:u w:val="thick"/>
        </w:rPr>
        <w:t>Phase-II</w:t>
      </w:r>
      <w:r>
        <w:rPr>
          <w:spacing w:val="1"/>
          <w:u w:val="none"/>
        </w:rPr>
        <w:t xml:space="preserve"> </w:t>
      </w: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Flow</w:t>
      </w:r>
      <w:r>
        <w:rPr>
          <w:spacing w:val="-3"/>
          <w:u w:val="none"/>
        </w:rPr>
        <w:t xml:space="preserve"> </w:t>
      </w:r>
      <w:r>
        <w:rPr>
          <w:u w:val="none"/>
        </w:rPr>
        <w:t>Diagram</w:t>
      </w:r>
      <w:r>
        <w:rPr>
          <w:spacing w:val="-6"/>
          <w:u w:val="none"/>
        </w:rPr>
        <w:t xml:space="preserve"> </w:t>
      </w:r>
      <w:r>
        <w:rPr>
          <w:u w:val="none"/>
        </w:rPr>
        <w:t>&amp;User</w:t>
      </w:r>
      <w:r>
        <w:rPr>
          <w:spacing w:val="-6"/>
          <w:u w:val="none"/>
        </w:rPr>
        <w:t xml:space="preserve"> </w:t>
      </w:r>
      <w:r>
        <w:rPr>
          <w:u w:val="none"/>
        </w:rPr>
        <w:t>Stories</w:t>
      </w:r>
    </w:p>
    <w:p w14:paraId="5519FA2B" w14:textId="77777777" w:rsidR="00A14E85" w:rsidRDefault="00A14E85"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A14E85" w14:paraId="7061AD12" w14:textId="77777777">
        <w:trPr>
          <w:trHeight w:val="432"/>
        </w:trPr>
        <w:tc>
          <w:tcPr>
            <w:tcW w:w="4509" w:type="dxa"/>
          </w:tcPr>
          <w:p w14:paraId="609F26AD" w14:textId="77777777" w:rsidR="00A14E85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44" w:type="dxa"/>
          </w:tcPr>
          <w:p w14:paraId="549B99A2" w14:textId="77777777" w:rsidR="00A14E85" w:rsidRDefault="00000000">
            <w:pPr>
              <w:pStyle w:val="TableParagraph"/>
              <w:ind w:left="110"/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14E85" w14:paraId="6FA5E8AF" w14:textId="77777777">
        <w:trPr>
          <w:trHeight w:val="436"/>
        </w:trPr>
        <w:tc>
          <w:tcPr>
            <w:tcW w:w="4509" w:type="dxa"/>
          </w:tcPr>
          <w:p w14:paraId="6E3987D8" w14:textId="77777777" w:rsidR="00A14E85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01D507F" w14:textId="77777777" w:rsidR="00A14E85" w:rsidRDefault="00000000">
            <w:pPr>
              <w:pStyle w:val="TableParagraph"/>
              <w:ind w:left="110"/>
            </w:pPr>
            <w:r>
              <w:t>PNT2022TMID20449</w:t>
            </w:r>
          </w:p>
        </w:tc>
      </w:tr>
      <w:tr w:rsidR="00A14E85" w14:paraId="39932C15" w14:textId="77777777">
        <w:trPr>
          <w:trHeight w:val="705"/>
        </w:trPr>
        <w:tc>
          <w:tcPr>
            <w:tcW w:w="4509" w:type="dxa"/>
          </w:tcPr>
          <w:p w14:paraId="4ADC6587" w14:textId="77777777" w:rsidR="00A14E85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42FD1E0" w14:textId="77777777" w:rsidR="00A14E85" w:rsidRDefault="00000000">
            <w:pPr>
              <w:pStyle w:val="TableParagraph"/>
              <w:spacing w:line="259" w:lineRule="auto"/>
              <w:ind w:left="110" w:right="705"/>
            </w:pPr>
            <w:r>
              <w:t>Project –Smart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</w:tr>
      <w:tr w:rsidR="00A14E85" w14:paraId="45B9653F" w14:textId="77777777">
        <w:trPr>
          <w:trHeight w:val="432"/>
        </w:trPr>
        <w:tc>
          <w:tcPr>
            <w:tcW w:w="4509" w:type="dxa"/>
          </w:tcPr>
          <w:p w14:paraId="5E0EF3D3" w14:textId="77777777" w:rsidR="00A14E85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EACC974" w14:textId="77777777" w:rsidR="00A14E85" w:rsidRDefault="00000000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746DF055" w14:textId="77777777" w:rsidR="00A14E85" w:rsidRDefault="00A14E85">
      <w:pPr>
        <w:pStyle w:val="BodyText"/>
        <w:spacing w:before="5"/>
        <w:rPr>
          <w:rFonts w:ascii="Arial"/>
          <w:b/>
          <w:sz w:val="38"/>
        </w:rPr>
      </w:pPr>
    </w:p>
    <w:p w14:paraId="38A9F3E7" w14:textId="77777777" w:rsidR="00A14E85" w:rsidRDefault="00000000">
      <w:pPr>
        <w:pStyle w:val="Title"/>
        <w:rPr>
          <w:u w:val="none"/>
        </w:rPr>
      </w:pP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Flow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Diagrams:</w:t>
      </w:r>
    </w:p>
    <w:p w14:paraId="6AFEA4AE" w14:textId="77777777" w:rsidR="00A14E85" w:rsidRDefault="00000000">
      <w:pPr>
        <w:pStyle w:val="BodyText"/>
        <w:spacing w:before="185" w:line="259" w:lineRule="auto"/>
        <w:ind w:left="280" w:right="245"/>
      </w:pP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3"/>
        </w:rPr>
        <w:t xml:space="preserve"> </w:t>
      </w:r>
      <w:r>
        <w:t>flows within a system. A neat and clear DFD can depict the right amount of the</w:t>
      </w:r>
      <w:r>
        <w:rPr>
          <w:spacing w:val="1"/>
        </w:rPr>
        <w:t xml:space="preserve"> </w:t>
      </w:r>
      <w:r>
        <w:t>system requirement graphically. It shows how data enters and leaves the system,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information, and</w:t>
      </w:r>
      <w:r>
        <w:rPr>
          <w:spacing w:val="-1"/>
        </w:rPr>
        <w:t xml:space="preserve"> </w:t>
      </w:r>
      <w:r>
        <w:t>where data is</w:t>
      </w:r>
      <w:r>
        <w:rPr>
          <w:spacing w:val="-1"/>
        </w:rPr>
        <w:t xml:space="preserve"> </w:t>
      </w:r>
      <w:r>
        <w:t>stored.</w:t>
      </w:r>
    </w:p>
    <w:p w14:paraId="46009727" w14:textId="77777777" w:rsidR="00A14E85" w:rsidRDefault="00A14E85">
      <w:pPr>
        <w:pStyle w:val="BodyText"/>
        <w:rPr>
          <w:sz w:val="26"/>
        </w:rPr>
      </w:pPr>
    </w:p>
    <w:p w14:paraId="1FB39B65" w14:textId="77777777" w:rsidR="00A14E85" w:rsidRDefault="00A14E85">
      <w:pPr>
        <w:pStyle w:val="BodyText"/>
        <w:spacing w:before="8"/>
        <w:rPr>
          <w:sz w:val="27"/>
        </w:rPr>
      </w:pPr>
    </w:p>
    <w:p w14:paraId="485D3E91" w14:textId="77777777" w:rsidR="00A14E85" w:rsidRDefault="00000000">
      <w:pPr>
        <w:pStyle w:val="BodyText"/>
        <w:ind w:left="280"/>
      </w:pPr>
      <w:r>
        <w:t>Example:</w:t>
      </w:r>
    </w:p>
    <w:p w14:paraId="3C362874" w14:textId="77777777" w:rsidR="00A14E85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6F520B" wp14:editId="66AB463D">
            <wp:simplePos x="0" y="0"/>
            <wp:positionH relativeFrom="page">
              <wp:posOffset>962025</wp:posOffset>
            </wp:positionH>
            <wp:positionV relativeFrom="paragraph">
              <wp:posOffset>117612</wp:posOffset>
            </wp:positionV>
            <wp:extent cx="3276600" cy="1952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AB393" w14:textId="77777777" w:rsidR="00A14E85" w:rsidRDefault="00A14E85">
      <w:pPr>
        <w:pStyle w:val="BodyText"/>
        <w:spacing w:before="4"/>
        <w:rPr>
          <w:sz w:val="22"/>
        </w:rPr>
      </w:pPr>
    </w:p>
    <w:p w14:paraId="0987C22E" w14:textId="77777777" w:rsidR="00A14E85" w:rsidRDefault="00000000">
      <w:pPr>
        <w:pStyle w:val="BodyText"/>
        <w:ind w:left="280"/>
      </w:pPr>
      <w:r>
        <w:t>DFD</w:t>
      </w:r>
      <w:r>
        <w:rPr>
          <w:spacing w:val="-1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0:</w:t>
      </w:r>
    </w:p>
    <w:p w14:paraId="383125E5" w14:textId="77777777" w:rsidR="00A14E85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B26E9F" wp14:editId="7F4AA924">
            <wp:simplePos x="0" y="0"/>
            <wp:positionH relativeFrom="page">
              <wp:posOffset>914400</wp:posOffset>
            </wp:positionH>
            <wp:positionV relativeFrom="paragraph">
              <wp:posOffset>115852</wp:posOffset>
            </wp:positionV>
            <wp:extent cx="3083860" cy="1844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860" cy="184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78B19" w14:textId="77777777" w:rsidR="00A14E85" w:rsidRDefault="00A14E85">
      <w:pPr>
        <w:rPr>
          <w:sz w:val="12"/>
        </w:rPr>
        <w:sectPr w:rsidR="00A14E85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7AF00DCD" w14:textId="77777777" w:rsidR="00A14E85" w:rsidRDefault="00A14E85">
      <w:pPr>
        <w:pStyle w:val="BodyText"/>
        <w:spacing w:before="3"/>
        <w:rPr>
          <w:sz w:val="15"/>
        </w:rPr>
      </w:pPr>
    </w:p>
    <w:p w14:paraId="664E7BDD" w14:textId="77777777" w:rsidR="00A14E85" w:rsidRDefault="00000000">
      <w:pPr>
        <w:spacing w:before="93"/>
        <w:ind w:left="280"/>
        <w:rPr>
          <w:rFonts w:ascii="Arial"/>
          <w:b/>
        </w:rPr>
      </w:pPr>
      <w:r>
        <w:rPr>
          <w:rFonts w:ascii="Arial"/>
          <w:b/>
          <w:u w:val="thick"/>
        </w:rPr>
        <w:t>User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Stories</w:t>
      </w:r>
    </w:p>
    <w:p w14:paraId="6BF2BA01" w14:textId="77777777" w:rsidR="00A14E85" w:rsidRDefault="00A14E85">
      <w:pPr>
        <w:pStyle w:val="BodyText"/>
        <w:rPr>
          <w:rFonts w:ascii="Arial"/>
          <w:b/>
          <w:sz w:val="20"/>
        </w:rPr>
      </w:pPr>
    </w:p>
    <w:p w14:paraId="59D6A7B5" w14:textId="77777777" w:rsidR="00A14E85" w:rsidRDefault="00A14E85">
      <w:pPr>
        <w:pStyle w:val="BodyText"/>
        <w:rPr>
          <w:rFonts w:ascii="Arial"/>
          <w:b/>
          <w:sz w:val="20"/>
        </w:rPr>
      </w:pPr>
    </w:p>
    <w:p w14:paraId="1AECA199" w14:textId="77777777" w:rsidR="00A14E85" w:rsidRDefault="00A14E85">
      <w:pPr>
        <w:pStyle w:val="BodyText"/>
        <w:spacing w:after="1"/>
        <w:rPr>
          <w:rFonts w:ascii="Arial"/>
          <w:b/>
          <w:sz w:val="14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1343"/>
        <w:gridCol w:w="1066"/>
        <w:gridCol w:w="1418"/>
        <w:gridCol w:w="1560"/>
        <w:gridCol w:w="1225"/>
        <w:gridCol w:w="1249"/>
      </w:tblGrid>
      <w:tr w:rsidR="00A14E85" w14:paraId="0B65E2D3" w14:textId="77777777" w:rsidTr="003A7452">
        <w:trPr>
          <w:trHeight w:val="978"/>
        </w:trPr>
        <w:tc>
          <w:tcPr>
            <w:tcW w:w="1390" w:type="dxa"/>
          </w:tcPr>
          <w:p w14:paraId="03003211" w14:textId="77777777" w:rsidR="00A14E85" w:rsidRDefault="00000000">
            <w:pPr>
              <w:pStyle w:val="TableParagraph"/>
              <w:spacing w:line="259" w:lineRule="auto"/>
              <w:ind w:left="110"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1343" w:type="dxa"/>
          </w:tcPr>
          <w:p w14:paraId="398D7497" w14:textId="77777777" w:rsidR="00A14E85" w:rsidRDefault="00000000">
            <w:pPr>
              <w:pStyle w:val="TableParagraph"/>
              <w:spacing w:line="259" w:lineRule="auto"/>
              <w:ind w:left="109" w:right="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1066" w:type="dxa"/>
          </w:tcPr>
          <w:p w14:paraId="02BEAA77" w14:textId="77777777" w:rsidR="00A14E85" w:rsidRDefault="00000000">
            <w:pPr>
              <w:pStyle w:val="TableParagraph"/>
              <w:spacing w:line="256" w:lineRule="auto"/>
              <w:ind w:left="109" w:right="2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Number</w:t>
            </w:r>
          </w:p>
        </w:tc>
        <w:tc>
          <w:tcPr>
            <w:tcW w:w="1418" w:type="dxa"/>
          </w:tcPr>
          <w:p w14:paraId="679E4708" w14:textId="77777777" w:rsidR="00A14E85" w:rsidRDefault="00000000">
            <w:pPr>
              <w:pStyle w:val="TableParagraph"/>
              <w:spacing w:line="259" w:lineRule="auto"/>
              <w:ind w:right="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Story/Task</w:t>
            </w:r>
          </w:p>
        </w:tc>
        <w:tc>
          <w:tcPr>
            <w:tcW w:w="1560" w:type="dxa"/>
          </w:tcPr>
          <w:p w14:paraId="3E17F9C4" w14:textId="77777777" w:rsidR="00A14E85" w:rsidRDefault="00000000">
            <w:pPr>
              <w:pStyle w:val="TableParagraph"/>
              <w:spacing w:line="259" w:lineRule="auto"/>
              <w:ind w:left="103" w:right="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225" w:type="dxa"/>
          </w:tcPr>
          <w:p w14:paraId="38D5A859" w14:textId="77777777" w:rsidR="00A14E85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249" w:type="dxa"/>
          </w:tcPr>
          <w:p w14:paraId="77A8377E" w14:textId="77777777" w:rsidR="00A14E85" w:rsidRDefault="00000000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Release</w:t>
            </w:r>
          </w:p>
        </w:tc>
      </w:tr>
      <w:tr w:rsidR="00A14E85" w14:paraId="50B748F9" w14:textId="77777777" w:rsidTr="003A7452">
        <w:trPr>
          <w:trHeight w:val="979"/>
        </w:trPr>
        <w:tc>
          <w:tcPr>
            <w:tcW w:w="1390" w:type="dxa"/>
          </w:tcPr>
          <w:p w14:paraId="5EBB6A7A" w14:textId="77777777" w:rsidR="00A14E85" w:rsidRDefault="00000000">
            <w:pPr>
              <w:pStyle w:val="TableParagraph"/>
              <w:ind w:left="91" w:right="77"/>
              <w:jc w:val="center"/>
            </w:pPr>
            <w:r>
              <w:t>Customer</w:t>
            </w:r>
          </w:p>
        </w:tc>
        <w:tc>
          <w:tcPr>
            <w:tcW w:w="1343" w:type="dxa"/>
          </w:tcPr>
          <w:p w14:paraId="56F0C281" w14:textId="77777777" w:rsidR="00A14E85" w:rsidRDefault="00000000">
            <w:pPr>
              <w:pStyle w:val="TableParagraph"/>
              <w:ind w:left="109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1066" w:type="dxa"/>
          </w:tcPr>
          <w:p w14:paraId="6D62B630" w14:textId="77777777" w:rsidR="00A14E85" w:rsidRDefault="00000000">
            <w:pPr>
              <w:pStyle w:val="TableParagraph"/>
              <w:ind w:left="109"/>
            </w:pPr>
            <w:r>
              <w:t>USN-1</w:t>
            </w:r>
          </w:p>
        </w:tc>
        <w:tc>
          <w:tcPr>
            <w:tcW w:w="1418" w:type="dxa"/>
          </w:tcPr>
          <w:p w14:paraId="7EF43BC8" w14:textId="77777777" w:rsidR="00A14E85" w:rsidRDefault="00000000">
            <w:pPr>
              <w:pStyle w:val="TableParagraph"/>
              <w:spacing w:line="259" w:lineRule="auto"/>
              <w:ind w:right="401"/>
              <w:jc w:val="both"/>
            </w:pPr>
            <w:r>
              <w:t>Sensors</w:t>
            </w:r>
            <w:r>
              <w:rPr>
                <w:spacing w:val="-59"/>
              </w:rPr>
              <w:t xml:space="preserve"> </w:t>
            </w:r>
            <w:r>
              <w:t>and wi-fi</w:t>
            </w:r>
            <w:r>
              <w:rPr>
                <w:spacing w:val="-59"/>
              </w:rPr>
              <w:t xml:space="preserve"> </w:t>
            </w:r>
            <w:r>
              <w:t>module</w:t>
            </w:r>
          </w:p>
        </w:tc>
        <w:tc>
          <w:tcPr>
            <w:tcW w:w="1560" w:type="dxa"/>
          </w:tcPr>
          <w:p w14:paraId="7AA65AAB" w14:textId="77777777" w:rsidR="00A14E85" w:rsidRDefault="00A14E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25" w:type="dxa"/>
          </w:tcPr>
          <w:p w14:paraId="5AF14B6E" w14:textId="77777777" w:rsidR="00A14E85" w:rsidRDefault="00000000">
            <w:pPr>
              <w:pStyle w:val="TableParagraph"/>
            </w:pPr>
            <w:r>
              <w:t>High</w:t>
            </w:r>
          </w:p>
        </w:tc>
        <w:tc>
          <w:tcPr>
            <w:tcW w:w="1249" w:type="dxa"/>
          </w:tcPr>
          <w:p w14:paraId="75E797CB" w14:textId="77777777" w:rsidR="00A14E85" w:rsidRDefault="00000000">
            <w:pPr>
              <w:pStyle w:val="TableParagraph"/>
              <w:ind w:left="108"/>
            </w:pPr>
            <w:r>
              <w:t>Sprint-1</w:t>
            </w:r>
          </w:p>
        </w:tc>
      </w:tr>
      <w:tr w:rsidR="00A14E85" w14:paraId="2F92099F" w14:textId="77777777" w:rsidTr="003A7452">
        <w:trPr>
          <w:trHeight w:val="2342"/>
        </w:trPr>
        <w:tc>
          <w:tcPr>
            <w:tcW w:w="1390" w:type="dxa"/>
          </w:tcPr>
          <w:p w14:paraId="2277469C" w14:textId="77777777" w:rsidR="00A14E85" w:rsidRDefault="00000000">
            <w:pPr>
              <w:pStyle w:val="TableParagraph"/>
              <w:ind w:left="91" w:right="77"/>
              <w:jc w:val="center"/>
            </w:pPr>
            <w:r>
              <w:t>Customer</w:t>
            </w:r>
          </w:p>
        </w:tc>
        <w:tc>
          <w:tcPr>
            <w:tcW w:w="1343" w:type="dxa"/>
          </w:tcPr>
          <w:p w14:paraId="54DC9375" w14:textId="77777777" w:rsidR="00A14E85" w:rsidRDefault="00000000">
            <w:pPr>
              <w:pStyle w:val="TableParagraph"/>
              <w:ind w:left="109"/>
            </w:pPr>
            <w:r>
              <w:t>Software</w:t>
            </w:r>
          </w:p>
        </w:tc>
        <w:tc>
          <w:tcPr>
            <w:tcW w:w="1066" w:type="dxa"/>
          </w:tcPr>
          <w:p w14:paraId="2D11BF9B" w14:textId="77777777" w:rsidR="00A14E85" w:rsidRDefault="00000000">
            <w:pPr>
              <w:pStyle w:val="TableParagraph"/>
              <w:ind w:left="109"/>
            </w:pPr>
            <w:r>
              <w:t>USN-2</w:t>
            </w:r>
          </w:p>
        </w:tc>
        <w:tc>
          <w:tcPr>
            <w:tcW w:w="1418" w:type="dxa"/>
          </w:tcPr>
          <w:p w14:paraId="1CF05775" w14:textId="77777777" w:rsidR="00A14E85" w:rsidRDefault="00000000">
            <w:pPr>
              <w:pStyle w:val="TableParagraph"/>
            </w:pPr>
            <w:r>
              <w:t>IBM</w:t>
            </w:r>
          </w:p>
          <w:p w14:paraId="4B57D52E" w14:textId="77777777" w:rsidR="00A14E85" w:rsidRDefault="00000000">
            <w:pPr>
              <w:pStyle w:val="TableParagraph"/>
              <w:spacing w:before="20" w:line="259" w:lineRule="auto"/>
              <w:ind w:right="81"/>
            </w:pPr>
            <w:r>
              <w:t>Watson IoT</w:t>
            </w:r>
            <w:r>
              <w:rPr>
                <w:spacing w:val="-59"/>
              </w:rPr>
              <w:t xml:space="preserve"> </w:t>
            </w:r>
            <w:r>
              <w:t>platform,</w:t>
            </w:r>
            <w:r>
              <w:rPr>
                <w:spacing w:val="1"/>
              </w:rPr>
              <w:t xml:space="preserve"> </w:t>
            </w:r>
            <w:r>
              <w:t>Workflows</w:t>
            </w:r>
            <w:r>
              <w:rPr>
                <w:spacing w:val="1"/>
              </w:rPr>
              <w:t xml:space="preserve"> </w:t>
            </w:r>
            <w:r>
              <w:t>for IoT</w:t>
            </w:r>
            <w:r>
              <w:rPr>
                <w:spacing w:val="1"/>
              </w:rPr>
              <w:t xml:space="preserve"> </w:t>
            </w:r>
            <w:r>
              <w:t>scenarios</w:t>
            </w:r>
            <w:r>
              <w:rPr>
                <w:spacing w:val="1"/>
              </w:rPr>
              <w:t xml:space="preserve"> </w:t>
            </w:r>
            <w:r>
              <w:t>using</w:t>
            </w:r>
          </w:p>
          <w:p w14:paraId="039A2FF7" w14:textId="77777777" w:rsidR="00A14E85" w:rsidRDefault="00000000">
            <w:pPr>
              <w:pStyle w:val="TableParagraph"/>
              <w:spacing w:line="251" w:lineRule="exact"/>
            </w:pPr>
            <w:r>
              <w:t>Node-red</w:t>
            </w:r>
          </w:p>
        </w:tc>
        <w:tc>
          <w:tcPr>
            <w:tcW w:w="1560" w:type="dxa"/>
          </w:tcPr>
          <w:p w14:paraId="4D2EB992" w14:textId="77777777" w:rsidR="00A14E85" w:rsidRDefault="00A14E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25" w:type="dxa"/>
          </w:tcPr>
          <w:p w14:paraId="149201A4" w14:textId="77777777" w:rsidR="00A14E85" w:rsidRDefault="00000000">
            <w:pPr>
              <w:pStyle w:val="TableParagraph"/>
            </w:pPr>
            <w:r>
              <w:t>High</w:t>
            </w:r>
          </w:p>
        </w:tc>
        <w:tc>
          <w:tcPr>
            <w:tcW w:w="1249" w:type="dxa"/>
          </w:tcPr>
          <w:p w14:paraId="40559DC3" w14:textId="77777777" w:rsidR="00A14E85" w:rsidRDefault="00000000">
            <w:pPr>
              <w:pStyle w:val="TableParagraph"/>
              <w:ind w:left="108"/>
            </w:pPr>
            <w:r>
              <w:t>Sprint-2</w:t>
            </w:r>
          </w:p>
        </w:tc>
      </w:tr>
      <w:tr w:rsidR="00A14E85" w14:paraId="6252A793" w14:textId="77777777" w:rsidTr="003A7452">
        <w:trPr>
          <w:trHeight w:val="1252"/>
        </w:trPr>
        <w:tc>
          <w:tcPr>
            <w:tcW w:w="1390" w:type="dxa"/>
          </w:tcPr>
          <w:p w14:paraId="1087F30E" w14:textId="77777777" w:rsidR="00A14E85" w:rsidRDefault="00000000">
            <w:pPr>
              <w:pStyle w:val="TableParagraph"/>
              <w:ind w:left="91" w:right="77"/>
              <w:jc w:val="center"/>
            </w:pPr>
            <w:r>
              <w:t>Customer</w:t>
            </w:r>
          </w:p>
        </w:tc>
        <w:tc>
          <w:tcPr>
            <w:tcW w:w="1343" w:type="dxa"/>
          </w:tcPr>
          <w:p w14:paraId="4A840ED7" w14:textId="77777777" w:rsidR="00A14E85" w:rsidRDefault="00000000">
            <w:pPr>
              <w:pStyle w:val="TableParagraph"/>
              <w:ind w:left="109"/>
            </w:pP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  <w:tc>
          <w:tcPr>
            <w:tcW w:w="1066" w:type="dxa"/>
          </w:tcPr>
          <w:p w14:paraId="473A3522" w14:textId="77777777" w:rsidR="00A14E85" w:rsidRDefault="00000000">
            <w:pPr>
              <w:pStyle w:val="TableParagraph"/>
              <w:ind w:left="109"/>
            </w:pPr>
            <w:r>
              <w:t>USN-3</w:t>
            </w:r>
          </w:p>
        </w:tc>
        <w:tc>
          <w:tcPr>
            <w:tcW w:w="1418" w:type="dxa"/>
          </w:tcPr>
          <w:p w14:paraId="1F1529D4" w14:textId="77777777" w:rsidR="00A14E85" w:rsidRDefault="00000000">
            <w:pPr>
              <w:pStyle w:val="TableParagraph"/>
              <w:spacing w:line="259" w:lineRule="auto"/>
              <w:ind w:right="117"/>
            </w:pPr>
            <w:r>
              <w:t>To develop</w:t>
            </w:r>
            <w:r>
              <w:rPr>
                <w:spacing w:val="-59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9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MIT</w:t>
            </w:r>
          </w:p>
        </w:tc>
        <w:tc>
          <w:tcPr>
            <w:tcW w:w="1560" w:type="dxa"/>
          </w:tcPr>
          <w:p w14:paraId="09F260A4" w14:textId="77777777" w:rsidR="00A14E85" w:rsidRDefault="00A14E8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25" w:type="dxa"/>
          </w:tcPr>
          <w:p w14:paraId="32723704" w14:textId="77777777" w:rsidR="00A14E85" w:rsidRDefault="00000000">
            <w:pPr>
              <w:pStyle w:val="TableParagraph"/>
            </w:pPr>
            <w:r>
              <w:t>High</w:t>
            </w:r>
          </w:p>
        </w:tc>
        <w:tc>
          <w:tcPr>
            <w:tcW w:w="1249" w:type="dxa"/>
          </w:tcPr>
          <w:p w14:paraId="62B55A36" w14:textId="77777777" w:rsidR="00A14E85" w:rsidRDefault="00000000">
            <w:pPr>
              <w:pStyle w:val="TableParagraph"/>
              <w:ind w:left="108"/>
            </w:pPr>
            <w:r>
              <w:t>Sprint-3</w:t>
            </w:r>
          </w:p>
        </w:tc>
      </w:tr>
      <w:tr w:rsidR="00A14E85" w14:paraId="3F345F34" w14:textId="77777777" w:rsidTr="003A7452">
        <w:trPr>
          <w:trHeight w:val="1526"/>
        </w:trPr>
        <w:tc>
          <w:tcPr>
            <w:tcW w:w="1390" w:type="dxa"/>
          </w:tcPr>
          <w:p w14:paraId="17F3AA11" w14:textId="77777777" w:rsidR="00A14E85" w:rsidRDefault="00000000">
            <w:pPr>
              <w:pStyle w:val="TableParagraph"/>
              <w:ind w:left="91" w:right="77"/>
              <w:jc w:val="center"/>
            </w:pPr>
            <w:r>
              <w:t>Customer</w:t>
            </w:r>
          </w:p>
        </w:tc>
        <w:tc>
          <w:tcPr>
            <w:tcW w:w="1343" w:type="dxa"/>
          </w:tcPr>
          <w:p w14:paraId="79D004B8" w14:textId="77777777" w:rsidR="00A14E85" w:rsidRDefault="00000000">
            <w:pPr>
              <w:pStyle w:val="TableParagraph"/>
              <w:ind w:left="109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1066" w:type="dxa"/>
          </w:tcPr>
          <w:p w14:paraId="3C52100A" w14:textId="77777777" w:rsidR="00A14E85" w:rsidRDefault="00000000">
            <w:pPr>
              <w:pStyle w:val="TableParagraph"/>
              <w:ind w:left="109"/>
            </w:pPr>
            <w:r>
              <w:t>USN-4</w:t>
            </w:r>
          </w:p>
        </w:tc>
        <w:tc>
          <w:tcPr>
            <w:tcW w:w="1418" w:type="dxa"/>
          </w:tcPr>
          <w:p w14:paraId="333E1997" w14:textId="77777777" w:rsidR="00A14E85" w:rsidRDefault="00000000">
            <w:pPr>
              <w:pStyle w:val="TableParagraph"/>
              <w:spacing w:line="259" w:lineRule="auto"/>
              <w:ind w:right="166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the user to</w:t>
            </w:r>
            <w:r>
              <w:rPr>
                <w:spacing w:val="-59"/>
              </w:rPr>
              <w:t xml:space="preserve"> </w:t>
            </w:r>
            <w:r>
              <w:t>interact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software.</w:t>
            </w:r>
          </w:p>
        </w:tc>
        <w:tc>
          <w:tcPr>
            <w:tcW w:w="1560" w:type="dxa"/>
          </w:tcPr>
          <w:p w14:paraId="7068740B" w14:textId="77777777" w:rsidR="00A14E85" w:rsidRDefault="00000000">
            <w:pPr>
              <w:pStyle w:val="TableParagraph"/>
              <w:spacing w:line="259" w:lineRule="auto"/>
              <w:ind w:left="103" w:right="270"/>
            </w:pPr>
            <w:r>
              <w:t>User can</w:t>
            </w:r>
            <w:r>
              <w:rPr>
                <w:spacing w:val="1"/>
              </w:rPr>
              <w:t xml:space="preserve"> </w:t>
            </w:r>
            <w:r>
              <w:t>access the</w:t>
            </w:r>
            <w:r>
              <w:rPr>
                <w:spacing w:val="-59"/>
              </w:rPr>
              <w:t xml:space="preserve"> </w:t>
            </w:r>
            <w:r>
              <w:t>app for the</w:t>
            </w:r>
            <w:r>
              <w:rPr>
                <w:spacing w:val="-59"/>
              </w:rPr>
              <w:t xml:space="preserve"> </w:t>
            </w:r>
            <w:r>
              <w:t>services.</w:t>
            </w:r>
          </w:p>
        </w:tc>
        <w:tc>
          <w:tcPr>
            <w:tcW w:w="1225" w:type="dxa"/>
          </w:tcPr>
          <w:p w14:paraId="7238C10E" w14:textId="77777777" w:rsidR="00A14E85" w:rsidRDefault="00000000">
            <w:pPr>
              <w:pStyle w:val="TableParagraph"/>
            </w:pPr>
            <w:r>
              <w:t>High</w:t>
            </w:r>
          </w:p>
        </w:tc>
        <w:tc>
          <w:tcPr>
            <w:tcW w:w="1249" w:type="dxa"/>
          </w:tcPr>
          <w:p w14:paraId="0653280E" w14:textId="77777777" w:rsidR="00A14E85" w:rsidRDefault="00000000">
            <w:pPr>
              <w:pStyle w:val="TableParagraph"/>
              <w:ind w:left="108"/>
            </w:pPr>
            <w:r>
              <w:t>Sprint-4</w:t>
            </w:r>
          </w:p>
        </w:tc>
      </w:tr>
      <w:tr w:rsidR="00A14E85" w14:paraId="2EE4F5BE" w14:textId="77777777" w:rsidTr="003A7452">
        <w:trPr>
          <w:trHeight w:val="1496"/>
        </w:trPr>
        <w:tc>
          <w:tcPr>
            <w:tcW w:w="1390" w:type="dxa"/>
          </w:tcPr>
          <w:p w14:paraId="5735179E" w14:textId="0B746499" w:rsidR="00A14E85" w:rsidRDefault="00F4502E">
            <w:pPr>
              <w:pStyle w:val="TableParagraph"/>
              <w:ind w:left="0"/>
              <w:rPr>
                <w:rFonts w:ascii="Times New Roman"/>
              </w:rPr>
            </w:pPr>
            <w:r w:rsidRPr="00F4502E">
              <w:t>Administrat</w:t>
            </w:r>
            <w:r>
              <w:t>or</w:t>
            </w:r>
          </w:p>
        </w:tc>
        <w:tc>
          <w:tcPr>
            <w:tcW w:w="1343" w:type="dxa"/>
          </w:tcPr>
          <w:p w14:paraId="2AD7FE6A" w14:textId="7D320945" w:rsidR="00A14E85" w:rsidRPr="003A7452" w:rsidRDefault="003A7452">
            <w:pPr>
              <w:pStyle w:val="TableParagraph"/>
              <w:ind w:left="0"/>
            </w:pPr>
            <w:r w:rsidRPr="003A7452">
              <w:t xml:space="preserve"> MIT app</w:t>
            </w:r>
          </w:p>
        </w:tc>
        <w:tc>
          <w:tcPr>
            <w:tcW w:w="1066" w:type="dxa"/>
          </w:tcPr>
          <w:p w14:paraId="3B47DF35" w14:textId="2DDD5CF9" w:rsidR="00A14E85" w:rsidRPr="003A7452" w:rsidRDefault="003A7452">
            <w:pPr>
              <w:pStyle w:val="TableParagraph"/>
              <w:ind w:left="0"/>
            </w:pPr>
            <w:r w:rsidRPr="003A7452">
              <w:t xml:space="preserve"> </w:t>
            </w:r>
            <w:r>
              <w:t xml:space="preserve"> </w:t>
            </w:r>
            <w:r w:rsidRPr="003A7452">
              <w:t>USN 5</w:t>
            </w:r>
          </w:p>
        </w:tc>
        <w:tc>
          <w:tcPr>
            <w:tcW w:w="1418" w:type="dxa"/>
          </w:tcPr>
          <w:p w14:paraId="4F4ABEA8" w14:textId="14B4DE43" w:rsidR="00A14E85" w:rsidRPr="003A7452" w:rsidRDefault="003A7452" w:rsidP="003A7452">
            <w:pPr>
              <w:pStyle w:val="TableParagraph"/>
              <w:ind w:left="0"/>
            </w:pPr>
            <w:r w:rsidRPr="003A7452">
              <w:t>To make necessary updates and inform the customer about the same.</w:t>
            </w:r>
          </w:p>
        </w:tc>
        <w:tc>
          <w:tcPr>
            <w:tcW w:w="1560" w:type="dxa"/>
          </w:tcPr>
          <w:p w14:paraId="01811B09" w14:textId="7CF19A88" w:rsidR="00A14E85" w:rsidRPr="003A7452" w:rsidRDefault="003A7452">
            <w:pPr>
              <w:pStyle w:val="TableParagraph"/>
              <w:ind w:left="0"/>
            </w:pPr>
            <w:r w:rsidRPr="003A7452">
              <w:t>User can give his feedback and also difficulties that he encounter</w:t>
            </w:r>
            <w:r>
              <w:t>s</w:t>
            </w:r>
          </w:p>
        </w:tc>
        <w:tc>
          <w:tcPr>
            <w:tcW w:w="1225" w:type="dxa"/>
          </w:tcPr>
          <w:p w14:paraId="50F6E03E" w14:textId="5BC2436C" w:rsidR="00A14E85" w:rsidRPr="003A7452" w:rsidRDefault="003A7452">
            <w:pPr>
              <w:pStyle w:val="TableParagraph"/>
              <w:ind w:left="0"/>
            </w:pPr>
            <w:r>
              <w:t xml:space="preserve"> </w:t>
            </w:r>
            <w:r w:rsidRPr="003A7452">
              <w:t xml:space="preserve">High </w:t>
            </w:r>
          </w:p>
        </w:tc>
        <w:tc>
          <w:tcPr>
            <w:tcW w:w="1249" w:type="dxa"/>
          </w:tcPr>
          <w:p w14:paraId="2A05784D" w14:textId="46A1755A" w:rsidR="00A14E85" w:rsidRPr="003A7452" w:rsidRDefault="003A7452">
            <w:pPr>
              <w:pStyle w:val="TableParagraph"/>
              <w:ind w:left="0"/>
            </w:pPr>
            <w:r>
              <w:t xml:space="preserve"> </w:t>
            </w:r>
            <w:r w:rsidRPr="003A7452">
              <w:t>Sprint-4</w:t>
            </w:r>
          </w:p>
        </w:tc>
      </w:tr>
    </w:tbl>
    <w:p w14:paraId="20B456B6" w14:textId="77777777" w:rsidR="00C952F7" w:rsidRDefault="00C952F7"/>
    <w:sectPr w:rsidR="00C952F7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85"/>
    <w:rsid w:val="002C760C"/>
    <w:rsid w:val="003A7452"/>
    <w:rsid w:val="008273E6"/>
    <w:rsid w:val="00A14E85"/>
    <w:rsid w:val="00C952F7"/>
    <w:rsid w:val="00D45597"/>
    <w:rsid w:val="00F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4EB2"/>
  <w15:docId w15:val="{B1BBB7DE-2ED2-4804-A054-0386259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R</cp:lastModifiedBy>
  <cp:revision>2</cp:revision>
  <dcterms:created xsi:type="dcterms:W3CDTF">2022-11-16T15:46:00Z</dcterms:created>
  <dcterms:modified xsi:type="dcterms:W3CDTF">2022-11-16T15:46:00Z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