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4"/>
        <w:gridCol w:w="7902"/>
      </w:tblGrid>
      <w:tr w:rsidR="00A5471F" w:rsidRPr="00A5471F" w14:paraId="5375F49B" w14:textId="77777777" w:rsidTr="00A5471F">
        <w:trPr>
          <w:gridAfter w:val="1"/>
        </w:trPr>
        <w:tc>
          <w:tcPr>
            <w:tcW w:w="0" w:type="auto"/>
            <w:shd w:val="clear" w:color="auto" w:fill="FFFFFF"/>
            <w:tcMar>
              <w:top w:w="0" w:type="dxa"/>
              <w:left w:w="150" w:type="dxa"/>
              <w:bottom w:w="0" w:type="dxa"/>
              <w:right w:w="150" w:type="dxa"/>
            </w:tcMar>
            <w:hideMark/>
          </w:tcPr>
          <w:p w14:paraId="708FB093"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&lt;!DOCTYPE html&gt;</w:t>
            </w:r>
          </w:p>
        </w:tc>
      </w:tr>
      <w:tr w:rsidR="00A5471F" w:rsidRPr="00A5471F" w14:paraId="64070B8E" w14:textId="77777777" w:rsidTr="00A5471F">
        <w:tc>
          <w:tcPr>
            <w:tcW w:w="750" w:type="dxa"/>
            <w:shd w:val="clear" w:color="auto" w:fill="auto"/>
            <w:noWrap/>
            <w:tcMar>
              <w:top w:w="0" w:type="dxa"/>
              <w:left w:w="150" w:type="dxa"/>
              <w:bottom w:w="0" w:type="dxa"/>
              <w:right w:w="150" w:type="dxa"/>
            </w:tcMar>
            <w:hideMark/>
          </w:tcPr>
          <w:p w14:paraId="6F35CC3A"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E8B8D0"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&lt;html lang="</w:t>
            </w:r>
            <w:proofErr w:type="spellStart"/>
            <w:r w:rsidRPr="00A5471F">
              <w:rPr>
                <w:rFonts w:ascii="Consolas" w:eastAsia="Times New Roman" w:hAnsi="Consolas" w:cs="Segoe UI"/>
                <w:color w:val="24292F"/>
                <w:sz w:val="18"/>
                <w:szCs w:val="18"/>
                <w:lang w:eastAsia="en-IN"/>
              </w:rPr>
              <w:t>en</w:t>
            </w:r>
            <w:proofErr w:type="spellEnd"/>
            <w:r w:rsidRPr="00A5471F">
              <w:rPr>
                <w:rFonts w:ascii="Consolas" w:eastAsia="Times New Roman" w:hAnsi="Consolas" w:cs="Segoe UI"/>
                <w:color w:val="24292F"/>
                <w:sz w:val="18"/>
                <w:szCs w:val="18"/>
                <w:lang w:eastAsia="en-IN"/>
              </w:rPr>
              <w:t>"&gt;</w:t>
            </w:r>
          </w:p>
        </w:tc>
      </w:tr>
      <w:tr w:rsidR="00A5471F" w:rsidRPr="00A5471F" w14:paraId="55146D8E" w14:textId="77777777" w:rsidTr="00A5471F">
        <w:tc>
          <w:tcPr>
            <w:tcW w:w="750" w:type="dxa"/>
            <w:shd w:val="clear" w:color="auto" w:fill="FFFFFF"/>
            <w:noWrap/>
            <w:tcMar>
              <w:top w:w="0" w:type="dxa"/>
              <w:left w:w="150" w:type="dxa"/>
              <w:bottom w:w="0" w:type="dxa"/>
              <w:right w:w="150" w:type="dxa"/>
            </w:tcMar>
            <w:hideMark/>
          </w:tcPr>
          <w:p w14:paraId="7D533A7F"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F81A43"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&lt;head&gt;</w:t>
            </w:r>
          </w:p>
        </w:tc>
      </w:tr>
      <w:tr w:rsidR="00A5471F" w:rsidRPr="00A5471F" w14:paraId="061903A8" w14:textId="77777777" w:rsidTr="00A5471F">
        <w:tc>
          <w:tcPr>
            <w:tcW w:w="750" w:type="dxa"/>
            <w:shd w:val="clear" w:color="auto" w:fill="auto"/>
            <w:noWrap/>
            <w:tcMar>
              <w:top w:w="0" w:type="dxa"/>
              <w:left w:w="150" w:type="dxa"/>
              <w:bottom w:w="0" w:type="dxa"/>
              <w:right w:w="150" w:type="dxa"/>
            </w:tcMar>
            <w:hideMark/>
          </w:tcPr>
          <w:p w14:paraId="0BBBCC1D"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921AC0"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&lt;title&gt;Data Analytics&lt;/title&gt;</w:t>
            </w:r>
          </w:p>
        </w:tc>
      </w:tr>
      <w:tr w:rsidR="00A5471F" w:rsidRPr="00A5471F" w14:paraId="386B45D6" w14:textId="77777777" w:rsidTr="00A5471F">
        <w:tc>
          <w:tcPr>
            <w:tcW w:w="750" w:type="dxa"/>
            <w:shd w:val="clear" w:color="auto" w:fill="FFFFFF"/>
            <w:noWrap/>
            <w:tcMar>
              <w:top w:w="0" w:type="dxa"/>
              <w:left w:w="150" w:type="dxa"/>
              <w:bottom w:w="0" w:type="dxa"/>
              <w:right w:w="150" w:type="dxa"/>
            </w:tcMar>
            <w:hideMark/>
          </w:tcPr>
          <w:p w14:paraId="08ADF796"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FFE7C6"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&lt;meta charset="utf-8"&gt;</w:t>
            </w:r>
          </w:p>
        </w:tc>
      </w:tr>
      <w:tr w:rsidR="00A5471F" w:rsidRPr="00A5471F" w14:paraId="2CEFD344" w14:textId="77777777" w:rsidTr="00A5471F">
        <w:tc>
          <w:tcPr>
            <w:tcW w:w="750" w:type="dxa"/>
            <w:shd w:val="clear" w:color="auto" w:fill="auto"/>
            <w:noWrap/>
            <w:tcMar>
              <w:top w:w="0" w:type="dxa"/>
              <w:left w:w="150" w:type="dxa"/>
              <w:bottom w:w="0" w:type="dxa"/>
              <w:right w:w="150" w:type="dxa"/>
            </w:tcMar>
            <w:hideMark/>
          </w:tcPr>
          <w:p w14:paraId="0662F159"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D18534"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&lt;meta name="viewport" content="width=device-width, initial-scale=1"&gt;</w:t>
            </w:r>
          </w:p>
        </w:tc>
      </w:tr>
      <w:tr w:rsidR="00A5471F" w:rsidRPr="00A5471F" w14:paraId="0ED802FC" w14:textId="77777777" w:rsidTr="00A5471F">
        <w:tc>
          <w:tcPr>
            <w:tcW w:w="750" w:type="dxa"/>
            <w:shd w:val="clear" w:color="auto" w:fill="FFFFFF"/>
            <w:noWrap/>
            <w:tcMar>
              <w:top w:w="0" w:type="dxa"/>
              <w:left w:w="150" w:type="dxa"/>
              <w:bottom w:w="0" w:type="dxa"/>
              <w:right w:w="150" w:type="dxa"/>
            </w:tcMar>
            <w:hideMark/>
          </w:tcPr>
          <w:p w14:paraId="07889419"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645FF"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&lt;link </w:t>
            </w:r>
            <w:proofErr w:type="spellStart"/>
            <w:r w:rsidRPr="00A5471F">
              <w:rPr>
                <w:rFonts w:ascii="Consolas" w:eastAsia="Times New Roman" w:hAnsi="Consolas" w:cs="Segoe UI"/>
                <w:color w:val="24292F"/>
                <w:sz w:val="18"/>
                <w:szCs w:val="18"/>
                <w:lang w:eastAsia="en-IN"/>
              </w:rPr>
              <w:t>rel</w:t>
            </w:r>
            <w:proofErr w:type="spellEnd"/>
            <w:r w:rsidRPr="00A5471F">
              <w:rPr>
                <w:rFonts w:ascii="Consolas" w:eastAsia="Times New Roman" w:hAnsi="Consolas" w:cs="Segoe UI"/>
                <w:color w:val="24292F"/>
                <w:sz w:val="18"/>
                <w:szCs w:val="18"/>
                <w:lang w:eastAsia="en-IN"/>
              </w:rPr>
              <w:t>="stylesheet" href="https://maxcdn.bootstrapcdn.com/bootstrap/3.4.1/css/bootstrap.min.css"&gt;</w:t>
            </w:r>
          </w:p>
        </w:tc>
      </w:tr>
      <w:tr w:rsidR="00A5471F" w:rsidRPr="00A5471F" w14:paraId="0BC7B076" w14:textId="77777777" w:rsidTr="00A5471F">
        <w:tc>
          <w:tcPr>
            <w:tcW w:w="750" w:type="dxa"/>
            <w:shd w:val="clear" w:color="auto" w:fill="auto"/>
            <w:noWrap/>
            <w:tcMar>
              <w:top w:w="0" w:type="dxa"/>
              <w:left w:w="150" w:type="dxa"/>
              <w:bottom w:w="0" w:type="dxa"/>
              <w:right w:w="150" w:type="dxa"/>
            </w:tcMar>
            <w:hideMark/>
          </w:tcPr>
          <w:p w14:paraId="0FF72BA2"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518E2A"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&lt;script src="https://ajax.googleapis.com/ajax/libs/jquery/3.6.0/jquery.min.js"&gt;&lt;/script&gt;</w:t>
            </w:r>
          </w:p>
        </w:tc>
      </w:tr>
      <w:tr w:rsidR="00A5471F" w:rsidRPr="00A5471F" w14:paraId="2885EE4C" w14:textId="77777777" w:rsidTr="00A5471F">
        <w:tc>
          <w:tcPr>
            <w:tcW w:w="750" w:type="dxa"/>
            <w:shd w:val="clear" w:color="auto" w:fill="FFFFFF"/>
            <w:noWrap/>
            <w:tcMar>
              <w:top w:w="0" w:type="dxa"/>
              <w:left w:w="150" w:type="dxa"/>
              <w:bottom w:w="0" w:type="dxa"/>
              <w:right w:w="150" w:type="dxa"/>
            </w:tcMar>
            <w:hideMark/>
          </w:tcPr>
          <w:p w14:paraId="06C9521F"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602C07"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&lt;script src="https://maxcdn.bootstrapcdn.com/bootstrap/3.4.1/js/bootstrap.min.js"&gt;&lt;/script&gt;</w:t>
            </w:r>
          </w:p>
        </w:tc>
      </w:tr>
      <w:tr w:rsidR="00A5471F" w:rsidRPr="00A5471F" w14:paraId="515FDB89" w14:textId="77777777" w:rsidTr="00A5471F">
        <w:tc>
          <w:tcPr>
            <w:tcW w:w="750" w:type="dxa"/>
            <w:shd w:val="clear" w:color="auto" w:fill="auto"/>
            <w:noWrap/>
            <w:tcMar>
              <w:top w:w="0" w:type="dxa"/>
              <w:left w:w="150" w:type="dxa"/>
              <w:bottom w:w="0" w:type="dxa"/>
              <w:right w:w="150" w:type="dxa"/>
            </w:tcMar>
            <w:hideMark/>
          </w:tcPr>
          <w:p w14:paraId="3513A6DD"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F52A2D"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&lt;/head&gt;</w:t>
            </w:r>
          </w:p>
        </w:tc>
      </w:tr>
      <w:tr w:rsidR="00A5471F" w:rsidRPr="00A5471F" w14:paraId="206FA231" w14:textId="77777777" w:rsidTr="00A5471F">
        <w:tc>
          <w:tcPr>
            <w:tcW w:w="750" w:type="dxa"/>
            <w:shd w:val="clear" w:color="auto" w:fill="FFFFFF"/>
            <w:noWrap/>
            <w:tcMar>
              <w:top w:w="0" w:type="dxa"/>
              <w:left w:w="150" w:type="dxa"/>
              <w:bottom w:w="0" w:type="dxa"/>
              <w:right w:w="150" w:type="dxa"/>
            </w:tcMar>
            <w:hideMark/>
          </w:tcPr>
          <w:p w14:paraId="6575F2C8"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FBE97"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&lt;body&gt;</w:t>
            </w:r>
          </w:p>
        </w:tc>
      </w:tr>
      <w:tr w:rsidR="00A5471F" w:rsidRPr="00A5471F" w14:paraId="30DA6C1B" w14:textId="77777777" w:rsidTr="00A5471F">
        <w:tc>
          <w:tcPr>
            <w:tcW w:w="750" w:type="dxa"/>
            <w:shd w:val="clear" w:color="auto" w:fill="auto"/>
            <w:noWrap/>
            <w:tcMar>
              <w:top w:w="0" w:type="dxa"/>
              <w:left w:w="150" w:type="dxa"/>
              <w:bottom w:w="0" w:type="dxa"/>
              <w:right w:w="150" w:type="dxa"/>
            </w:tcMar>
            <w:hideMark/>
          </w:tcPr>
          <w:p w14:paraId="75ADE4AD"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2AA780"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p w14:paraId="1E68ADA6" w14:textId="77777777" w:rsidR="00A5471F" w:rsidRPr="00A5471F" w:rsidRDefault="00A5471F" w:rsidP="00A5471F">
            <w:pPr>
              <w:spacing w:after="0" w:line="300" w:lineRule="atLeast"/>
              <w:jc w:val="right"/>
              <w:rPr>
                <w:rFonts w:ascii="Times New Roman" w:eastAsia="Times New Roman" w:hAnsi="Times New Roman" w:cs="Times New Roman"/>
                <w:sz w:val="20"/>
                <w:szCs w:val="20"/>
                <w:lang w:eastAsia="en-IN"/>
              </w:rPr>
            </w:pPr>
          </w:p>
        </w:tc>
      </w:tr>
      <w:tr w:rsidR="00A5471F" w:rsidRPr="00A5471F" w14:paraId="5A96C9AE" w14:textId="77777777" w:rsidTr="00A5471F">
        <w:tc>
          <w:tcPr>
            <w:tcW w:w="750" w:type="dxa"/>
            <w:shd w:val="clear" w:color="auto" w:fill="FFFFFF"/>
            <w:noWrap/>
            <w:tcMar>
              <w:top w:w="0" w:type="dxa"/>
              <w:left w:w="150" w:type="dxa"/>
              <w:bottom w:w="0" w:type="dxa"/>
              <w:right w:w="150" w:type="dxa"/>
            </w:tcMar>
            <w:hideMark/>
          </w:tcPr>
          <w:p w14:paraId="4672277E" w14:textId="77777777" w:rsidR="00A5471F" w:rsidRPr="00A5471F" w:rsidRDefault="00A5471F" w:rsidP="00A547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61E4E4"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&lt;nav class="navbar navbar-inverse"&gt;</w:t>
            </w:r>
          </w:p>
        </w:tc>
      </w:tr>
      <w:tr w:rsidR="00A5471F" w:rsidRPr="00A5471F" w14:paraId="79B76662" w14:textId="77777777" w:rsidTr="00A5471F">
        <w:tc>
          <w:tcPr>
            <w:tcW w:w="750" w:type="dxa"/>
            <w:shd w:val="clear" w:color="auto" w:fill="auto"/>
            <w:noWrap/>
            <w:tcMar>
              <w:top w:w="0" w:type="dxa"/>
              <w:left w:w="150" w:type="dxa"/>
              <w:bottom w:w="0" w:type="dxa"/>
              <w:right w:w="150" w:type="dxa"/>
            </w:tcMar>
            <w:hideMark/>
          </w:tcPr>
          <w:p w14:paraId="65C403A8"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CD3001"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&lt;div class="container-fluid"&gt;</w:t>
            </w:r>
          </w:p>
        </w:tc>
      </w:tr>
      <w:tr w:rsidR="00A5471F" w:rsidRPr="00A5471F" w14:paraId="413CE1ED" w14:textId="77777777" w:rsidTr="00A5471F">
        <w:tc>
          <w:tcPr>
            <w:tcW w:w="750" w:type="dxa"/>
            <w:shd w:val="clear" w:color="auto" w:fill="FFFFFF"/>
            <w:noWrap/>
            <w:tcMar>
              <w:top w:w="0" w:type="dxa"/>
              <w:left w:w="150" w:type="dxa"/>
              <w:bottom w:w="0" w:type="dxa"/>
              <w:right w:w="150" w:type="dxa"/>
            </w:tcMar>
            <w:hideMark/>
          </w:tcPr>
          <w:p w14:paraId="0BDFBD82"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75DA1A"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&lt;div class="navbar-header"&gt;</w:t>
            </w:r>
          </w:p>
        </w:tc>
      </w:tr>
      <w:tr w:rsidR="00A5471F" w:rsidRPr="00A5471F" w14:paraId="5FEDC075" w14:textId="77777777" w:rsidTr="00A5471F">
        <w:tc>
          <w:tcPr>
            <w:tcW w:w="750" w:type="dxa"/>
            <w:shd w:val="clear" w:color="auto" w:fill="auto"/>
            <w:noWrap/>
            <w:tcMar>
              <w:top w:w="0" w:type="dxa"/>
              <w:left w:w="150" w:type="dxa"/>
              <w:bottom w:w="0" w:type="dxa"/>
              <w:right w:w="150" w:type="dxa"/>
            </w:tcMar>
            <w:hideMark/>
          </w:tcPr>
          <w:p w14:paraId="57B409B4"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E5189B"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&lt;a class="navbar-brand" </w:t>
            </w:r>
            <w:proofErr w:type="spellStart"/>
            <w:r w:rsidRPr="00A5471F">
              <w:rPr>
                <w:rFonts w:ascii="Consolas" w:eastAsia="Times New Roman" w:hAnsi="Consolas" w:cs="Segoe UI"/>
                <w:color w:val="24292F"/>
                <w:sz w:val="18"/>
                <w:szCs w:val="18"/>
                <w:lang w:eastAsia="en-IN"/>
              </w:rPr>
              <w:t>href</w:t>
            </w:r>
            <w:proofErr w:type="spellEnd"/>
            <w:r w:rsidRPr="00A5471F">
              <w:rPr>
                <w:rFonts w:ascii="Consolas" w:eastAsia="Times New Roman" w:hAnsi="Consolas" w:cs="Segoe UI"/>
                <w:color w:val="24292F"/>
                <w:sz w:val="18"/>
                <w:szCs w:val="18"/>
                <w:lang w:eastAsia="en-IN"/>
              </w:rPr>
              <w:t>="#"&gt;Analytics for Hospitals' Health-Care Data&lt;/a&gt;</w:t>
            </w:r>
          </w:p>
        </w:tc>
      </w:tr>
      <w:tr w:rsidR="00A5471F" w:rsidRPr="00A5471F" w14:paraId="062108B7" w14:textId="77777777" w:rsidTr="00A5471F">
        <w:tc>
          <w:tcPr>
            <w:tcW w:w="750" w:type="dxa"/>
            <w:shd w:val="clear" w:color="auto" w:fill="FFFFFF"/>
            <w:noWrap/>
            <w:tcMar>
              <w:top w:w="0" w:type="dxa"/>
              <w:left w:w="150" w:type="dxa"/>
              <w:bottom w:w="0" w:type="dxa"/>
              <w:right w:w="150" w:type="dxa"/>
            </w:tcMar>
            <w:hideMark/>
          </w:tcPr>
          <w:p w14:paraId="3EFD33A7"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B35DC5"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&lt;/div&gt;</w:t>
            </w:r>
          </w:p>
        </w:tc>
      </w:tr>
      <w:tr w:rsidR="00A5471F" w:rsidRPr="00A5471F" w14:paraId="1703BFDD" w14:textId="77777777" w:rsidTr="00A5471F">
        <w:tc>
          <w:tcPr>
            <w:tcW w:w="750" w:type="dxa"/>
            <w:shd w:val="clear" w:color="auto" w:fill="auto"/>
            <w:noWrap/>
            <w:tcMar>
              <w:top w:w="0" w:type="dxa"/>
              <w:left w:w="150" w:type="dxa"/>
              <w:bottom w:w="0" w:type="dxa"/>
              <w:right w:w="150" w:type="dxa"/>
            </w:tcMar>
            <w:hideMark/>
          </w:tcPr>
          <w:p w14:paraId="3C580629"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F116C8"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w:t>
            </w:r>
            <w:proofErr w:type="spellStart"/>
            <w:r w:rsidRPr="00A5471F">
              <w:rPr>
                <w:rFonts w:ascii="Consolas" w:eastAsia="Times New Roman" w:hAnsi="Consolas" w:cs="Segoe UI"/>
                <w:color w:val="24292F"/>
                <w:sz w:val="18"/>
                <w:szCs w:val="18"/>
                <w:lang w:eastAsia="en-IN"/>
              </w:rPr>
              <w:t>ul</w:t>
            </w:r>
            <w:proofErr w:type="spellEnd"/>
            <w:r w:rsidRPr="00A5471F">
              <w:rPr>
                <w:rFonts w:ascii="Consolas" w:eastAsia="Times New Roman" w:hAnsi="Consolas" w:cs="Segoe UI"/>
                <w:color w:val="24292F"/>
                <w:sz w:val="18"/>
                <w:szCs w:val="18"/>
                <w:lang w:eastAsia="en-IN"/>
              </w:rPr>
              <w:t xml:space="preserve"> class="nav navbar-nav"&gt;</w:t>
            </w:r>
          </w:p>
        </w:tc>
      </w:tr>
      <w:tr w:rsidR="00A5471F" w:rsidRPr="00A5471F" w14:paraId="34A2F911" w14:textId="77777777" w:rsidTr="00A5471F">
        <w:tc>
          <w:tcPr>
            <w:tcW w:w="750" w:type="dxa"/>
            <w:shd w:val="clear" w:color="auto" w:fill="FFFFFF"/>
            <w:noWrap/>
            <w:tcMar>
              <w:top w:w="0" w:type="dxa"/>
              <w:left w:w="150" w:type="dxa"/>
              <w:bottom w:w="0" w:type="dxa"/>
              <w:right w:w="150" w:type="dxa"/>
            </w:tcMar>
            <w:hideMark/>
          </w:tcPr>
          <w:p w14:paraId="05E44686"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722FDD"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&lt;li class="active"&gt;&lt;a </w:t>
            </w:r>
            <w:proofErr w:type="spellStart"/>
            <w:r w:rsidRPr="00A5471F">
              <w:rPr>
                <w:rFonts w:ascii="Consolas" w:eastAsia="Times New Roman" w:hAnsi="Consolas" w:cs="Segoe UI"/>
                <w:color w:val="24292F"/>
                <w:sz w:val="18"/>
                <w:szCs w:val="18"/>
                <w:lang w:eastAsia="en-IN"/>
              </w:rPr>
              <w:t>href</w:t>
            </w:r>
            <w:proofErr w:type="spellEnd"/>
            <w:r w:rsidRPr="00A5471F">
              <w:rPr>
                <w:rFonts w:ascii="Consolas" w:eastAsia="Times New Roman" w:hAnsi="Consolas" w:cs="Segoe UI"/>
                <w:color w:val="24292F"/>
                <w:sz w:val="18"/>
                <w:szCs w:val="18"/>
                <w:lang w:eastAsia="en-IN"/>
              </w:rPr>
              <w:t>="index.html"&gt;Home&lt;/a&gt;&lt;/li&gt;</w:t>
            </w:r>
          </w:p>
        </w:tc>
      </w:tr>
      <w:tr w:rsidR="00A5471F" w:rsidRPr="00A5471F" w14:paraId="4E95F25C" w14:textId="77777777" w:rsidTr="00A5471F">
        <w:tc>
          <w:tcPr>
            <w:tcW w:w="750" w:type="dxa"/>
            <w:shd w:val="clear" w:color="auto" w:fill="auto"/>
            <w:noWrap/>
            <w:tcMar>
              <w:top w:w="0" w:type="dxa"/>
              <w:left w:w="150" w:type="dxa"/>
              <w:bottom w:w="0" w:type="dxa"/>
              <w:right w:w="150" w:type="dxa"/>
            </w:tcMar>
            <w:hideMark/>
          </w:tcPr>
          <w:p w14:paraId="6B39DB76"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A5395A"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&lt;li&gt;&lt;a </w:t>
            </w:r>
            <w:proofErr w:type="spellStart"/>
            <w:r w:rsidRPr="00A5471F">
              <w:rPr>
                <w:rFonts w:ascii="Consolas" w:eastAsia="Times New Roman" w:hAnsi="Consolas" w:cs="Segoe UI"/>
                <w:color w:val="24292F"/>
                <w:sz w:val="18"/>
                <w:szCs w:val="18"/>
                <w:lang w:eastAsia="en-IN"/>
              </w:rPr>
              <w:t>href</w:t>
            </w:r>
            <w:proofErr w:type="spellEnd"/>
            <w:r w:rsidRPr="00A5471F">
              <w:rPr>
                <w:rFonts w:ascii="Consolas" w:eastAsia="Times New Roman" w:hAnsi="Consolas" w:cs="Segoe UI"/>
                <w:color w:val="24292F"/>
                <w:sz w:val="18"/>
                <w:szCs w:val="18"/>
                <w:lang w:eastAsia="en-IN"/>
              </w:rPr>
              <w:t>="dashboard.html"&gt;Dashboard&lt;/a&gt;&lt;/li&gt;</w:t>
            </w:r>
          </w:p>
        </w:tc>
      </w:tr>
      <w:tr w:rsidR="00A5471F" w:rsidRPr="00A5471F" w14:paraId="31E03926" w14:textId="77777777" w:rsidTr="00A5471F">
        <w:tc>
          <w:tcPr>
            <w:tcW w:w="750" w:type="dxa"/>
            <w:shd w:val="clear" w:color="auto" w:fill="FFFFFF"/>
            <w:noWrap/>
            <w:tcMar>
              <w:top w:w="0" w:type="dxa"/>
              <w:left w:w="150" w:type="dxa"/>
              <w:bottom w:w="0" w:type="dxa"/>
              <w:right w:w="150" w:type="dxa"/>
            </w:tcMar>
            <w:hideMark/>
          </w:tcPr>
          <w:p w14:paraId="697F83E5"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F3C52D"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&lt;li&gt;&lt;a </w:t>
            </w:r>
            <w:proofErr w:type="spellStart"/>
            <w:r w:rsidRPr="00A5471F">
              <w:rPr>
                <w:rFonts w:ascii="Consolas" w:eastAsia="Times New Roman" w:hAnsi="Consolas" w:cs="Segoe UI"/>
                <w:color w:val="24292F"/>
                <w:sz w:val="18"/>
                <w:szCs w:val="18"/>
                <w:lang w:eastAsia="en-IN"/>
              </w:rPr>
              <w:t>href</w:t>
            </w:r>
            <w:proofErr w:type="spellEnd"/>
            <w:r w:rsidRPr="00A5471F">
              <w:rPr>
                <w:rFonts w:ascii="Consolas" w:eastAsia="Times New Roman" w:hAnsi="Consolas" w:cs="Segoe UI"/>
                <w:color w:val="24292F"/>
                <w:sz w:val="18"/>
                <w:szCs w:val="18"/>
                <w:lang w:eastAsia="en-IN"/>
              </w:rPr>
              <w:t>="report.html"&gt;Report&lt;/a&gt;&lt;/li&gt;</w:t>
            </w:r>
          </w:p>
        </w:tc>
      </w:tr>
      <w:tr w:rsidR="00A5471F" w:rsidRPr="00A5471F" w14:paraId="60CA44BA" w14:textId="77777777" w:rsidTr="00A5471F">
        <w:tc>
          <w:tcPr>
            <w:tcW w:w="750" w:type="dxa"/>
            <w:shd w:val="clear" w:color="auto" w:fill="auto"/>
            <w:noWrap/>
            <w:tcMar>
              <w:top w:w="0" w:type="dxa"/>
              <w:left w:w="150" w:type="dxa"/>
              <w:bottom w:w="0" w:type="dxa"/>
              <w:right w:w="150" w:type="dxa"/>
            </w:tcMar>
            <w:hideMark/>
          </w:tcPr>
          <w:p w14:paraId="01FD2C91"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A36E45"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&lt;li&gt;&lt;a </w:t>
            </w:r>
            <w:proofErr w:type="spellStart"/>
            <w:r w:rsidRPr="00A5471F">
              <w:rPr>
                <w:rFonts w:ascii="Consolas" w:eastAsia="Times New Roman" w:hAnsi="Consolas" w:cs="Segoe UI"/>
                <w:color w:val="24292F"/>
                <w:sz w:val="18"/>
                <w:szCs w:val="18"/>
                <w:lang w:eastAsia="en-IN"/>
              </w:rPr>
              <w:t>href</w:t>
            </w:r>
            <w:proofErr w:type="spellEnd"/>
            <w:r w:rsidRPr="00A5471F">
              <w:rPr>
                <w:rFonts w:ascii="Consolas" w:eastAsia="Times New Roman" w:hAnsi="Consolas" w:cs="Segoe UI"/>
                <w:color w:val="24292F"/>
                <w:sz w:val="18"/>
                <w:szCs w:val="18"/>
                <w:lang w:eastAsia="en-IN"/>
              </w:rPr>
              <w:t>="story.html"&gt;Story&lt;/a&gt;&lt;/li&gt;</w:t>
            </w:r>
          </w:p>
        </w:tc>
      </w:tr>
      <w:tr w:rsidR="00A5471F" w:rsidRPr="00A5471F" w14:paraId="78D2EB43" w14:textId="77777777" w:rsidTr="00A5471F">
        <w:tc>
          <w:tcPr>
            <w:tcW w:w="750" w:type="dxa"/>
            <w:shd w:val="clear" w:color="auto" w:fill="FFFFFF"/>
            <w:noWrap/>
            <w:tcMar>
              <w:top w:w="0" w:type="dxa"/>
              <w:left w:w="150" w:type="dxa"/>
              <w:bottom w:w="0" w:type="dxa"/>
              <w:right w:w="150" w:type="dxa"/>
            </w:tcMar>
            <w:hideMark/>
          </w:tcPr>
          <w:p w14:paraId="4ABB877C"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4979D0"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w:t>
            </w:r>
            <w:proofErr w:type="spellStart"/>
            <w:r w:rsidRPr="00A5471F">
              <w:rPr>
                <w:rFonts w:ascii="Consolas" w:eastAsia="Times New Roman" w:hAnsi="Consolas" w:cs="Segoe UI"/>
                <w:color w:val="24292F"/>
                <w:sz w:val="18"/>
                <w:szCs w:val="18"/>
                <w:lang w:eastAsia="en-IN"/>
              </w:rPr>
              <w:t>ul</w:t>
            </w:r>
            <w:proofErr w:type="spellEnd"/>
            <w:r w:rsidRPr="00A5471F">
              <w:rPr>
                <w:rFonts w:ascii="Consolas" w:eastAsia="Times New Roman" w:hAnsi="Consolas" w:cs="Segoe UI"/>
                <w:color w:val="24292F"/>
                <w:sz w:val="18"/>
                <w:szCs w:val="18"/>
                <w:lang w:eastAsia="en-IN"/>
              </w:rPr>
              <w:t>&gt;</w:t>
            </w:r>
          </w:p>
        </w:tc>
      </w:tr>
      <w:tr w:rsidR="00A5471F" w:rsidRPr="00A5471F" w14:paraId="229A4EA8" w14:textId="77777777" w:rsidTr="00A5471F">
        <w:tc>
          <w:tcPr>
            <w:tcW w:w="750" w:type="dxa"/>
            <w:shd w:val="clear" w:color="auto" w:fill="auto"/>
            <w:noWrap/>
            <w:tcMar>
              <w:top w:w="0" w:type="dxa"/>
              <w:left w:w="150" w:type="dxa"/>
              <w:bottom w:w="0" w:type="dxa"/>
              <w:right w:w="150" w:type="dxa"/>
            </w:tcMar>
            <w:hideMark/>
          </w:tcPr>
          <w:p w14:paraId="4E986D37"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A2A4D5"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&lt;/div&gt;</w:t>
            </w:r>
          </w:p>
        </w:tc>
      </w:tr>
      <w:tr w:rsidR="00A5471F" w:rsidRPr="00A5471F" w14:paraId="71048D1A" w14:textId="77777777" w:rsidTr="00A5471F">
        <w:tc>
          <w:tcPr>
            <w:tcW w:w="750" w:type="dxa"/>
            <w:shd w:val="clear" w:color="auto" w:fill="FFFFFF"/>
            <w:noWrap/>
            <w:tcMar>
              <w:top w:w="0" w:type="dxa"/>
              <w:left w:w="150" w:type="dxa"/>
              <w:bottom w:w="0" w:type="dxa"/>
              <w:right w:w="150" w:type="dxa"/>
            </w:tcMar>
            <w:hideMark/>
          </w:tcPr>
          <w:p w14:paraId="14C83D41"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E29F42"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&lt;/nav&gt;</w:t>
            </w:r>
          </w:p>
        </w:tc>
      </w:tr>
      <w:tr w:rsidR="00A5471F" w:rsidRPr="00A5471F" w14:paraId="251328AE" w14:textId="77777777" w:rsidTr="00A5471F">
        <w:tc>
          <w:tcPr>
            <w:tcW w:w="750" w:type="dxa"/>
            <w:shd w:val="clear" w:color="auto" w:fill="auto"/>
            <w:noWrap/>
            <w:tcMar>
              <w:top w:w="0" w:type="dxa"/>
              <w:left w:w="150" w:type="dxa"/>
              <w:bottom w:w="0" w:type="dxa"/>
              <w:right w:w="150" w:type="dxa"/>
            </w:tcMar>
            <w:hideMark/>
          </w:tcPr>
          <w:p w14:paraId="56A60E63"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82D431"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w:t>
            </w:r>
          </w:p>
        </w:tc>
      </w:tr>
      <w:tr w:rsidR="00A5471F" w:rsidRPr="00A5471F" w14:paraId="3D0F34BA" w14:textId="77777777" w:rsidTr="00A5471F">
        <w:tc>
          <w:tcPr>
            <w:tcW w:w="750" w:type="dxa"/>
            <w:shd w:val="clear" w:color="auto" w:fill="FFFFFF"/>
            <w:noWrap/>
            <w:tcMar>
              <w:top w:w="0" w:type="dxa"/>
              <w:left w:w="150" w:type="dxa"/>
              <w:bottom w:w="0" w:type="dxa"/>
              <w:right w:w="150" w:type="dxa"/>
            </w:tcMar>
            <w:hideMark/>
          </w:tcPr>
          <w:p w14:paraId="6B0C5C9F"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4A2F8E"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 </w:t>
            </w:r>
          </w:p>
        </w:tc>
      </w:tr>
      <w:tr w:rsidR="00A5471F" w:rsidRPr="00A5471F" w14:paraId="4776AA8A" w14:textId="77777777" w:rsidTr="00A5471F">
        <w:tc>
          <w:tcPr>
            <w:tcW w:w="750" w:type="dxa"/>
            <w:shd w:val="clear" w:color="auto" w:fill="auto"/>
            <w:noWrap/>
            <w:tcMar>
              <w:top w:w="0" w:type="dxa"/>
              <w:left w:w="150" w:type="dxa"/>
              <w:bottom w:w="0" w:type="dxa"/>
              <w:right w:w="150" w:type="dxa"/>
            </w:tcMar>
            <w:hideMark/>
          </w:tcPr>
          <w:p w14:paraId="0B668AC1"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5D704"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&lt;div class="container"&gt;</w:t>
            </w:r>
          </w:p>
        </w:tc>
      </w:tr>
      <w:tr w:rsidR="00A5471F" w:rsidRPr="00A5471F" w14:paraId="01DBB783" w14:textId="77777777" w:rsidTr="00A5471F">
        <w:tc>
          <w:tcPr>
            <w:tcW w:w="750" w:type="dxa"/>
            <w:shd w:val="clear" w:color="auto" w:fill="FFFFFF"/>
            <w:noWrap/>
            <w:tcMar>
              <w:top w:w="0" w:type="dxa"/>
              <w:left w:w="150" w:type="dxa"/>
              <w:bottom w:w="0" w:type="dxa"/>
              <w:right w:w="150" w:type="dxa"/>
            </w:tcMar>
            <w:hideMark/>
          </w:tcPr>
          <w:p w14:paraId="2E79542A"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9E9589"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&lt;b&gt;Analytics </w:t>
            </w:r>
            <w:proofErr w:type="gramStart"/>
            <w:r w:rsidRPr="00A5471F">
              <w:rPr>
                <w:rFonts w:ascii="Consolas" w:eastAsia="Times New Roman" w:hAnsi="Consolas" w:cs="Segoe UI"/>
                <w:color w:val="24292F"/>
                <w:sz w:val="18"/>
                <w:szCs w:val="18"/>
                <w:lang w:eastAsia="en-IN"/>
              </w:rPr>
              <w:t>For</w:t>
            </w:r>
            <w:proofErr w:type="gramEnd"/>
            <w:r w:rsidRPr="00A5471F">
              <w:rPr>
                <w:rFonts w:ascii="Consolas" w:eastAsia="Times New Roman" w:hAnsi="Consolas" w:cs="Segoe UI"/>
                <w:color w:val="24292F"/>
                <w:sz w:val="18"/>
                <w:szCs w:val="18"/>
                <w:lang w:eastAsia="en-IN"/>
              </w:rPr>
              <w:t xml:space="preserve"> Hospitals' Health-Care Data&lt;/b&gt;</w:t>
            </w:r>
          </w:p>
        </w:tc>
      </w:tr>
      <w:tr w:rsidR="00A5471F" w:rsidRPr="00A5471F" w14:paraId="5AD058B1" w14:textId="77777777" w:rsidTr="00A5471F">
        <w:tc>
          <w:tcPr>
            <w:tcW w:w="750" w:type="dxa"/>
            <w:shd w:val="clear" w:color="auto" w:fill="auto"/>
            <w:noWrap/>
            <w:tcMar>
              <w:top w:w="0" w:type="dxa"/>
              <w:left w:w="150" w:type="dxa"/>
              <w:bottom w:w="0" w:type="dxa"/>
              <w:right w:w="150" w:type="dxa"/>
            </w:tcMar>
            <w:hideMark/>
          </w:tcPr>
          <w:p w14:paraId="651BD11D"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322C09"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w:t>
            </w:r>
          </w:p>
        </w:tc>
      </w:tr>
      <w:tr w:rsidR="00A5471F" w:rsidRPr="00A5471F" w14:paraId="7E0A92C0" w14:textId="77777777" w:rsidTr="00A5471F">
        <w:tc>
          <w:tcPr>
            <w:tcW w:w="750" w:type="dxa"/>
            <w:shd w:val="clear" w:color="auto" w:fill="FFFFFF"/>
            <w:noWrap/>
            <w:tcMar>
              <w:top w:w="0" w:type="dxa"/>
              <w:left w:w="150" w:type="dxa"/>
              <w:bottom w:w="0" w:type="dxa"/>
              <w:right w:w="150" w:type="dxa"/>
            </w:tcMar>
            <w:hideMark/>
          </w:tcPr>
          <w:p w14:paraId="05E76F39"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A286EC"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p w14:paraId="681EBB76" w14:textId="77777777" w:rsidR="00A5471F" w:rsidRPr="00A5471F" w:rsidRDefault="00A5471F" w:rsidP="00A5471F">
            <w:pPr>
              <w:spacing w:after="0" w:line="300" w:lineRule="atLeast"/>
              <w:jc w:val="right"/>
              <w:rPr>
                <w:rFonts w:ascii="Times New Roman" w:eastAsia="Times New Roman" w:hAnsi="Times New Roman" w:cs="Times New Roman"/>
                <w:sz w:val="20"/>
                <w:szCs w:val="20"/>
                <w:lang w:eastAsia="en-IN"/>
              </w:rPr>
            </w:pPr>
          </w:p>
        </w:tc>
      </w:tr>
      <w:tr w:rsidR="00A5471F" w:rsidRPr="00A5471F" w14:paraId="46B5F348" w14:textId="77777777" w:rsidTr="00A5471F">
        <w:tc>
          <w:tcPr>
            <w:tcW w:w="750" w:type="dxa"/>
            <w:shd w:val="clear" w:color="auto" w:fill="auto"/>
            <w:noWrap/>
            <w:tcMar>
              <w:top w:w="0" w:type="dxa"/>
              <w:left w:w="150" w:type="dxa"/>
              <w:bottom w:w="0" w:type="dxa"/>
              <w:right w:w="150" w:type="dxa"/>
            </w:tcMar>
            <w:hideMark/>
          </w:tcPr>
          <w:p w14:paraId="76ACDDBC" w14:textId="77777777" w:rsidR="00A5471F" w:rsidRPr="00A5471F" w:rsidRDefault="00A5471F" w:rsidP="00A547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C37D97"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Recent Covid-19 Pandemic has raised alarms over one of the most overlooked areas to focus: </w:t>
            </w:r>
            <w:proofErr w:type="spellStart"/>
            <w:r w:rsidRPr="00A5471F">
              <w:rPr>
                <w:rFonts w:ascii="Consolas" w:eastAsia="Times New Roman" w:hAnsi="Consolas" w:cs="Segoe UI"/>
                <w:color w:val="24292F"/>
                <w:sz w:val="18"/>
                <w:szCs w:val="18"/>
                <w:lang w:eastAsia="en-IN"/>
              </w:rPr>
              <w:t>HealthcareManagement</w:t>
            </w:r>
            <w:proofErr w:type="spellEnd"/>
            <w:r w:rsidRPr="00A5471F">
              <w:rPr>
                <w:rFonts w:ascii="Consolas" w:eastAsia="Times New Roman" w:hAnsi="Consolas" w:cs="Segoe UI"/>
                <w:color w:val="24292F"/>
                <w:sz w:val="18"/>
                <w:szCs w:val="18"/>
                <w:lang w:eastAsia="en-IN"/>
              </w:rPr>
              <w:t xml:space="preserve">. </w:t>
            </w:r>
          </w:p>
        </w:tc>
      </w:tr>
      <w:tr w:rsidR="00A5471F" w:rsidRPr="00A5471F" w14:paraId="0354E842" w14:textId="77777777" w:rsidTr="00A5471F">
        <w:tc>
          <w:tcPr>
            <w:tcW w:w="750" w:type="dxa"/>
            <w:shd w:val="clear" w:color="auto" w:fill="FFFFFF"/>
            <w:noWrap/>
            <w:tcMar>
              <w:top w:w="0" w:type="dxa"/>
              <w:left w:w="150" w:type="dxa"/>
              <w:bottom w:w="0" w:type="dxa"/>
              <w:right w:w="150" w:type="dxa"/>
            </w:tcMar>
            <w:hideMark/>
          </w:tcPr>
          <w:p w14:paraId="4D42DA70"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C2C6E4"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While healthcare management has various use cases for using data science, patient length of stay is one critical parameter to observe and predict if one wants to improve the efficiency of the healthcare management in a hospital.</w:t>
            </w:r>
          </w:p>
        </w:tc>
      </w:tr>
      <w:tr w:rsidR="00A5471F" w:rsidRPr="00A5471F" w14:paraId="00ED1BD6" w14:textId="77777777" w:rsidTr="00A5471F">
        <w:tc>
          <w:tcPr>
            <w:tcW w:w="750" w:type="dxa"/>
            <w:shd w:val="clear" w:color="auto" w:fill="auto"/>
            <w:noWrap/>
            <w:tcMar>
              <w:top w:w="0" w:type="dxa"/>
              <w:left w:w="150" w:type="dxa"/>
              <w:bottom w:w="0" w:type="dxa"/>
              <w:right w:w="150" w:type="dxa"/>
            </w:tcMar>
            <w:hideMark/>
          </w:tcPr>
          <w:p w14:paraId="6B5ECDC4"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08D556"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This parameter helps hospitals to identify patients of high LOS-risk (patients who will stay longer) at the time of admission. Once identified, patients with high LOS risk can have their treatment plan optimized to minimize LOS and lower the chance of staff/visitor infection. Also, prior knowledge of LOS can aid in logistics such as room and bed allocation planning.</w:t>
            </w:r>
          </w:p>
        </w:tc>
      </w:tr>
      <w:tr w:rsidR="00A5471F" w:rsidRPr="00A5471F" w14:paraId="7EACDF6D" w14:textId="77777777" w:rsidTr="00A5471F">
        <w:tc>
          <w:tcPr>
            <w:tcW w:w="750" w:type="dxa"/>
            <w:shd w:val="clear" w:color="auto" w:fill="FFFFFF"/>
            <w:noWrap/>
            <w:tcMar>
              <w:top w:w="0" w:type="dxa"/>
              <w:left w:w="150" w:type="dxa"/>
              <w:bottom w:w="0" w:type="dxa"/>
              <w:right w:w="150" w:type="dxa"/>
            </w:tcMar>
            <w:hideMark/>
          </w:tcPr>
          <w:p w14:paraId="2351A12F"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A143A6"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Suppose you have been hired as Data Scientist of Health Man a </w:t>
            </w:r>
            <w:proofErr w:type="gramStart"/>
            <w:r w:rsidRPr="00A5471F">
              <w:rPr>
                <w:rFonts w:ascii="Consolas" w:eastAsia="Times New Roman" w:hAnsi="Consolas" w:cs="Segoe UI"/>
                <w:color w:val="24292F"/>
                <w:sz w:val="18"/>
                <w:szCs w:val="18"/>
                <w:lang w:eastAsia="en-IN"/>
              </w:rPr>
              <w:t>not for profit</w:t>
            </w:r>
            <w:proofErr w:type="gramEnd"/>
            <w:r w:rsidRPr="00A5471F">
              <w:rPr>
                <w:rFonts w:ascii="Consolas" w:eastAsia="Times New Roman" w:hAnsi="Consolas" w:cs="Segoe UI"/>
                <w:color w:val="24292F"/>
                <w:sz w:val="18"/>
                <w:szCs w:val="18"/>
                <w:lang w:eastAsia="en-IN"/>
              </w:rPr>
              <w:t xml:space="preserve"> organization dedicated to manage the functioning of Hospitals in a professional and optimal manner.</w:t>
            </w:r>
          </w:p>
        </w:tc>
      </w:tr>
      <w:tr w:rsidR="00A5471F" w:rsidRPr="00A5471F" w14:paraId="162CEA99" w14:textId="77777777" w:rsidTr="00A5471F">
        <w:tc>
          <w:tcPr>
            <w:tcW w:w="750" w:type="dxa"/>
            <w:shd w:val="clear" w:color="auto" w:fill="auto"/>
            <w:noWrap/>
            <w:tcMar>
              <w:top w:w="0" w:type="dxa"/>
              <w:left w:w="150" w:type="dxa"/>
              <w:bottom w:w="0" w:type="dxa"/>
              <w:right w:w="150" w:type="dxa"/>
            </w:tcMar>
            <w:hideMark/>
          </w:tcPr>
          <w:p w14:paraId="49044FEC"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7AE195"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w:t>
            </w:r>
          </w:p>
        </w:tc>
      </w:tr>
      <w:tr w:rsidR="00A5471F" w:rsidRPr="00A5471F" w14:paraId="168A016F" w14:textId="77777777" w:rsidTr="00A5471F">
        <w:tc>
          <w:tcPr>
            <w:tcW w:w="750" w:type="dxa"/>
            <w:shd w:val="clear" w:color="auto" w:fill="FFFFFF"/>
            <w:noWrap/>
            <w:tcMar>
              <w:top w:w="0" w:type="dxa"/>
              <w:left w:w="150" w:type="dxa"/>
              <w:bottom w:w="0" w:type="dxa"/>
              <w:right w:w="150" w:type="dxa"/>
            </w:tcMar>
            <w:hideMark/>
          </w:tcPr>
          <w:p w14:paraId="54309E69"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3A1023"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w:t>
            </w:r>
          </w:p>
        </w:tc>
      </w:tr>
      <w:tr w:rsidR="00A5471F" w:rsidRPr="00A5471F" w14:paraId="208FB9B2" w14:textId="77777777" w:rsidTr="00A5471F">
        <w:tc>
          <w:tcPr>
            <w:tcW w:w="750" w:type="dxa"/>
            <w:shd w:val="clear" w:color="auto" w:fill="auto"/>
            <w:noWrap/>
            <w:tcMar>
              <w:top w:w="0" w:type="dxa"/>
              <w:left w:w="150" w:type="dxa"/>
              <w:bottom w:w="0" w:type="dxa"/>
              <w:right w:w="150" w:type="dxa"/>
            </w:tcMar>
            <w:hideMark/>
          </w:tcPr>
          <w:p w14:paraId="4765B652"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104E11"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&lt;b&gt;Goal:&lt;/b&gt;</w:t>
            </w:r>
          </w:p>
        </w:tc>
      </w:tr>
      <w:tr w:rsidR="00A5471F" w:rsidRPr="00A5471F" w14:paraId="04ED5165" w14:textId="77777777" w:rsidTr="00A5471F">
        <w:tc>
          <w:tcPr>
            <w:tcW w:w="750" w:type="dxa"/>
            <w:shd w:val="clear" w:color="auto" w:fill="FFFFFF"/>
            <w:noWrap/>
            <w:tcMar>
              <w:top w:w="0" w:type="dxa"/>
              <w:left w:w="150" w:type="dxa"/>
              <w:bottom w:w="0" w:type="dxa"/>
              <w:right w:w="150" w:type="dxa"/>
            </w:tcMar>
            <w:hideMark/>
          </w:tcPr>
          <w:p w14:paraId="44D39B22"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F34D68"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w:t>
            </w:r>
          </w:p>
        </w:tc>
      </w:tr>
      <w:tr w:rsidR="00A5471F" w:rsidRPr="00A5471F" w14:paraId="19305FDA" w14:textId="77777777" w:rsidTr="00A5471F">
        <w:tc>
          <w:tcPr>
            <w:tcW w:w="750" w:type="dxa"/>
            <w:shd w:val="clear" w:color="auto" w:fill="auto"/>
            <w:noWrap/>
            <w:tcMar>
              <w:top w:w="0" w:type="dxa"/>
              <w:left w:w="150" w:type="dxa"/>
              <w:bottom w:w="0" w:type="dxa"/>
              <w:right w:w="150" w:type="dxa"/>
            </w:tcMar>
            <w:hideMark/>
          </w:tcPr>
          <w:p w14:paraId="1F585587"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D5DA9C"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 xml:space="preserve">The goal is to accurately predict the Length of Stay for each patient on </w:t>
            </w:r>
            <w:proofErr w:type="gramStart"/>
            <w:r w:rsidRPr="00A5471F">
              <w:rPr>
                <w:rFonts w:ascii="Consolas" w:eastAsia="Times New Roman" w:hAnsi="Consolas" w:cs="Segoe UI"/>
                <w:color w:val="24292F"/>
                <w:sz w:val="18"/>
                <w:szCs w:val="18"/>
                <w:lang w:eastAsia="en-IN"/>
              </w:rPr>
              <w:t>case by case</w:t>
            </w:r>
            <w:proofErr w:type="gramEnd"/>
            <w:r w:rsidRPr="00A5471F">
              <w:rPr>
                <w:rFonts w:ascii="Consolas" w:eastAsia="Times New Roman" w:hAnsi="Consolas" w:cs="Segoe UI"/>
                <w:color w:val="24292F"/>
                <w:sz w:val="18"/>
                <w:szCs w:val="18"/>
                <w:lang w:eastAsia="en-IN"/>
              </w:rPr>
              <w:t xml:space="preserve"> basis so that the Hospitals can use this information for optimal resource allocation and better functioning. The length of stay is divided into 11 different classes ranging from 0-10 days to more than 100 days.</w:t>
            </w:r>
          </w:p>
        </w:tc>
      </w:tr>
      <w:tr w:rsidR="00A5471F" w:rsidRPr="00A5471F" w14:paraId="66376D49" w14:textId="77777777" w:rsidTr="00A5471F">
        <w:tc>
          <w:tcPr>
            <w:tcW w:w="750" w:type="dxa"/>
            <w:shd w:val="clear" w:color="auto" w:fill="FFFFFF"/>
            <w:noWrap/>
            <w:tcMar>
              <w:top w:w="0" w:type="dxa"/>
              <w:left w:w="150" w:type="dxa"/>
              <w:bottom w:w="0" w:type="dxa"/>
              <w:right w:w="150" w:type="dxa"/>
            </w:tcMar>
            <w:hideMark/>
          </w:tcPr>
          <w:p w14:paraId="6FD9E51D"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378F36"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p w14:paraId="0F7DBFE5" w14:textId="77777777" w:rsidR="00A5471F" w:rsidRPr="00A5471F" w:rsidRDefault="00A5471F" w:rsidP="00A5471F">
            <w:pPr>
              <w:spacing w:after="0" w:line="300" w:lineRule="atLeast"/>
              <w:jc w:val="right"/>
              <w:rPr>
                <w:rFonts w:ascii="Times New Roman" w:eastAsia="Times New Roman" w:hAnsi="Times New Roman" w:cs="Times New Roman"/>
                <w:sz w:val="20"/>
                <w:szCs w:val="20"/>
                <w:lang w:eastAsia="en-IN"/>
              </w:rPr>
            </w:pPr>
          </w:p>
        </w:tc>
      </w:tr>
      <w:tr w:rsidR="00A5471F" w:rsidRPr="00A5471F" w14:paraId="2244D70E" w14:textId="77777777" w:rsidTr="00A5471F">
        <w:tc>
          <w:tcPr>
            <w:tcW w:w="750" w:type="dxa"/>
            <w:shd w:val="clear" w:color="auto" w:fill="auto"/>
            <w:noWrap/>
            <w:tcMar>
              <w:top w:w="0" w:type="dxa"/>
              <w:left w:w="150" w:type="dxa"/>
              <w:bottom w:w="0" w:type="dxa"/>
              <w:right w:w="150" w:type="dxa"/>
            </w:tcMar>
            <w:hideMark/>
          </w:tcPr>
          <w:p w14:paraId="77687317" w14:textId="77777777" w:rsidR="00A5471F" w:rsidRPr="00A5471F" w:rsidRDefault="00A5471F" w:rsidP="00A547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D1436EF"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p w14:paraId="0B8C5927" w14:textId="77777777" w:rsidR="00A5471F" w:rsidRPr="00A5471F" w:rsidRDefault="00A5471F" w:rsidP="00A5471F">
            <w:pPr>
              <w:spacing w:after="0" w:line="300" w:lineRule="atLeast"/>
              <w:jc w:val="right"/>
              <w:rPr>
                <w:rFonts w:ascii="Times New Roman" w:eastAsia="Times New Roman" w:hAnsi="Times New Roman" w:cs="Times New Roman"/>
                <w:sz w:val="20"/>
                <w:szCs w:val="20"/>
                <w:lang w:eastAsia="en-IN"/>
              </w:rPr>
            </w:pPr>
          </w:p>
        </w:tc>
      </w:tr>
      <w:tr w:rsidR="00A5471F" w:rsidRPr="00A5471F" w14:paraId="0EDD6CDF" w14:textId="77777777" w:rsidTr="00A5471F">
        <w:tc>
          <w:tcPr>
            <w:tcW w:w="750" w:type="dxa"/>
            <w:shd w:val="clear" w:color="auto" w:fill="FFFFFF"/>
            <w:noWrap/>
            <w:tcMar>
              <w:top w:w="0" w:type="dxa"/>
              <w:left w:w="150" w:type="dxa"/>
              <w:bottom w:w="0" w:type="dxa"/>
              <w:right w:w="150" w:type="dxa"/>
            </w:tcMar>
            <w:hideMark/>
          </w:tcPr>
          <w:p w14:paraId="45FAFC2B" w14:textId="77777777" w:rsidR="00A5471F" w:rsidRPr="00A5471F" w:rsidRDefault="00A5471F" w:rsidP="00A547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A8CD6B"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w:t>
            </w:r>
          </w:p>
        </w:tc>
      </w:tr>
      <w:tr w:rsidR="00A5471F" w:rsidRPr="00A5471F" w14:paraId="22930FC9" w14:textId="77777777" w:rsidTr="00A5471F">
        <w:tc>
          <w:tcPr>
            <w:tcW w:w="750" w:type="dxa"/>
            <w:shd w:val="clear" w:color="auto" w:fill="auto"/>
            <w:noWrap/>
            <w:tcMar>
              <w:top w:w="0" w:type="dxa"/>
              <w:left w:w="150" w:type="dxa"/>
              <w:bottom w:w="0" w:type="dxa"/>
              <w:right w:w="150" w:type="dxa"/>
            </w:tcMar>
            <w:hideMark/>
          </w:tcPr>
          <w:p w14:paraId="5FA6692C"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1DA5BD"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p w14:paraId="226BF497" w14:textId="77777777" w:rsidR="00A5471F" w:rsidRPr="00A5471F" w:rsidRDefault="00A5471F" w:rsidP="00A5471F">
            <w:pPr>
              <w:spacing w:after="0" w:line="300" w:lineRule="atLeast"/>
              <w:jc w:val="right"/>
              <w:rPr>
                <w:rFonts w:ascii="Times New Roman" w:eastAsia="Times New Roman" w:hAnsi="Times New Roman" w:cs="Times New Roman"/>
                <w:sz w:val="20"/>
                <w:szCs w:val="20"/>
                <w:lang w:eastAsia="en-IN"/>
              </w:rPr>
            </w:pPr>
          </w:p>
        </w:tc>
      </w:tr>
      <w:tr w:rsidR="00A5471F" w:rsidRPr="00A5471F" w14:paraId="076B8CE1" w14:textId="77777777" w:rsidTr="00A5471F">
        <w:tc>
          <w:tcPr>
            <w:tcW w:w="750" w:type="dxa"/>
            <w:shd w:val="clear" w:color="auto" w:fill="FFFFFF"/>
            <w:noWrap/>
            <w:tcMar>
              <w:top w:w="0" w:type="dxa"/>
              <w:left w:w="150" w:type="dxa"/>
              <w:bottom w:w="0" w:type="dxa"/>
              <w:right w:w="150" w:type="dxa"/>
            </w:tcMar>
            <w:hideMark/>
          </w:tcPr>
          <w:p w14:paraId="7ED15E11" w14:textId="77777777" w:rsidR="00A5471F" w:rsidRPr="00A5471F" w:rsidRDefault="00A5471F" w:rsidP="00A547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12C064"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w:t>
            </w:r>
          </w:p>
        </w:tc>
      </w:tr>
      <w:tr w:rsidR="00A5471F" w:rsidRPr="00A5471F" w14:paraId="258CE30D" w14:textId="77777777" w:rsidTr="00A5471F">
        <w:tc>
          <w:tcPr>
            <w:tcW w:w="750" w:type="dxa"/>
            <w:shd w:val="clear" w:color="auto" w:fill="auto"/>
            <w:noWrap/>
            <w:tcMar>
              <w:top w:w="0" w:type="dxa"/>
              <w:left w:w="150" w:type="dxa"/>
              <w:bottom w:w="0" w:type="dxa"/>
              <w:right w:w="150" w:type="dxa"/>
            </w:tcMar>
            <w:hideMark/>
          </w:tcPr>
          <w:p w14:paraId="44085154"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24E932"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p w14:paraId="3912E94C" w14:textId="77777777" w:rsidR="00A5471F" w:rsidRPr="00A5471F" w:rsidRDefault="00A5471F" w:rsidP="00A5471F">
            <w:pPr>
              <w:spacing w:after="0" w:line="300" w:lineRule="atLeast"/>
              <w:jc w:val="right"/>
              <w:rPr>
                <w:rFonts w:ascii="Times New Roman" w:eastAsia="Times New Roman" w:hAnsi="Times New Roman" w:cs="Times New Roman"/>
                <w:sz w:val="20"/>
                <w:szCs w:val="20"/>
                <w:lang w:eastAsia="en-IN"/>
              </w:rPr>
            </w:pPr>
          </w:p>
        </w:tc>
      </w:tr>
      <w:tr w:rsidR="00A5471F" w:rsidRPr="00A5471F" w14:paraId="46030178" w14:textId="77777777" w:rsidTr="00A5471F">
        <w:tc>
          <w:tcPr>
            <w:tcW w:w="750" w:type="dxa"/>
            <w:shd w:val="clear" w:color="auto" w:fill="FFFFFF"/>
            <w:noWrap/>
            <w:tcMar>
              <w:top w:w="0" w:type="dxa"/>
              <w:left w:w="150" w:type="dxa"/>
              <w:bottom w:w="0" w:type="dxa"/>
              <w:right w:w="150" w:type="dxa"/>
            </w:tcMar>
            <w:hideMark/>
          </w:tcPr>
          <w:p w14:paraId="28EF266B" w14:textId="77777777" w:rsidR="00A5471F" w:rsidRPr="00A5471F" w:rsidRDefault="00A5471F" w:rsidP="00A547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A18F4A"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&lt;b&gt;Technical Architecture:&lt;/b&gt;</w:t>
            </w:r>
          </w:p>
        </w:tc>
      </w:tr>
      <w:tr w:rsidR="00A5471F" w:rsidRPr="00A5471F" w14:paraId="70F796DC" w14:textId="77777777" w:rsidTr="00A5471F">
        <w:tc>
          <w:tcPr>
            <w:tcW w:w="750" w:type="dxa"/>
            <w:shd w:val="clear" w:color="auto" w:fill="auto"/>
            <w:noWrap/>
            <w:tcMar>
              <w:top w:w="0" w:type="dxa"/>
              <w:left w:w="150" w:type="dxa"/>
              <w:bottom w:w="0" w:type="dxa"/>
              <w:right w:w="150" w:type="dxa"/>
            </w:tcMar>
            <w:hideMark/>
          </w:tcPr>
          <w:p w14:paraId="7C5C2E88"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7224B8"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w:t>
            </w:r>
          </w:p>
        </w:tc>
      </w:tr>
      <w:tr w:rsidR="00A5471F" w:rsidRPr="00A5471F" w14:paraId="6A4E7CCC" w14:textId="77777777" w:rsidTr="00A5471F">
        <w:tc>
          <w:tcPr>
            <w:tcW w:w="750" w:type="dxa"/>
            <w:shd w:val="clear" w:color="auto" w:fill="FFFFFF"/>
            <w:noWrap/>
            <w:tcMar>
              <w:top w:w="0" w:type="dxa"/>
              <w:left w:w="150" w:type="dxa"/>
              <w:bottom w:w="0" w:type="dxa"/>
              <w:right w:w="150" w:type="dxa"/>
            </w:tcMar>
            <w:hideMark/>
          </w:tcPr>
          <w:p w14:paraId="6563650A"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2818DC"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&gt;&lt;</w:t>
            </w:r>
            <w:proofErr w:type="spellStart"/>
            <w:r w:rsidRPr="00A5471F">
              <w:rPr>
                <w:rFonts w:ascii="Consolas" w:eastAsia="Times New Roman" w:hAnsi="Consolas" w:cs="Segoe UI"/>
                <w:color w:val="24292F"/>
                <w:sz w:val="18"/>
                <w:szCs w:val="18"/>
                <w:lang w:eastAsia="en-IN"/>
              </w:rPr>
              <w:t>br</w:t>
            </w:r>
            <w:proofErr w:type="spellEnd"/>
            <w:r w:rsidRPr="00A5471F">
              <w:rPr>
                <w:rFonts w:ascii="Consolas" w:eastAsia="Times New Roman" w:hAnsi="Consolas" w:cs="Segoe UI"/>
                <w:color w:val="24292F"/>
                <w:sz w:val="18"/>
                <w:szCs w:val="18"/>
                <w:lang w:eastAsia="en-IN"/>
              </w:rPr>
              <w:t>&gt;</w:t>
            </w:r>
          </w:p>
        </w:tc>
      </w:tr>
      <w:tr w:rsidR="00A5471F" w:rsidRPr="00A5471F" w14:paraId="3A7D1155" w14:textId="77777777" w:rsidTr="00A5471F">
        <w:tc>
          <w:tcPr>
            <w:tcW w:w="750" w:type="dxa"/>
            <w:shd w:val="clear" w:color="auto" w:fill="auto"/>
            <w:noWrap/>
            <w:tcMar>
              <w:top w:w="0" w:type="dxa"/>
              <w:left w:w="150" w:type="dxa"/>
              <w:bottom w:w="0" w:type="dxa"/>
              <w:right w:w="150" w:type="dxa"/>
            </w:tcMar>
            <w:hideMark/>
          </w:tcPr>
          <w:p w14:paraId="601685E2"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1B1EE5"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w:t>
            </w:r>
            <w:proofErr w:type="spellStart"/>
            <w:r w:rsidRPr="00A5471F">
              <w:rPr>
                <w:rFonts w:ascii="Consolas" w:eastAsia="Times New Roman" w:hAnsi="Consolas" w:cs="Segoe UI"/>
                <w:color w:val="24292F"/>
                <w:sz w:val="18"/>
                <w:szCs w:val="18"/>
                <w:lang w:eastAsia="en-IN"/>
              </w:rPr>
              <w:t>img</w:t>
            </w:r>
            <w:proofErr w:type="spellEnd"/>
            <w:r w:rsidRPr="00A5471F">
              <w:rPr>
                <w:rFonts w:ascii="Consolas" w:eastAsia="Times New Roman" w:hAnsi="Consolas" w:cs="Segoe UI"/>
                <w:color w:val="24292F"/>
                <w:sz w:val="18"/>
                <w:szCs w:val="18"/>
                <w:lang w:eastAsia="en-IN"/>
              </w:rPr>
              <w:t xml:space="preserve"> </w:t>
            </w:r>
            <w:proofErr w:type="spellStart"/>
            <w:r w:rsidRPr="00A5471F">
              <w:rPr>
                <w:rFonts w:ascii="Consolas" w:eastAsia="Times New Roman" w:hAnsi="Consolas" w:cs="Segoe UI"/>
                <w:color w:val="24292F"/>
                <w:sz w:val="18"/>
                <w:szCs w:val="18"/>
                <w:lang w:eastAsia="en-IN"/>
              </w:rPr>
              <w:t>src</w:t>
            </w:r>
            <w:proofErr w:type="spellEnd"/>
            <w:r w:rsidRPr="00A5471F">
              <w:rPr>
                <w:rFonts w:ascii="Consolas" w:eastAsia="Times New Roman" w:hAnsi="Consolas" w:cs="Segoe UI"/>
                <w:color w:val="24292F"/>
                <w:sz w:val="18"/>
                <w:szCs w:val="18"/>
                <w:lang w:eastAsia="en-IN"/>
              </w:rPr>
              <w:t>="Technical_architecture.png"&gt;</w:t>
            </w:r>
          </w:p>
        </w:tc>
      </w:tr>
      <w:tr w:rsidR="00A5471F" w:rsidRPr="00A5471F" w14:paraId="31CFAB94" w14:textId="77777777" w:rsidTr="00A5471F">
        <w:tc>
          <w:tcPr>
            <w:tcW w:w="750" w:type="dxa"/>
            <w:shd w:val="clear" w:color="auto" w:fill="FFFFFF"/>
            <w:noWrap/>
            <w:tcMar>
              <w:top w:w="0" w:type="dxa"/>
              <w:left w:w="150" w:type="dxa"/>
              <w:bottom w:w="0" w:type="dxa"/>
              <w:right w:w="150" w:type="dxa"/>
            </w:tcMar>
            <w:hideMark/>
          </w:tcPr>
          <w:p w14:paraId="6B0EB10F"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AB7BB8"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p w14:paraId="26B611A5" w14:textId="77777777" w:rsidR="00A5471F" w:rsidRPr="00A5471F" w:rsidRDefault="00A5471F" w:rsidP="00A5471F">
            <w:pPr>
              <w:spacing w:after="0" w:line="300" w:lineRule="atLeast"/>
              <w:jc w:val="right"/>
              <w:rPr>
                <w:rFonts w:ascii="Times New Roman" w:eastAsia="Times New Roman" w:hAnsi="Times New Roman" w:cs="Times New Roman"/>
                <w:sz w:val="20"/>
                <w:szCs w:val="20"/>
                <w:lang w:eastAsia="en-IN"/>
              </w:rPr>
            </w:pPr>
          </w:p>
        </w:tc>
      </w:tr>
      <w:tr w:rsidR="00A5471F" w:rsidRPr="00A5471F" w14:paraId="4AB3148E" w14:textId="77777777" w:rsidTr="00A5471F">
        <w:tc>
          <w:tcPr>
            <w:tcW w:w="750" w:type="dxa"/>
            <w:shd w:val="clear" w:color="auto" w:fill="auto"/>
            <w:noWrap/>
            <w:tcMar>
              <w:top w:w="0" w:type="dxa"/>
              <w:left w:w="150" w:type="dxa"/>
              <w:bottom w:w="0" w:type="dxa"/>
              <w:right w:w="150" w:type="dxa"/>
            </w:tcMar>
            <w:hideMark/>
          </w:tcPr>
          <w:p w14:paraId="06F60EEE" w14:textId="77777777" w:rsidR="00A5471F" w:rsidRPr="00A5471F" w:rsidRDefault="00A5471F" w:rsidP="00A547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8A782D9"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p w14:paraId="3D539620" w14:textId="77777777" w:rsidR="00A5471F" w:rsidRPr="00A5471F" w:rsidRDefault="00A5471F" w:rsidP="00A5471F">
            <w:pPr>
              <w:spacing w:after="0" w:line="300" w:lineRule="atLeast"/>
              <w:jc w:val="right"/>
              <w:rPr>
                <w:rFonts w:ascii="Times New Roman" w:eastAsia="Times New Roman" w:hAnsi="Times New Roman" w:cs="Times New Roman"/>
                <w:sz w:val="20"/>
                <w:szCs w:val="20"/>
                <w:lang w:eastAsia="en-IN"/>
              </w:rPr>
            </w:pPr>
          </w:p>
        </w:tc>
      </w:tr>
      <w:tr w:rsidR="00A5471F" w:rsidRPr="00A5471F" w14:paraId="5B31B96B" w14:textId="77777777" w:rsidTr="00A5471F">
        <w:tc>
          <w:tcPr>
            <w:tcW w:w="750" w:type="dxa"/>
            <w:shd w:val="clear" w:color="auto" w:fill="FFFFFF"/>
            <w:noWrap/>
            <w:tcMar>
              <w:top w:w="0" w:type="dxa"/>
              <w:left w:w="150" w:type="dxa"/>
              <w:bottom w:w="0" w:type="dxa"/>
              <w:right w:w="150" w:type="dxa"/>
            </w:tcMar>
            <w:hideMark/>
          </w:tcPr>
          <w:p w14:paraId="532857A3" w14:textId="77777777" w:rsidR="00A5471F" w:rsidRPr="00A5471F" w:rsidRDefault="00A5471F" w:rsidP="00A547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B6F011"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p w14:paraId="7E248C92" w14:textId="77777777" w:rsidR="00A5471F" w:rsidRPr="00A5471F" w:rsidRDefault="00A5471F" w:rsidP="00A5471F">
            <w:pPr>
              <w:spacing w:after="0" w:line="300" w:lineRule="atLeast"/>
              <w:jc w:val="right"/>
              <w:rPr>
                <w:rFonts w:ascii="Times New Roman" w:eastAsia="Times New Roman" w:hAnsi="Times New Roman" w:cs="Times New Roman"/>
                <w:sz w:val="20"/>
                <w:szCs w:val="20"/>
                <w:lang w:eastAsia="en-IN"/>
              </w:rPr>
            </w:pPr>
          </w:p>
        </w:tc>
      </w:tr>
      <w:tr w:rsidR="00A5471F" w:rsidRPr="00A5471F" w14:paraId="5BC8D87F" w14:textId="77777777" w:rsidTr="00A5471F">
        <w:tc>
          <w:tcPr>
            <w:tcW w:w="750" w:type="dxa"/>
            <w:shd w:val="clear" w:color="auto" w:fill="auto"/>
            <w:noWrap/>
            <w:tcMar>
              <w:top w:w="0" w:type="dxa"/>
              <w:left w:w="150" w:type="dxa"/>
              <w:bottom w:w="0" w:type="dxa"/>
              <w:right w:w="150" w:type="dxa"/>
            </w:tcMar>
            <w:hideMark/>
          </w:tcPr>
          <w:p w14:paraId="1DA32BCB" w14:textId="77777777" w:rsidR="00A5471F" w:rsidRPr="00A5471F" w:rsidRDefault="00A5471F" w:rsidP="00A547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D3D022"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p w14:paraId="33E46379" w14:textId="77777777" w:rsidR="00A5471F" w:rsidRPr="00A5471F" w:rsidRDefault="00A5471F" w:rsidP="00A5471F">
            <w:pPr>
              <w:spacing w:after="0" w:line="300" w:lineRule="atLeast"/>
              <w:jc w:val="right"/>
              <w:rPr>
                <w:rFonts w:ascii="Times New Roman" w:eastAsia="Times New Roman" w:hAnsi="Times New Roman" w:cs="Times New Roman"/>
                <w:sz w:val="20"/>
                <w:szCs w:val="20"/>
                <w:lang w:eastAsia="en-IN"/>
              </w:rPr>
            </w:pPr>
          </w:p>
        </w:tc>
      </w:tr>
      <w:tr w:rsidR="00A5471F" w:rsidRPr="00A5471F" w14:paraId="474B626A" w14:textId="77777777" w:rsidTr="00A5471F">
        <w:tc>
          <w:tcPr>
            <w:tcW w:w="750" w:type="dxa"/>
            <w:shd w:val="clear" w:color="auto" w:fill="FFFFFF"/>
            <w:noWrap/>
            <w:tcMar>
              <w:top w:w="0" w:type="dxa"/>
              <w:left w:w="150" w:type="dxa"/>
              <w:bottom w:w="0" w:type="dxa"/>
              <w:right w:w="150" w:type="dxa"/>
            </w:tcMar>
            <w:hideMark/>
          </w:tcPr>
          <w:p w14:paraId="43265B2D" w14:textId="77777777" w:rsidR="00A5471F" w:rsidRPr="00A5471F" w:rsidRDefault="00A5471F" w:rsidP="00A547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849B6D"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&lt;/div&gt;</w:t>
            </w:r>
          </w:p>
        </w:tc>
      </w:tr>
      <w:tr w:rsidR="00A5471F" w:rsidRPr="00A5471F" w14:paraId="5A4107F4" w14:textId="77777777" w:rsidTr="00A5471F">
        <w:tc>
          <w:tcPr>
            <w:tcW w:w="750" w:type="dxa"/>
            <w:shd w:val="clear" w:color="auto" w:fill="auto"/>
            <w:noWrap/>
            <w:tcMar>
              <w:top w:w="0" w:type="dxa"/>
              <w:left w:w="150" w:type="dxa"/>
              <w:bottom w:w="0" w:type="dxa"/>
              <w:right w:w="150" w:type="dxa"/>
            </w:tcMar>
            <w:hideMark/>
          </w:tcPr>
          <w:p w14:paraId="320B50BA"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24CFB3"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&lt;/body&gt;</w:t>
            </w:r>
          </w:p>
        </w:tc>
      </w:tr>
      <w:tr w:rsidR="00A5471F" w:rsidRPr="00A5471F" w14:paraId="75597B32" w14:textId="77777777" w:rsidTr="00A5471F">
        <w:tc>
          <w:tcPr>
            <w:tcW w:w="750" w:type="dxa"/>
            <w:shd w:val="clear" w:color="auto" w:fill="FFFFFF"/>
            <w:noWrap/>
            <w:tcMar>
              <w:top w:w="0" w:type="dxa"/>
              <w:left w:w="150" w:type="dxa"/>
              <w:bottom w:w="0" w:type="dxa"/>
              <w:right w:w="150" w:type="dxa"/>
            </w:tcMar>
            <w:hideMark/>
          </w:tcPr>
          <w:p w14:paraId="0BDAF449"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DA436C" w14:textId="77777777" w:rsidR="00A5471F" w:rsidRPr="00A5471F" w:rsidRDefault="00A5471F" w:rsidP="00A5471F">
            <w:pPr>
              <w:spacing w:after="0" w:line="300" w:lineRule="atLeast"/>
              <w:rPr>
                <w:rFonts w:ascii="Consolas" w:eastAsia="Times New Roman" w:hAnsi="Consolas" w:cs="Segoe UI"/>
                <w:color w:val="24292F"/>
                <w:sz w:val="18"/>
                <w:szCs w:val="18"/>
                <w:lang w:eastAsia="en-IN"/>
              </w:rPr>
            </w:pPr>
            <w:r w:rsidRPr="00A5471F">
              <w:rPr>
                <w:rFonts w:ascii="Consolas" w:eastAsia="Times New Roman" w:hAnsi="Consolas" w:cs="Segoe UI"/>
                <w:color w:val="24292F"/>
                <w:sz w:val="18"/>
                <w:szCs w:val="18"/>
                <w:lang w:eastAsia="en-IN"/>
              </w:rPr>
              <w:t>&lt;/html&gt;</w:t>
            </w:r>
          </w:p>
        </w:tc>
      </w:tr>
    </w:tbl>
    <w:p w14:paraId="5D39D74C" w14:textId="77777777" w:rsidR="00EC49DD" w:rsidRDefault="00EC49DD"/>
    <w:sectPr w:rsidR="00EC4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1F"/>
    <w:rsid w:val="00A5471F"/>
    <w:rsid w:val="00EC4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CE9D"/>
  <w15:chartTrackingRefBased/>
  <w15:docId w15:val="{9F87674D-0101-429A-AE95-4972FB94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A5471F"/>
  </w:style>
  <w:style w:type="character" w:customStyle="1" w:styleId="pl-kos">
    <w:name w:val="pl-kos"/>
    <w:basedOn w:val="DefaultParagraphFont"/>
    <w:rsid w:val="00A5471F"/>
  </w:style>
  <w:style w:type="character" w:customStyle="1" w:styleId="pl-ent">
    <w:name w:val="pl-ent"/>
    <w:basedOn w:val="DefaultParagraphFont"/>
    <w:rsid w:val="00A5471F"/>
  </w:style>
  <w:style w:type="character" w:customStyle="1" w:styleId="pl-s">
    <w:name w:val="pl-s"/>
    <w:basedOn w:val="DefaultParagraphFont"/>
    <w:rsid w:val="00A54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5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 ANJUM K</dc:creator>
  <cp:keywords/>
  <dc:description/>
  <cp:lastModifiedBy>SHAMA ANJUM K</cp:lastModifiedBy>
  <cp:revision>1</cp:revision>
  <dcterms:created xsi:type="dcterms:W3CDTF">2022-11-30T16:29:00Z</dcterms:created>
  <dcterms:modified xsi:type="dcterms:W3CDTF">2022-11-30T16:46:00Z</dcterms:modified>
</cp:coreProperties>
</file>