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2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p>
      <w:pPr>
        <w:pStyle w:val="4"/>
        <w:rPr>
          <w:b/>
          <w:sz w:val="20"/>
        </w:rPr>
      </w:pPr>
    </w:p>
    <w:p>
      <w:pPr>
        <w:pStyle w:val="4"/>
        <w:spacing w:before="9"/>
        <w:rPr>
          <w:b/>
          <w:sz w:val="15"/>
        </w:rPr>
      </w:pPr>
    </w:p>
    <w:tbl>
      <w:tblPr>
        <w:tblStyle w:val="3"/>
        <w:tblW w:w="0" w:type="auto"/>
        <w:tblInd w:w="10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2"/>
        <w:gridCol w:w="6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802" w:type="dxa"/>
          </w:tcPr>
          <w:p>
            <w:pPr>
              <w:pStyle w:val="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98" w:type="dxa"/>
          </w:tcPr>
          <w:p>
            <w:pPr>
              <w:pStyle w:val="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PNT2022TMID11781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802" w:type="dxa"/>
          </w:tcPr>
          <w:p>
            <w:pPr>
              <w:pStyle w:val="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9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802" w:type="dxa"/>
          </w:tcPr>
          <w:p>
            <w:pPr>
              <w:pStyle w:val="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6098" w:type="dxa"/>
          </w:tcPr>
          <w:p>
            <w:pPr>
              <w:pStyle w:val="8"/>
              <w:spacing w:before="0"/>
              <w:ind w:left="0"/>
              <w:rPr>
                <w:sz w:val="24"/>
              </w:rPr>
            </w:pPr>
          </w:p>
        </w:tc>
      </w:tr>
    </w:tbl>
    <w:p>
      <w:pPr>
        <w:spacing w:before="6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solution:</w:t>
      </w:r>
    </w:p>
    <w:p>
      <w:pPr>
        <w:pStyle w:val="4"/>
        <w:spacing w:before="179" w:line="261" w:lineRule="auto"/>
        <w:ind w:left="105" w:right="640" w:firstLine="960"/>
      </w:pPr>
      <w:r>
        <w:t>This project presents the development of a smart garbage monitoring system in order to measure</w:t>
      </w:r>
      <w:r>
        <w:rPr>
          <w:spacing w:val="-57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bin in</w:t>
      </w:r>
      <w:r>
        <w:rPr>
          <w:spacing w:val="-1"/>
        </w:rPr>
        <w:t xml:space="preserve"> </w:t>
      </w:r>
      <w:r>
        <w:t>real-time</w:t>
      </w:r>
      <w:r>
        <w:rPr>
          <w:spacing w:val="3"/>
        </w:rPr>
        <w:t xml:space="preserve"> </w:t>
      </w:r>
      <w:r>
        <w:t>and to</w:t>
      </w:r>
      <w:r>
        <w:rPr>
          <w:spacing w:val="-1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authority,</w:t>
      </w:r>
      <w:r>
        <w:rPr>
          <w:spacing w:val="3"/>
        </w:rPr>
        <w:t xml:space="preserve"> </w:t>
      </w:r>
      <w:r>
        <w:t>in particular cases.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 w:after="1"/>
        <w:rPr>
          <w:sz w:val="12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0"/>
        <w:gridCol w:w="3067"/>
        <w:gridCol w:w="6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10" w:type="dxa"/>
          </w:tcPr>
          <w:p>
            <w:pPr>
              <w:pStyle w:val="8"/>
              <w:spacing w:line="254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067" w:type="dxa"/>
          </w:tcPr>
          <w:p>
            <w:pPr>
              <w:pStyle w:val="8"/>
              <w:spacing w:line="254" w:lineRule="exact"/>
              <w:ind w:left="245" w:right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888" w:type="dxa"/>
          </w:tcPr>
          <w:p>
            <w:pPr>
              <w:pStyle w:val="8"/>
              <w:spacing w:line="254" w:lineRule="exact"/>
              <w:ind w:left="2828" w:right="2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810" w:type="dxa"/>
          </w:tcPr>
          <w:p>
            <w:pPr>
              <w:pStyle w:val="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67" w:type="dxa"/>
          </w:tcPr>
          <w:p>
            <w:pPr>
              <w:pStyle w:val="8"/>
              <w:ind w:left="915" w:right="152" w:hanging="746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6888" w:type="dxa"/>
          </w:tcPr>
          <w:p>
            <w:pPr>
              <w:pStyle w:val="8"/>
              <w:ind w:right="277"/>
              <w:rPr>
                <w:sz w:val="24"/>
              </w:rPr>
            </w:pPr>
            <w:r>
              <w:rPr>
                <w:sz w:val="24"/>
              </w:rPr>
              <w:t>Collection of garbage management in cities, towns and villages is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major concern and emerging problem in smart city paradigm,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lack of proper resource distribution in the process of garbage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great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sanitation,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cleanliness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810" w:type="dxa"/>
          </w:tcPr>
          <w:p>
            <w:pPr>
              <w:pStyle w:val="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67" w:type="dxa"/>
          </w:tcPr>
          <w:p>
            <w:pPr>
              <w:pStyle w:val="8"/>
              <w:ind w:left="246" w:right="240"/>
              <w:jc w:val="center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6888" w:type="dxa"/>
          </w:tcPr>
          <w:p>
            <w:pPr>
              <w:pStyle w:val="8"/>
              <w:ind w:right="135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collector.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collection process.</w:t>
            </w:r>
          </w:p>
          <w:p>
            <w:pPr>
              <w:pStyle w:val="8"/>
              <w:spacing w:before="3"/>
              <w:ind w:right="2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insights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empowering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decision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making process.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810" w:type="dxa"/>
          </w:tcPr>
          <w:p>
            <w:pPr>
              <w:pStyle w:val="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67" w:type="dxa"/>
          </w:tcPr>
          <w:p>
            <w:pPr>
              <w:pStyle w:val="8"/>
              <w:ind w:left="246" w:right="235"/>
              <w:jc w:val="center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6888" w:type="dxa"/>
          </w:tcPr>
          <w:p>
            <w:pPr>
              <w:pStyle w:val="8"/>
              <w:ind w:right="187"/>
              <w:rPr>
                <w:sz w:val="24"/>
              </w:rPr>
            </w:pPr>
            <w:r>
              <w:rPr>
                <w:sz w:val="24"/>
              </w:rPr>
              <w:t>Enhances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demand,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no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burden.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810" w:type="dxa"/>
          </w:tcPr>
          <w:p>
            <w:pPr>
              <w:pStyle w:val="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67" w:type="dxa"/>
          </w:tcPr>
          <w:p>
            <w:pPr>
              <w:pStyle w:val="8"/>
              <w:ind w:left="965" w:right="298" w:hanging="651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6888" w:type="dxa"/>
          </w:tcPr>
          <w:p>
            <w:pPr>
              <w:pStyle w:val="8"/>
              <w:ind w:right="36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cities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 healthy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 waste is disposed or recycled in a safe, ethical,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responsible manner, it helps reduce the negative impacts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810" w:type="dxa"/>
          </w:tcPr>
          <w:p>
            <w:pPr>
              <w:pStyle w:val="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67" w:type="dxa"/>
          </w:tcPr>
          <w:p>
            <w:pPr>
              <w:pStyle w:val="8"/>
              <w:ind w:left="1140" w:right="261" w:hanging="866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(financial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Benefit)</w:t>
            </w:r>
          </w:p>
        </w:tc>
        <w:tc>
          <w:tcPr>
            <w:tcW w:w="6888" w:type="dxa"/>
          </w:tcPr>
          <w:p>
            <w:pPr>
              <w:pStyle w:val="8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Offering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government.</w:t>
            </w:r>
          </w:p>
          <w:p>
            <w:pPr>
              <w:pStyle w:val="8"/>
              <w:spacing w:before="0"/>
              <w:ind w:right="845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besides 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impacts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society.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810" w:type="dxa"/>
          </w:tcPr>
          <w:p>
            <w:pPr>
              <w:pStyle w:val="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67" w:type="dxa"/>
          </w:tcPr>
          <w:p>
            <w:pPr>
              <w:pStyle w:val="8"/>
              <w:ind w:left="246" w:right="239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6888" w:type="dxa"/>
          </w:tcPr>
          <w:p>
            <w:pPr>
              <w:pStyle w:val="8"/>
              <w:ind w:right="47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model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costumer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bins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waste 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>
      <w:bookmarkStart w:id="0" w:name="_GoBack"/>
      <w:bookmarkEnd w:id="0"/>
    </w:p>
    <w:sectPr>
      <w:type w:val="continuous"/>
      <w:pgSz w:w="11910" w:h="16840"/>
      <w:pgMar w:top="500" w:right="46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A3E10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7"/>
      <w:ind w:left="3066" w:right="1976" w:firstLine="48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"/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2022-11-19T18:34:00Z</dcterms:created>
  <dc:creator>nithish kumar</dc:creator>
  <cp:lastModifiedBy>Admin</cp:lastModifiedBy>
  <dcterms:modified xsi:type="dcterms:W3CDTF">2022-11-19T18:37:21Z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C73848670E1F4BC18D874E1A1FD69AC8</vt:lpwstr>
  </property>
</Properties>
</file>