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"/>
        <w:rPr>
          <w:rFonts w:ascii="Times New Roman"/>
          <w:sz w:val="21"/>
        </w:rPr>
      </w:pPr>
      <w:bookmarkStart w:id="0" w:name="_GoBack"/>
      <w:bookmarkEnd w:id="0"/>
    </w:p>
    <w:p>
      <w:pPr>
        <w:pStyle w:val="6"/>
        <w:spacing w:before="93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>
      <w:pPr>
        <w:pStyle w:val="6"/>
        <w:ind w:left="5540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</w:p>
    <w:p>
      <w:pPr>
        <w:pStyle w:val="5"/>
        <w:spacing w:before="2"/>
        <w:rPr>
          <w:rFonts w:ascii="Arial"/>
          <w:b/>
          <w:sz w:val="27"/>
        </w:rPr>
      </w:pPr>
    </w:p>
    <w:tbl>
      <w:tblPr>
        <w:tblStyle w:val="4"/>
        <w:tblW w:w="0" w:type="auto"/>
        <w:tblInd w:w="27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9"/>
              <w:spacing w:before="9" w:line="242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9"/>
              <w:spacing w:before="9" w:line="242" w:lineRule="exact"/>
              <w:ind w:left="109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</w:t>
            </w:r>
            <w:r>
              <w:rPr>
                <w:rFonts w:hint="default"/>
                <w:sz w:val="22"/>
                <w:lang w:val="en-US"/>
              </w:rPr>
              <w:t>MID11781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4508" w:type="dxa"/>
          </w:tcPr>
          <w:p>
            <w:pPr>
              <w:pStyle w:val="9"/>
              <w:spacing w:before="9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9"/>
              <w:spacing w:before="9"/>
              <w:ind w:left="109"/>
              <w:rPr>
                <w:sz w:val="22"/>
              </w:rPr>
            </w:pPr>
            <w:r>
              <w:rPr>
                <w:sz w:val="22"/>
              </w:rPr>
              <w:t>PROJECT-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WASTE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METROPOLITAN CITIES.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4508" w:type="dxa"/>
          </w:tcPr>
          <w:p>
            <w:pPr>
              <w:pStyle w:val="9"/>
              <w:spacing w:before="9" w:line="245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9"/>
              <w:spacing w:before="9" w:line="245" w:lineRule="exact"/>
              <w:ind w:left="10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rFonts w:ascii="Arial"/>
          <w:b/>
          <w:sz w:val="26"/>
        </w:rPr>
      </w:pPr>
    </w:p>
    <w:p>
      <w:pPr>
        <w:pStyle w:val="2"/>
        <w:spacing w:before="15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DIAGRAM:</w:t>
      </w:r>
    </w:p>
    <w:p>
      <w:pPr>
        <w:pStyle w:val="5"/>
        <w:spacing w:before="181" w:line="259" w:lineRule="auto"/>
        <w:ind w:left="215" w:right="188" w:hanging="10"/>
      </w:pPr>
      <w:r>
        <w:pict>
          <v:shape id="_x0000_s1026" o:spid="_x0000_s1026" o:spt="202" type="#_x0000_t202" style="position:absolute;left:0pt;margin-left:71.75pt;margin-top:54.85pt;height:17.65pt;width:670.25pt;mso-position-horizontal-relative:page;mso-wrap-distance-bottom:0pt;mso-wrap-distance-top:0pt;z-index:-251656192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2"/>
                    <w:ind w:left="4098" w:right="4098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for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smart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waste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management for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metropolitan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cities.</w:t>
                  </w:r>
                </w:p>
              </w:txbxContent>
            </v:textbox>
            <w10:wrap type="topAndBottom"/>
          </v:shap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1134745</wp:posOffset>
            </wp:positionH>
            <wp:positionV relativeFrom="paragraph">
              <wp:posOffset>111760</wp:posOffset>
            </wp:positionV>
            <wp:extent cx="3326130" cy="22999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444" cy="230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5575935</wp:posOffset>
            </wp:positionH>
            <wp:positionV relativeFrom="paragraph">
              <wp:posOffset>110490</wp:posOffset>
            </wp:positionV>
            <wp:extent cx="3800475" cy="22637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762" cy="226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6840" w:h="11910" w:orient="landscape"/>
          <w:pgMar w:top="1100" w:right="900" w:bottom="280" w:left="122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5"/>
        </w:rPr>
      </w:pPr>
    </w:p>
    <w:p>
      <w:pPr>
        <w:pStyle w:val="2"/>
      </w:pPr>
      <w:r>
        <w:t>User</w:t>
      </w:r>
      <w:r>
        <w:rPr>
          <w:spacing w:val="-4"/>
        </w:rPr>
        <w:t xml:space="preserve"> </w:t>
      </w:r>
      <w:r>
        <w:t>Stories:</w:t>
      </w:r>
    </w:p>
    <w:p>
      <w:pPr>
        <w:pStyle w:val="5"/>
        <w:spacing w:before="182" w:after="22"/>
        <w:ind w:left="205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 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tbl>
      <w:tblPr>
        <w:tblStyle w:val="4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9"/>
        <w:gridCol w:w="1748"/>
        <w:gridCol w:w="1227"/>
        <w:gridCol w:w="5030"/>
        <w:gridCol w:w="2295"/>
        <w:gridCol w:w="1266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1659" w:type="dxa"/>
          </w:tcPr>
          <w:p>
            <w:pPr>
              <w:pStyle w:val="9"/>
              <w:spacing w:before="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748" w:type="dxa"/>
          </w:tcPr>
          <w:p>
            <w:pPr>
              <w:pStyle w:val="9"/>
              <w:spacing w:before="0" w:line="230" w:lineRule="atLeast"/>
              <w:ind w:left="107" w:right="3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27" w:type="dxa"/>
          </w:tcPr>
          <w:p>
            <w:pPr>
              <w:pStyle w:val="9"/>
              <w:spacing w:before="5"/>
              <w:ind w:left="106" w:righ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5030" w:type="dxa"/>
          </w:tcPr>
          <w:p>
            <w:pPr>
              <w:pStyle w:val="9"/>
              <w:spacing w:befor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295" w:type="dxa"/>
          </w:tcPr>
          <w:p>
            <w:pPr>
              <w:pStyle w:val="9"/>
              <w:spacing w:befor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266" w:type="dxa"/>
          </w:tcPr>
          <w:p>
            <w:pPr>
              <w:pStyle w:val="9"/>
              <w:spacing w:befor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276" w:type="dxa"/>
          </w:tcPr>
          <w:p>
            <w:pPr>
              <w:pStyle w:val="9"/>
              <w:spacing w:before="5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2" w:hRule="atLeast"/>
        </w:trPr>
        <w:tc>
          <w:tcPr>
            <w:tcW w:w="1659" w:type="dxa"/>
          </w:tcPr>
          <w:p>
            <w:pPr>
              <w:pStyle w:val="9"/>
              <w:spacing w:before="9" w:line="237" w:lineRule="auto"/>
              <w:ind w:left="107" w:right="2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Authorised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Person(Manages</w:t>
            </w:r>
          </w:p>
          <w:p>
            <w:pPr>
              <w:pStyle w:val="9"/>
              <w:spacing w:before="4" w:line="247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web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app)</w:t>
            </w:r>
          </w:p>
        </w:tc>
        <w:tc>
          <w:tcPr>
            <w:tcW w:w="1748" w:type="dxa"/>
          </w:tcPr>
          <w:p>
            <w:pPr>
              <w:pStyle w:val="9"/>
              <w:ind w:left="21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Login</w:t>
            </w:r>
          </w:p>
        </w:tc>
        <w:tc>
          <w:tcPr>
            <w:tcW w:w="1227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030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authorised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person,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gave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workers and manage them.</w:t>
            </w:r>
          </w:p>
        </w:tc>
        <w:tc>
          <w:tcPr>
            <w:tcW w:w="2295" w:type="dxa"/>
          </w:tcPr>
          <w:p>
            <w:pPr>
              <w:pStyle w:val="9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  <w:p>
            <w:pPr>
              <w:pStyle w:val="9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/dashboard</w:t>
            </w:r>
          </w:p>
        </w:tc>
        <w:tc>
          <w:tcPr>
            <w:tcW w:w="1266" w:type="dxa"/>
          </w:tcPr>
          <w:p>
            <w:pPr>
              <w:pStyle w:val="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Medium</w:t>
            </w:r>
          </w:p>
        </w:tc>
        <w:tc>
          <w:tcPr>
            <w:tcW w:w="1276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1659" w:type="dxa"/>
          </w:tcPr>
          <w:p>
            <w:pPr>
              <w:pStyle w:val="9"/>
              <w:spacing w:before="8"/>
              <w:ind w:left="163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1748" w:type="dxa"/>
          </w:tcPr>
          <w:p>
            <w:pPr>
              <w:pStyle w:val="9"/>
              <w:spacing w:before="8"/>
              <w:ind w:left="16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27" w:type="dxa"/>
          </w:tcPr>
          <w:p>
            <w:pPr>
              <w:pStyle w:val="9"/>
              <w:spacing w:before="8"/>
              <w:ind w:left="106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5030" w:type="dxa"/>
          </w:tcPr>
          <w:p>
            <w:pPr>
              <w:pStyle w:val="9"/>
              <w:spacing w:before="8"/>
              <w:ind w:right="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monitor.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alert,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>
            <w:pPr>
              <w:pStyle w:val="9"/>
              <w:spacing w:before="0" w:line="216" w:lineRule="exact"/>
              <w:rPr>
                <w:sz w:val="20"/>
              </w:rPr>
            </w:pPr>
            <w:r>
              <w:rPr>
                <w:sz w:val="20"/>
              </w:rPr>
              <w:t>garbage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trash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truck.</w:t>
            </w:r>
          </w:p>
        </w:tc>
        <w:tc>
          <w:tcPr>
            <w:tcW w:w="2295" w:type="dxa"/>
          </w:tcPr>
          <w:p>
            <w:pPr>
              <w:pStyle w:val="9"/>
              <w:tabs>
                <w:tab w:val="left" w:pos="507"/>
                <w:tab w:val="left" w:pos="1174"/>
              </w:tabs>
              <w:spacing w:before="8"/>
              <w:ind w:right="38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manage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monitoring.</w:t>
            </w:r>
          </w:p>
        </w:tc>
        <w:tc>
          <w:tcPr>
            <w:tcW w:w="1266" w:type="dxa"/>
          </w:tcPr>
          <w:p>
            <w:pPr>
              <w:pStyle w:val="9"/>
              <w:spacing w:before="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76" w:type="dxa"/>
          </w:tcPr>
          <w:p>
            <w:pPr>
              <w:pStyle w:val="9"/>
              <w:spacing w:before="8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7" w:hRule="atLeast"/>
        </w:trPr>
        <w:tc>
          <w:tcPr>
            <w:tcW w:w="1659" w:type="dxa"/>
          </w:tcPr>
          <w:p>
            <w:pPr>
              <w:pStyle w:val="9"/>
              <w:spacing w:before="6"/>
              <w:ind w:left="0" w:right="397"/>
              <w:jc w:val="right"/>
              <w:rPr>
                <w:sz w:val="20"/>
              </w:rPr>
            </w:pPr>
            <w:r>
              <w:rPr>
                <w:sz w:val="20"/>
              </w:rPr>
              <w:t>Truck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Driver</w:t>
            </w:r>
          </w:p>
        </w:tc>
        <w:tc>
          <w:tcPr>
            <w:tcW w:w="1748" w:type="dxa"/>
          </w:tcPr>
          <w:p>
            <w:pPr>
              <w:pStyle w:val="9"/>
              <w:spacing w:before="6"/>
              <w:ind w:left="16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27" w:type="dxa"/>
          </w:tcPr>
          <w:p>
            <w:pPr>
              <w:pStyle w:val="9"/>
              <w:spacing w:before="6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5030" w:type="dxa"/>
          </w:tcPr>
          <w:p>
            <w:pPr>
              <w:pStyle w:val="9"/>
              <w:spacing w:before="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driver,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follow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route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filled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garbage location.</w:t>
            </w:r>
          </w:p>
        </w:tc>
        <w:tc>
          <w:tcPr>
            <w:tcW w:w="2295" w:type="dxa"/>
          </w:tcPr>
          <w:p>
            <w:pPr>
              <w:pStyle w:val="9"/>
              <w:spacing w:before="0" w:line="230" w:lineRule="atLeast"/>
              <w:ind w:right="174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drive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filled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route in dynamic route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given.</w:t>
            </w:r>
          </w:p>
        </w:tc>
        <w:tc>
          <w:tcPr>
            <w:tcW w:w="1266" w:type="dxa"/>
          </w:tcPr>
          <w:p>
            <w:pPr>
              <w:pStyle w:val="9"/>
              <w:spacing w:before="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Medium</w:t>
            </w:r>
          </w:p>
        </w:tc>
        <w:tc>
          <w:tcPr>
            <w:tcW w:w="1276" w:type="dxa"/>
          </w:tcPr>
          <w:p>
            <w:pPr>
              <w:pStyle w:val="9"/>
              <w:spacing w:before="6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1659" w:type="dxa"/>
          </w:tcPr>
          <w:p>
            <w:pPr>
              <w:pStyle w:val="9"/>
              <w:ind w:left="107" w:right="695" w:firstLine="55"/>
              <w:rPr>
                <w:sz w:val="20"/>
              </w:rPr>
            </w:pPr>
            <w:r>
              <w:rPr>
                <w:spacing w:val="-1"/>
                <w:sz w:val="20"/>
              </w:rPr>
              <w:t>Garbage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Collector</w:t>
            </w:r>
          </w:p>
        </w:tc>
        <w:tc>
          <w:tcPr>
            <w:tcW w:w="1748" w:type="dxa"/>
          </w:tcPr>
          <w:p>
            <w:pPr>
              <w:pStyle w:val="9"/>
              <w:ind w:left="16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27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5030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collector,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truck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>
            <w:pPr>
              <w:pStyle w:val="9"/>
              <w:spacing w:before="0" w:line="209" w:lineRule="exact"/>
              <w:rPr>
                <w:sz w:val="20"/>
              </w:rPr>
            </w:pPr>
            <w:r>
              <w:rPr>
                <w:sz w:val="20"/>
              </w:rPr>
              <w:t>landfill.</w:t>
            </w:r>
          </w:p>
        </w:tc>
        <w:tc>
          <w:tcPr>
            <w:tcW w:w="2295" w:type="dxa"/>
          </w:tcPr>
          <w:p>
            <w:pPr>
              <w:pStyle w:val="9"/>
              <w:ind w:firstLine="5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pulled to truck.</w:t>
            </w:r>
          </w:p>
        </w:tc>
        <w:tc>
          <w:tcPr>
            <w:tcW w:w="126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276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659" w:type="dxa"/>
          </w:tcPr>
          <w:p>
            <w:pPr>
              <w:pStyle w:val="9"/>
              <w:spacing w:before="6"/>
              <w:ind w:left="0" w:right="441"/>
              <w:jc w:val="right"/>
              <w:rPr>
                <w:sz w:val="20"/>
              </w:rPr>
            </w:pPr>
            <w:r>
              <w:rPr>
                <w:sz w:val="20"/>
              </w:rPr>
              <w:t>Municipality</w:t>
            </w:r>
          </w:p>
        </w:tc>
        <w:tc>
          <w:tcPr>
            <w:tcW w:w="1748" w:type="dxa"/>
          </w:tcPr>
          <w:p>
            <w:pPr>
              <w:pStyle w:val="9"/>
              <w:spacing w:before="6"/>
              <w:ind w:left="2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27" w:type="dxa"/>
          </w:tcPr>
          <w:p>
            <w:pPr>
              <w:pStyle w:val="9"/>
              <w:spacing w:before="6"/>
              <w:ind w:left="106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5030" w:type="dxa"/>
          </w:tcPr>
          <w:p>
            <w:pPr>
              <w:pStyle w:val="9"/>
              <w:spacing w:before="0" w:line="230" w:lineRule="atLeas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municipality,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happening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 discipline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issues.</w:t>
            </w:r>
          </w:p>
        </w:tc>
        <w:tc>
          <w:tcPr>
            <w:tcW w:w="2295" w:type="dxa"/>
          </w:tcPr>
          <w:p>
            <w:pPr>
              <w:pStyle w:val="9"/>
              <w:spacing w:before="0" w:line="230" w:lineRule="atLeast"/>
              <w:ind w:firstLine="5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good.</w:t>
            </w:r>
          </w:p>
        </w:tc>
        <w:tc>
          <w:tcPr>
            <w:tcW w:w="1266" w:type="dxa"/>
          </w:tcPr>
          <w:p>
            <w:pPr>
              <w:pStyle w:val="9"/>
              <w:spacing w:before="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76" w:type="dxa"/>
          </w:tcPr>
          <w:p>
            <w:pPr>
              <w:pStyle w:val="9"/>
              <w:spacing w:before="6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/>
    <w:sectPr>
      <w:pgSz w:w="16840" w:h="11910" w:orient="landscape"/>
      <w:pgMar w:top="1100" w:right="9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7D759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4"/>
      <w:ind w:left="205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1"/>
      <w:ind w:left="5536" w:right="5271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7"/>
      <w:ind w:left="108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2022-11-19T19:04:00Z</dcterms:created>
  <dc:creator>Amarender Katkam</dc:creator>
  <cp:lastModifiedBy>Admin</cp:lastModifiedBy>
  <dcterms:modified xsi:type="dcterms:W3CDTF">2022-11-19T19:07:21Z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F36701AB42E64708B1C6A78F6CBE2301</vt:lpwstr>
  </property>
</Properties>
</file>