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50A54AA4" wp14:textId="77777777">
      <w:pPr>
        <w:pStyle w:val="Title"/>
        <w:spacing w:before="33"/>
      </w:pPr>
      <w:r>
        <w:rPr/>
        <w:t>Project</w:t>
      </w:r>
      <w:r>
        <w:rPr>
          <w:spacing w:val="-3"/>
        </w:rPr>
        <w:t> </w:t>
      </w:r>
      <w:r>
        <w:rPr/>
        <w:t>Design</w:t>
      </w:r>
      <w:r>
        <w:rPr>
          <w:spacing w:val="-1"/>
        </w:rPr>
        <w:t> </w:t>
      </w:r>
      <w:r>
        <w:rPr/>
        <w:t>Phase-II</w:t>
      </w:r>
    </w:p>
    <w:p xmlns:wp14="http://schemas.microsoft.com/office/word/2010/wordml" w14:paraId="50CF8E14" wp14:textId="77777777">
      <w:pPr>
        <w:pStyle w:val="Title"/>
        <w:ind w:right="2384"/>
      </w:pPr>
      <w:r>
        <w:rPr/>
        <w:t>Solution</w:t>
      </w:r>
      <w:r>
        <w:rPr>
          <w:spacing w:val="-3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(Functional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Non-functional)</w:t>
      </w:r>
    </w:p>
    <w:p xmlns:wp14="http://schemas.microsoft.com/office/word/2010/wordml" w14:paraId="672A6659" wp14:textId="77777777">
      <w:pPr>
        <w:pStyle w:val="BodyText"/>
        <w:spacing w:before="5"/>
        <w:rPr>
          <w:b/>
          <w:sz w:val="25"/>
        </w:rPr>
      </w:pPr>
    </w:p>
    <w:tbl>
      <w:tblPr>
        <w:tblW w:w="0" w:type="auto"/>
        <w:jc w:val="left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48"/>
        <w:gridCol w:w="4889"/>
      </w:tblGrid>
      <w:tr xmlns:wp14="http://schemas.microsoft.com/office/word/2010/wordml" w:rsidTr="730DB24F" w14:paraId="62A89DFF" wp14:textId="77777777">
        <w:trPr>
          <w:trHeight w:val="369" w:hRule="atLeast"/>
        </w:trPr>
        <w:tc>
          <w:tcPr>
            <w:tcW w:w="4548" w:type="dxa"/>
            <w:tcMar/>
          </w:tcPr>
          <w:p w14:paraId="491072FA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89" w:type="dxa"/>
            <w:tcMar/>
          </w:tcPr>
          <w:p w:rsidP="1D0CB0CA" w14:paraId="591149C0" wp14:textId="77777777">
            <w:pPr>
              <w:pStyle w:val="TableParagraph"/>
              <w:ind w:left="109"/>
              <w:rPr>
                <w:sz w:val="22"/>
                <w:szCs w:val="22"/>
              </w:rPr>
            </w:pPr>
            <w:r w:rsidRPr="1D0CB0CA">
              <w:rPr>
                <w:sz w:val="22"/>
                <w:szCs w:val="22"/>
              </w:rPr>
              <w:t>5th</w:t>
            </w:r>
            <w:r w:rsidRPr="1D0CB0CA">
              <w:rPr>
                <w:spacing w:val="-1"/>
                <w:sz w:val="22"/>
                <w:szCs w:val="22"/>
              </w:rPr>
              <w:t xml:space="preserve"> November</w:t>
            </w:r>
            <w:r w:rsidRPr="1D0CB0CA">
              <w:rPr>
                <w:sz w:val="22"/>
                <w:szCs w:val="22"/>
              </w:rPr>
              <w:t xml:space="preserve"> </w:t>
            </w:r>
            <w:r w:rsidRPr="1D0CB0CA">
              <w:rPr>
                <w:sz w:val="22"/>
                <w:szCs w:val="22"/>
              </w:rPr>
              <w:t>2022</w:t>
            </w:r>
          </w:p>
        </w:tc>
      </w:tr>
      <w:tr xmlns:wp14="http://schemas.microsoft.com/office/word/2010/wordml" w:rsidTr="730DB24F" w14:paraId="7F52581A" wp14:textId="77777777">
        <w:trPr>
          <w:trHeight w:val="365" w:hRule="atLeast"/>
        </w:trPr>
        <w:tc>
          <w:tcPr>
            <w:tcW w:w="4548" w:type="dxa"/>
            <w:tcMar/>
          </w:tcPr>
          <w:p w14:paraId="5397FBF4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889" w:type="dxa"/>
            <w:tcMar/>
          </w:tcPr>
          <w:p w:rsidP="1D0CB0CA" w14:paraId="09AC94E8" wp14:textId="1E851720">
            <w:pPr>
              <w:pStyle w:val="TableParagraph"/>
              <w:ind w:left="109"/>
              <w:rPr>
                <w:sz w:val="22"/>
                <w:szCs w:val="22"/>
              </w:rPr>
            </w:pPr>
            <w:r w:rsidRPr="730DB24F" w:rsidR="730DB24F">
              <w:rPr>
                <w:sz w:val="22"/>
                <w:szCs w:val="22"/>
              </w:rPr>
              <w:t>PNT2022TMID28249</w:t>
            </w:r>
          </w:p>
        </w:tc>
      </w:tr>
      <w:tr xmlns:wp14="http://schemas.microsoft.com/office/word/2010/wordml" w:rsidTr="730DB24F" w14:paraId="3B9B771F" wp14:textId="77777777">
        <w:trPr>
          <w:trHeight w:val="580" w:hRule="atLeast"/>
        </w:trPr>
        <w:tc>
          <w:tcPr>
            <w:tcW w:w="4548" w:type="dxa"/>
            <w:tcMar/>
          </w:tcPr>
          <w:p w14:paraId="6253663D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889" w:type="dxa"/>
            <w:tcMar/>
          </w:tcPr>
          <w:p w:rsidP="1D0CB0CA" w14:paraId="1CC95CC0" wp14:textId="77777777">
            <w:pPr>
              <w:pStyle w:val="TableParagraph"/>
              <w:ind w:left="109" w:right="760"/>
              <w:rPr>
                <w:sz w:val="22"/>
                <w:szCs w:val="22"/>
              </w:rPr>
            </w:pPr>
            <w:r w:rsidRPr="1D0CB0CA">
              <w:rPr>
                <w:sz w:val="22"/>
                <w:szCs w:val="22"/>
              </w:rPr>
              <w:t>Project – university admit eligiblity predictor</w:t>
            </w:r>
          </w:p>
        </w:tc>
      </w:tr>
      <w:tr xmlns:wp14="http://schemas.microsoft.com/office/word/2010/wordml" w:rsidTr="730DB24F" w14:paraId="2B971AEF" wp14:textId="77777777">
        <w:trPr>
          <w:trHeight w:val="345" w:hRule="atLeast"/>
        </w:trPr>
        <w:tc>
          <w:tcPr>
            <w:tcW w:w="4548" w:type="dxa"/>
            <w:tcMar/>
          </w:tcPr>
          <w:p w14:paraId="556B6A0B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889" w:type="dxa"/>
            <w:tcMar/>
          </w:tcPr>
          <w:p w14:paraId="22C586C6" wp14:textId="77777777"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 xmlns:wp14="http://schemas.microsoft.com/office/word/2010/wordml" w14:paraId="0A37501D" wp14:textId="77777777">
      <w:pPr>
        <w:pStyle w:val="BodyText"/>
        <w:rPr>
          <w:b/>
          <w:sz w:val="24"/>
        </w:rPr>
      </w:pPr>
    </w:p>
    <w:p xmlns:wp14="http://schemas.microsoft.com/office/word/2010/wordml" w14:paraId="353E79EC" wp14:textId="77777777">
      <w:pPr>
        <w:pStyle w:val="Heading1"/>
        <w:spacing w:before="164"/>
      </w:pPr>
      <w:r>
        <w:rPr/>
        <w:t>Functional</w:t>
      </w:r>
      <w:r>
        <w:rPr>
          <w:spacing w:val="-5"/>
        </w:rPr>
        <w:t> </w:t>
      </w:r>
      <w:r>
        <w:rPr/>
        <w:t>Requirements:</w:t>
      </w:r>
    </w:p>
    <w:p xmlns:wp14="http://schemas.microsoft.com/office/word/2010/wordml" w14:paraId="48376309" wp14:textId="77777777">
      <w:pPr>
        <w:pStyle w:val="BodyText"/>
        <w:spacing w:before="184"/>
        <w:ind w:left="100"/>
      </w:pPr>
      <w:r>
        <w:rPr/>
        <w:t>Following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requirements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proposed</w:t>
      </w:r>
      <w:r>
        <w:rPr>
          <w:spacing w:val="-3"/>
        </w:rPr>
        <w:t> </w:t>
      </w:r>
      <w:r>
        <w:rPr/>
        <w:t>solution.</w:t>
      </w:r>
    </w:p>
    <w:p xmlns:wp14="http://schemas.microsoft.com/office/word/2010/wordml" w14:paraId="5DAB6C7B" wp14:textId="77777777">
      <w:pPr>
        <w:pStyle w:val="BodyText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27"/>
        <w:gridCol w:w="3150"/>
        <w:gridCol w:w="5254"/>
      </w:tblGrid>
      <w:tr xmlns:wp14="http://schemas.microsoft.com/office/word/2010/wordml" w:rsidTr="1D0CB0CA" w14:paraId="2EAB4927" wp14:textId="77777777">
        <w:trPr>
          <w:trHeight w:val="335" w:hRule="atLeast"/>
        </w:trPr>
        <w:tc>
          <w:tcPr>
            <w:tcW w:w="927" w:type="dxa"/>
            <w:tcMar/>
          </w:tcPr>
          <w:p w14:paraId="4E5C0BE2" wp14:textId="77777777"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150" w:type="dxa"/>
            <w:tcMar/>
          </w:tcPr>
          <w:p w14:paraId="2F993DC4" wp14:textId="77777777"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Functional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(Epic)</w:t>
            </w:r>
          </w:p>
        </w:tc>
        <w:tc>
          <w:tcPr>
            <w:tcW w:w="5254" w:type="dxa"/>
            <w:tcMar/>
          </w:tcPr>
          <w:p w14:paraId="0EC1636E" wp14:textId="77777777"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Sub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(Story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Sub-Task)</w:t>
            </w:r>
          </w:p>
        </w:tc>
      </w:tr>
      <w:tr xmlns:wp14="http://schemas.microsoft.com/office/word/2010/wordml" w:rsidTr="1D0CB0CA" w14:paraId="4DD42CBC" wp14:textId="77777777">
        <w:trPr>
          <w:trHeight w:val="537" w:hRule="atLeast"/>
        </w:trPr>
        <w:tc>
          <w:tcPr>
            <w:tcW w:w="927" w:type="dxa"/>
            <w:tcMar/>
          </w:tcPr>
          <w:p w14:paraId="1F3CF3FE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FR-1</w:t>
            </w:r>
          </w:p>
        </w:tc>
        <w:tc>
          <w:tcPr>
            <w:tcW w:w="3150" w:type="dxa"/>
            <w:tcMar/>
          </w:tcPr>
          <w:p w14:paraId="25C36A8D" wp14:textId="77777777"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account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registration</w:t>
            </w:r>
          </w:p>
        </w:tc>
        <w:tc>
          <w:tcPr>
            <w:tcW w:w="5254" w:type="dxa"/>
            <w:tcMar/>
          </w:tcPr>
          <w:p w14:paraId="497A7559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Registration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Google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account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forms</w:t>
            </w:r>
          </w:p>
        </w:tc>
      </w:tr>
      <w:tr xmlns:wp14="http://schemas.microsoft.com/office/word/2010/wordml" w:rsidTr="1D0CB0CA" w14:paraId="20573DD1" wp14:textId="77777777">
        <w:trPr>
          <w:trHeight w:val="489" w:hRule="atLeast"/>
        </w:trPr>
        <w:tc>
          <w:tcPr>
            <w:tcW w:w="927" w:type="dxa"/>
            <w:tcMar/>
          </w:tcPr>
          <w:p w14:paraId="30F53487" wp14:textId="77777777"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50" w:type="dxa"/>
            <w:tcMar/>
          </w:tcPr>
          <w:p w14:paraId="024EBE9D" wp14:textId="77777777">
            <w:pPr>
              <w:pStyle w:val="TableParagraph"/>
              <w:spacing w:before="2"/>
              <w:ind w:left="105"/>
              <w:rPr>
                <w:sz w:val="22"/>
              </w:rPr>
            </w:pPr>
            <w:r>
              <w:rPr>
                <w:sz w:val="22"/>
              </w:rPr>
              <w:t>Input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data</w:t>
            </w:r>
          </w:p>
        </w:tc>
        <w:tc>
          <w:tcPr>
            <w:tcW w:w="5254" w:type="dxa"/>
            <w:tcMar/>
          </w:tcPr>
          <w:p w14:paraId="603E0994" wp14:textId="77777777">
            <w:pPr>
              <w:pStyle w:val="TableParagraph"/>
              <w:spacing w:before="2"/>
              <w:rPr>
                <w:sz w:val="22"/>
              </w:rPr>
            </w:pPr>
            <w:r>
              <w:rPr>
                <w:sz w:val="22"/>
              </w:rPr>
              <w:t>Application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received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 processes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roles</w:t>
            </w:r>
          </w:p>
        </w:tc>
      </w:tr>
      <w:tr xmlns:wp14="http://schemas.microsoft.com/office/word/2010/wordml" w:rsidTr="1D0CB0CA" w14:paraId="1D67FB8D" wp14:textId="77777777">
        <w:trPr>
          <w:trHeight w:val="489" w:hRule="atLeast"/>
        </w:trPr>
        <w:tc>
          <w:tcPr>
            <w:tcW w:w="927" w:type="dxa"/>
            <w:tcMar/>
          </w:tcPr>
          <w:p w14:paraId="6B685F56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FR-2</w:t>
            </w:r>
          </w:p>
        </w:tc>
        <w:tc>
          <w:tcPr>
            <w:tcW w:w="3150" w:type="dxa"/>
            <w:tcMar/>
          </w:tcPr>
          <w:p w14:paraId="2D11B8F3" wp14:textId="77777777"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Authorization</w:t>
            </w:r>
          </w:p>
        </w:tc>
        <w:tc>
          <w:tcPr>
            <w:tcW w:w="5254" w:type="dxa"/>
            <w:tcMar/>
          </w:tcPr>
          <w:p w14:paraId="3328E019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Verifying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user’s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account</w:t>
            </w:r>
          </w:p>
        </w:tc>
      </w:tr>
      <w:tr xmlns:wp14="http://schemas.microsoft.com/office/word/2010/wordml" w:rsidTr="1D0CB0CA" w14:paraId="4BC8FFFD" wp14:textId="77777777">
        <w:trPr>
          <w:trHeight w:val="470" w:hRule="atLeast"/>
        </w:trPr>
        <w:tc>
          <w:tcPr>
            <w:tcW w:w="927" w:type="dxa"/>
            <w:tcMar/>
          </w:tcPr>
          <w:p w14:paraId="275458BE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FR-3</w:t>
            </w:r>
          </w:p>
        </w:tc>
        <w:tc>
          <w:tcPr>
            <w:tcW w:w="3150" w:type="dxa"/>
            <w:tcMar/>
          </w:tcPr>
          <w:p w14:paraId="0CFD163A" wp14:textId="77777777"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classification</w:t>
            </w:r>
          </w:p>
        </w:tc>
        <w:tc>
          <w:tcPr>
            <w:tcW w:w="5254" w:type="dxa"/>
            <w:tcMar/>
          </w:tcPr>
          <w:p w14:paraId="1AFE4D74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Classification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 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user</w:t>
            </w:r>
          </w:p>
        </w:tc>
      </w:tr>
      <w:tr xmlns:wp14="http://schemas.microsoft.com/office/word/2010/wordml" w:rsidTr="1D0CB0CA" w14:paraId="2342B59C" wp14:textId="77777777">
        <w:trPr>
          <w:trHeight w:val="489" w:hRule="atLeast"/>
        </w:trPr>
        <w:tc>
          <w:tcPr>
            <w:tcW w:w="927" w:type="dxa"/>
            <w:tcMar/>
          </w:tcPr>
          <w:p w14:paraId="4E92D3FC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FR-4</w:t>
            </w:r>
          </w:p>
        </w:tc>
        <w:tc>
          <w:tcPr>
            <w:tcW w:w="3150" w:type="dxa"/>
            <w:tcMar/>
          </w:tcPr>
          <w:p w14:paraId="2FD3A6D8" wp14:textId="77777777"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Accuracy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verification</w:t>
            </w:r>
          </w:p>
        </w:tc>
        <w:tc>
          <w:tcPr>
            <w:tcW w:w="5254" w:type="dxa"/>
            <w:tcMar/>
          </w:tcPr>
          <w:p w14:paraId="3156DCCC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Accuracy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determined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  <w:tr xmlns:wp14="http://schemas.microsoft.com/office/word/2010/wordml" w:rsidTr="1D0CB0CA" w14:paraId="413208DD" wp14:textId="77777777">
        <w:trPr>
          <w:trHeight w:val="537" w:hRule="atLeast"/>
        </w:trPr>
        <w:tc>
          <w:tcPr>
            <w:tcW w:w="927" w:type="dxa"/>
            <w:tcMar/>
          </w:tcPr>
          <w:p w14:paraId="5C8887A9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FR-5</w:t>
            </w:r>
          </w:p>
        </w:tc>
        <w:tc>
          <w:tcPr>
            <w:tcW w:w="3150" w:type="dxa"/>
            <w:tcMar/>
          </w:tcPr>
          <w:p w14:paraId="6BEE50CC" wp14:textId="77777777"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efficient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usage</w:t>
            </w:r>
          </w:p>
        </w:tc>
        <w:tc>
          <w:tcPr>
            <w:tcW w:w="5254" w:type="dxa"/>
            <w:tcMar/>
          </w:tcPr>
          <w:p w:rsidP="1D0CB0CA" w14:paraId="233A54AA" wp14:textId="77777777">
            <w:pPr>
              <w:pStyle w:val="TableParagraph"/>
              <w:spacing w:before="0" w:line="270" w:lineRule="atLeast"/>
              <w:ind w:right="1001"/>
              <w:rPr>
                <w:sz w:val="22"/>
                <w:szCs w:val="22"/>
              </w:rPr>
            </w:pPr>
            <w:r w:rsidRPr="1D0CB0CA">
              <w:rPr>
                <w:sz w:val="22"/>
                <w:szCs w:val="22"/>
              </w:rPr>
              <w:t>It reduces the time consumption and very quick process</w:t>
            </w:r>
          </w:p>
        </w:tc>
      </w:tr>
    </w:tbl>
    <w:p xmlns:wp14="http://schemas.microsoft.com/office/word/2010/wordml" w14:paraId="02EB378F" wp14:textId="77777777">
      <w:pPr>
        <w:pStyle w:val="BodyText"/>
      </w:pPr>
    </w:p>
    <w:p xmlns:wp14="http://schemas.microsoft.com/office/word/2010/wordml" w14:paraId="6A05A809" wp14:textId="77777777">
      <w:pPr>
        <w:pStyle w:val="BodyText"/>
      </w:pPr>
    </w:p>
    <w:p xmlns:wp14="http://schemas.microsoft.com/office/word/2010/wordml" w14:paraId="5A39BBE3" wp14:textId="77777777">
      <w:pPr>
        <w:pStyle w:val="BodyText"/>
      </w:pPr>
    </w:p>
    <w:p xmlns:wp14="http://schemas.microsoft.com/office/word/2010/wordml" w14:paraId="41C8F396" wp14:textId="77777777">
      <w:pPr>
        <w:pStyle w:val="BodyText"/>
      </w:pPr>
    </w:p>
    <w:p xmlns:wp14="http://schemas.microsoft.com/office/word/2010/wordml" w14:paraId="72A3D3EC" wp14:textId="77777777">
      <w:pPr>
        <w:pStyle w:val="BodyText"/>
        <w:rPr>
          <w:sz w:val="23"/>
        </w:rPr>
      </w:pPr>
    </w:p>
    <w:p xmlns:wp14="http://schemas.microsoft.com/office/word/2010/wordml" w14:paraId="43FA3B20" wp14:textId="77777777">
      <w:pPr>
        <w:pStyle w:val="Heading1"/>
      </w:pPr>
      <w:r>
        <w:rPr/>
        <w:t>Non-functional</w:t>
      </w:r>
      <w:r>
        <w:rPr>
          <w:spacing w:val="-7"/>
        </w:rPr>
        <w:t> </w:t>
      </w:r>
      <w:r>
        <w:rPr/>
        <w:t>Requirements:</w:t>
      </w:r>
    </w:p>
    <w:p xmlns:wp14="http://schemas.microsoft.com/office/word/2010/wordml" w14:paraId="4555EDFD" wp14:textId="77777777">
      <w:pPr>
        <w:pStyle w:val="BodyText"/>
        <w:spacing w:before="182"/>
        <w:ind w:left="100"/>
      </w:pPr>
      <w:r>
        <w:rPr/>
        <w:t>Following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non-functional</w:t>
      </w:r>
      <w:r>
        <w:rPr>
          <w:spacing w:val="-3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1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solution.</w:t>
      </w:r>
    </w:p>
    <w:p xmlns:wp14="http://schemas.microsoft.com/office/word/2010/wordml" w14:paraId="0D0B940D" wp14:textId="77777777">
      <w:pPr>
        <w:pStyle w:val="BodyText"/>
        <w:spacing w:before="1"/>
        <w:rPr>
          <w:sz w:val="14"/>
        </w:rPr>
      </w:pPr>
    </w:p>
    <w:tbl>
      <w:tblPr>
        <w:tblW w:w="0" w:type="auto"/>
        <w:jc w:val="left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7"/>
        <w:gridCol w:w="3467"/>
        <w:gridCol w:w="4936"/>
      </w:tblGrid>
      <w:tr xmlns:wp14="http://schemas.microsoft.com/office/word/2010/wordml" w:rsidTr="1D0CB0CA" w14:paraId="376EA7AA" wp14:textId="77777777">
        <w:trPr>
          <w:trHeight w:val="335" w:hRule="atLeast"/>
        </w:trPr>
        <w:tc>
          <w:tcPr>
            <w:tcW w:w="927" w:type="dxa"/>
            <w:tcMar/>
          </w:tcPr>
          <w:p w14:paraId="4AE8315D" wp14:textId="77777777"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FR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No.</w:t>
            </w:r>
          </w:p>
        </w:tc>
        <w:tc>
          <w:tcPr>
            <w:tcW w:w="3467" w:type="dxa"/>
            <w:tcMar/>
          </w:tcPr>
          <w:p w14:paraId="0963BDC0" wp14:textId="77777777"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Non-Functional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Requirement</w:t>
            </w:r>
          </w:p>
        </w:tc>
        <w:tc>
          <w:tcPr>
            <w:tcW w:w="4936" w:type="dxa"/>
            <w:tcMar/>
          </w:tcPr>
          <w:p w14:paraId="31FF54C8" wp14:textId="77777777"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 xmlns:wp14="http://schemas.microsoft.com/office/word/2010/wordml" w:rsidTr="1D0CB0CA" w14:paraId="07C13013" wp14:textId="77777777">
        <w:trPr>
          <w:trHeight w:val="537" w:hRule="atLeast"/>
        </w:trPr>
        <w:tc>
          <w:tcPr>
            <w:tcW w:w="927" w:type="dxa"/>
            <w:tcMar/>
          </w:tcPr>
          <w:p w14:paraId="155F28C6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NFR-1</w:t>
            </w:r>
          </w:p>
        </w:tc>
        <w:tc>
          <w:tcPr>
            <w:tcW w:w="3467" w:type="dxa"/>
            <w:tcMar/>
          </w:tcPr>
          <w:p w14:paraId="2334B7D7" wp14:textId="77777777"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Usability</w:t>
            </w:r>
          </w:p>
        </w:tc>
        <w:tc>
          <w:tcPr>
            <w:tcW w:w="4936" w:type="dxa"/>
            <w:tcMar/>
          </w:tcPr>
          <w:p w14:paraId="26BBA9D9" wp14:textId="77777777">
            <w:pPr>
              <w:pStyle w:val="TableParagraph"/>
              <w:spacing w:before="0" w:line="270" w:lineRule="atLeast"/>
              <w:ind w:left="105"/>
              <w:rPr>
                <w:sz w:val="22"/>
              </w:rPr>
            </w:pPr>
            <w:r>
              <w:rPr>
                <w:sz w:val="22"/>
              </w:rPr>
              <w:t>The application can be used for accurate prediction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classifier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fake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sample</w:t>
            </w:r>
          </w:p>
        </w:tc>
      </w:tr>
      <w:tr xmlns:wp14="http://schemas.microsoft.com/office/word/2010/wordml" w:rsidTr="1D0CB0CA" w14:paraId="399CD0C4" wp14:textId="77777777">
        <w:trPr>
          <w:trHeight w:val="534" w:hRule="atLeast"/>
        </w:trPr>
        <w:tc>
          <w:tcPr>
            <w:tcW w:w="927" w:type="dxa"/>
            <w:tcMar/>
          </w:tcPr>
          <w:p w14:paraId="10A98708" wp14:textId="77777777">
            <w:pPr>
              <w:pStyle w:val="TableParagraph"/>
              <w:spacing w:before="0" w:line="268" w:lineRule="exact"/>
              <w:rPr>
                <w:sz w:val="22"/>
              </w:rPr>
            </w:pPr>
            <w:r>
              <w:rPr>
                <w:sz w:val="22"/>
              </w:rPr>
              <w:t>NFR-2</w:t>
            </w:r>
          </w:p>
        </w:tc>
        <w:tc>
          <w:tcPr>
            <w:tcW w:w="3467" w:type="dxa"/>
            <w:tcMar/>
          </w:tcPr>
          <w:p w14:paraId="59E35D42" wp14:textId="77777777">
            <w:pPr>
              <w:pStyle w:val="TableParagraph"/>
              <w:spacing w:before="0" w:line="26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Security</w:t>
            </w:r>
          </w:p>
        </w:tc>
        <w:tc>
          <w:tcPr>
            <w:tcW w:w="4936" w:type="dxa"/>
            <w:tcMar/>
          </w:tcPr>
          <w:p w14:paraId="59B54889" wp14:textId="77777777">
            <w:pPr>
              <w:pStyle w:val="TableParagraph"/>
              <w:spacing w:before="0" w:line="268" w:lineRule="exact"/>
              <w:ind w:left="105"/>
              <w:rPr>
                <w:sz w:val="22"/>
              </w:rPr>
            </w:pPr>
            <w:r>
              <w:rPr>
                <w:sz w:val="22"/>
              </w:rPr>
              <w:t>User’s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encrypted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machine</w:t>
            </w:r>
          </w:p>
          <w:p w14:paraId="0409FC6F" wp14:textId="77777777">
            <w:pPr>
              <w:pStyle w:val="TableParagraph"/>
              <w:spacing w:before="0" w:line="247" w:lineRule="exact"/>
              <w:ind w:left="105"/>
              <w:rPr>
                <w:sz w:val="22"/>
              </w:rPr>
            </w:pPr>
            <w:r>
              <w:rPr>
                <w:sz w:val="22"/>
              </w:rPr>
              <w:t>learning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algorithms</w:t>
            </w:r>
          </w:p>
        </w:tc>
      </w:tr>
      <w:tr xmlns:wp14="http://schemas.microsoft.com/office/word/2010/wordml" w:rsidTr="1D0CB0CA" w14:paraId="2BC7D081" wp14:textId="77777777">
        <w:trPr>
          <w:trHeight w:val="806" w:hRule="atLeast"/>
        </w:trPr>
        <w:tc>
          <w:tcPr>
            <w:tcW w:w="927" w:type="dxa"/>
            <w:tcMar/>
          </w:tcPr>
          <w:p w14:paraId="125DFF8A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NFR-3</w:t>
            </w:r>
          </w:p>
        </w:tc>
        <w:tc>
          <w:tcPr>
            <w:tcW w:w="3467" w:type="dxa"/>
            <w:tcMar/>
          </w:tcPr>
          <w:p w14:paraId="1A7C6766" wp14:textId="77777777"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Reliability</w:t>
            </w:r>
          </w:p>
        </w:tc>
        <w:tc>
          <w:tcPr>
            <w:tcW w:w="4936" w:type="dxa"/>
            <w:tcMar/>
          </w:tcPr>
          <w:p w:rsidP="1D0CB0CA" w14:paraId="0DC84FB3" wp14:textId="77777777">
            <w:pPr>
              <w:pStyle w:val="TableParagraph"/>
              <w:spacing w:before="0" w:line="270" w:lineRule="atLeast"/>
              <w:ind w:left="105" w:right="138"/>
              <w:rPr>
                <w:sz w:val="22"/>
                <w:szCs w:val="22"/>
              </w:rPr>
            </w:pPr>
            <w:r w:rsidRPr="1D0CB0CA">
              <w:rPr>
                <w:sz w:val="22"/>
                <w:szCs w:val="22"/>
              </w:rPr>
              <w:t>The application is monitored and checking the orginality of the data</w:t>
            </w:r>
          </w:p>
        </w:tc>
      </w:tr>
      <w:tr xmlns:wp14="http://schemas.microsoft.com/office/word/2010/wordml" w:rsidTr="1D0CB0CA" w14:paraId="4D124DBC" wp14:textId="77777777">
        <w:trPr>
          <w:trHeight w:val="533" w:hRule="atLeast"/>
        </w:trPr>
        <w:tc>
          <w:tcPr>
            <w:tcW w:w="927" w:type="dxa"/>
            <w:tcMar/>
          </w:tcPr>
          <w:p w14:paraId="05347D75" wp14:textId="77777777">
            <w:pPr>
              <w:pStyle w:val="TableParagraph"/>
              <w:spacing w:before="0" w:line="266" w:lineRule="exact"/>
              <w:rPr>
                <w:sz w:val="22"/>
              </w:rPr>
            </w:pPr>
            <w:r>
              <w:rPr>
                <w:sz w:val="22"/>
              </w:rPr>
              <w:t>NFR-4</w:t>
            </w:r>
          </w:p>
        </w:tc>
        <w:tc>
          <w:tcPr>
            <w:tcW w:w="3467" w:type="dxa"/>
            <w:tcMar/>
          </w:tcPr>
          <w:p w14:paraId="75FBBD04" wp14:textId="77777777">
            <w:pPr>
              <w:pStyle w:val="TableParagraph"/>
              <w:spacing w:before="0" w:line="266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Performance</w:t>
            </w:r>
          </w:p>
        </w:tc>
        <w:tc>
          <w:tcPr>
            <w:tcW w:w="4936" w:type="dxa"/>
            <w:tcMar/>
          </w:tcPr>
          <w:p w:rsidP="1D0CB0CA" wp14:textId="77777777" w14:paraId="5E1A2FF8">
            <w:pPr>
              <w:pStyle w:val="TableParagraph"/>
              <w:spacing w:before="0" w:line="266" w:lineRule="exact"/>
              <w:ind w:left="105"/>
              <w:rPr>
                <w:sz w:val="22"/>
                <w:szCs w:val="22"/>
              </w:rPr>
            </w:pPr>
            <w:r w:rsidRPr="1D0CB0CA">
              <w:rPr>
                <w:sz w:val="22"/>
                <w:szCs w:val="22"/>
              </w:rPr>
              <w:t>It</w:t>
            </w:r>
            <w:r w:rsidRPr="1D0CB0CA">
              <w:rPr>
                <w:spacing w:val="-5"/>
                <w:sz w:val="22"/>
                <w:szCs w:val="22"/>
              </w:rPr>
              <w:t xml:space="preserve"> verifying the mark and orginality within quick time</w:t>
            </w:r>
          </w:p>
        </w:tc>
      </w:tr>
      <w:tr xmlns:wp14="http://schemas.microsoft.com/office/word/2010/wordml" w:rsidTr="1D0CB0CA" w14:paraId="5A69584A" wp14:textId="77777777">
        <w:trPr>
          <w:trHeight w:val="805" w:hRule="atLeast"/>
        </w:trPr>
        <w:tc>
          <w:tcPr>
            <w:tcW w:w="927" w:type="dxa"/>
            <w:tcMar/>
          </w:tcPr>
          <w:p w14:paraId="6C500B99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NFR-5</w:t>
            </w:r>
          </w:p>
        </w:tc>
        <w:tc>
          <w:tcPr>
            <w:tcW w:w="3467" w:type="dxa"/>
            <w:tcMar/>
          </w:tcPr>
          <w:p w14:paraId="1E7910A7" wp14:textId="77777777">
            <w:pPr>
              <w:pStyle w:val="TableParagraph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Availability</w:t>
            </w:r>
          </w:p>
        </w:tc>
        <w:tc>
          <w:tcPr>
            <w:tcW w:w="4936" w:type="dxa"/>
            <w:tcMar/>
          </w:tcPr>
          <w:p w:rsidP="1D0CB0CA" w14:paraId="344CF29A" wp14:textId="77777777">
            <w:pPr>
              <w:pStyle w:val="TableParagraph"/>
              <w:spacing w:before="0" w:line="270" w:lineRule="atLeast"/>
              <w:ind w:left="105" w:right="109"/>
              <w:rPr>
                <w:sz w:val="22"/>
                <w:szCs w:val="22"/>
              </w:rPr>
            </w:pPr>
            <w:r w:rsidRPr="1D0CB0CA">
              <w:rPr>
                <w:sz w:val="22"/>
                <w:szCs w:val="22"/>
              </w:rPr>
              <w:t xml:space="preserve">The application is active throughout the day </w:t>
            </w:r>
          </w:p>
        </w:tc>
      </w:tr>
    </w:tbl>
    <w:p xmlns:wp14="http://schemas.microsoft.com/office/word/2010/wordml" w14:paraId="0E27B00A" wp14:textId="77777777">
      <w:pPr>
        <w:spacing w:after="0" w:line="270" w:lineRule="atLeast"/>
        <w:rPr>
          <w:sz w:val="22"/>
        </w:rPr>
        <w:sectPr>
          <w:type w:val="continuous"/>
          <w:pgSz w:w="11910" w:h="16840" w:orient="portrait"/>
          <w:pgMar w:top="800" w:right="900" w:bottom="280" w:left="1340"/>
        </w:sectPr>
      </w:pPr>
    </w:p>
    <w:tbl>
      <w:tblPr>
        <w:tblW w:w="0" w:type="auto"/>
        <w:jc w:val="left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27"/>
        <w:gridCol w:w="3467"/>
        <w:gridCol w:w="4936"/>
      </w:tblGrid>
      <w:tr xmlns:wp14="http://schemas.microsoft.com/office/word/2010/wordml" w14:paraId="6086F326" wp14:textId="77777777">
        <w:trPr>
          <w:trHeight w:val="1074" w:hRule="atLeast"/>
        </w:trPr>
        <w:tc>
          <w:tcPr>
            <w:tcW w:w="927" w:type="dxa"/>
          </w:tcPr>
          <w:p w14:paraId="60061E4C" wp14:textId="77777777"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467" w:type="dxa"/>
          </w:tcPr>
          <w:p w14:paraId="44EAFD9C" wp14:textId="77777777"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4936" w:type="dxa"/>
          </w:tcPr>
          <w:p w14:paraId="6CD29A4C" wp14:textId="77777777">
            <w:pPr>
              <w:pStyle w:val="TableParagraph"/>
              <w:spacing w:before="0"/>
              <w:ind w:left="105" w:right="138"/>
              <w:rPr>
                <w:sz w:val="22"/>
              </w:rPr>
            </w:pPr>
            <w:r>
              <w:rPr>
                <w:sz w:val="22"/>
              </w:rPr>
              <w:t>details. If the application doesn’t respond for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then 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automated chatbot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forward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issue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 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resolved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 that</w:t>
            </w:r>
          </w:p>
          <w:p w14:paraId="5107862F" wp14:textId="77777777">
            <w:pPr>
              <w:pStyle w:val="TableParagraph"/>
              <w:spacing w:before="0" w:line="255" w:lineRule="exact"/>
              <w:ind w:left="105"/>
              <w:rPr>
                <w:sz w:val="22"/>
              </w:rPr>
            </w:pPr>
            <w:r>
              <w:rPr>
                <w:sz w:val="22"/>
              </w:rPr>
              <w:t>instance.</w:t>
            </w:r>
          </w:p>
        </w:tc>
      </w:tr>
      <w:tr xmlns:wp14="http://schemas.microsoft.com/office/word/2010/wordml" w14:paraId="589C10A2" wp14:textId="77777777">
        <w:trPr>
          <w:trHeight w:val="806" w:hRule="atLeast"/>
        </w:trPr>
        <w:tc>
          <w:tcPr>
            <w:tcW w:w="927" w:type="dxa"/>
          </w:tcPr>
          <w:p w14:paraId="34821439" wp14:textId="77777777">
            <w:pPr>
              <w:pStyle w:val="TableParagraph"/>
              <w:spacing w:before="0" w:line="262" w:lineRule="exact"/>
              <w:rPr>
                <w:sz w:val="22"/>
              </w:rPr>
            </w:pPr>
            <w:r>
              <w:rPr>
                <w:sz w:val="22"/>
              </w:rPr>
              <w:t>NFR-6</w:t>
            </w:r>
          </w:p>
        </w:tc>
        <w:tc>
          <w:tcPr>
            <w:tcW w:w="3467" w:type="dxa"/>
          </w:tcPr>
          <w:p w14:paraId="63ADC56B" wp14:textId="77777777">
            <w:pPr>
              <w:pStyle w:val="TableParagraph"/>
              <w:spacing w:before="0" w:line="262" w:lineRule="exact"/>
              <w:ind w:left="105"/>
              <w:rPr>
                <w:b/>
                <w:sz w:val="22"/>
              </w:rPr>
            </w:pPr>
            <w:r>
              <w:rPr>
                <w:b/>
                <w:color w:val="212121"/>
                <w:sz w:val="22"/>
              </w:rPr>
              <w:t>Scalability</w:t>
            </w:r>
          </w:p>
        </w:tc>
        <w:tc>
          <w:tcPr>
            <w:tcW w:w="4936" w:type="dxa"/>
          </w:tcPr>
          <w:p w14:paraId="2EF5A0FC" wp14:textId="77777777">
            <w:pPr>
              <w:pStyle w:val="TableParagraph"/>
              <w:spacing w:before="0"/>
              <w:ind w:left="105" w:right="298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request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money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bank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details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setup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account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download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medical</w:t>
            </w:r>
          </w:p>
          <w:p w14:paraId="317E3741" wp14:textId="77777777">
            <w:pPr>
              <w:pStyle w:val="TableParagraph"/>
              <w:spacing w:before="0" w:line="255" w:lineRule="exact"/>
              <w:ind w:left="105"/>
              <w:rPr>
                <w:sz w:val="22"/>
              </w:rPr>
            </w:pPr>
            <w:r>
              <w:rPr>
                <w:sz w:val="22"/>
              </w:rPr>
              <w:t>result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</w:tbl>
    <w:sectPr>
      <w:pgSz w:w="11910" w:h="16840" w:orient="portrait"/>
      <w:pgMar w:top="840" w:right="900" w:bottom="280" w:lef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1D0CB0CA"/>
    <w:rsid w:val="1D0CB0CA"/>
    <w:rsid w:val="730DB24F"/>
  </w:rsids>
  <w14:docId w14:val="3D488B1B"/>
  <w15:docId w15:val="{07998150-CCFD-4F9D-A03D-8387E6AF108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"/>
      <w:ind w:left="100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24"/>
      <w:ind w:left="1947" w:right="2383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1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dcterms:created xsi:type="dcterms:W3CDTF">2022-10-17T16:35:03.0000000Z</dcterms:created>
  <dcterms:modified xsi:type="dcterms:W3CDTF">2022-11-05T15:17:23.9297816Z</dcterms:modified>
  <lastModifiedBy>Jeya Suri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</Properties>
</file>