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C40139D" wp14:textId="77777777">
      <w:pPr>
        <w:pStyle w:val="Title"/>
      </w:pPr>
      <w:r>
        <w:rPr>
          <w:w w:val="80"/>
        </w:rPr>
        <w:t>Technology</w:t>
      </w:r>
      <w:r>
        <w:rPr>
          <w:spacing w:val="35"/>
          <w:w w:val="80"/>
        </w:rPr>
        <w:t> </w:t>
      </w:r>
      <w:r>
        <w:rPr>
          <w:w w:val="80"/>
        </w:rPr>
        <w:t>Stack</w:t>
      </w:r>
    </w:p>
    <w:p xmlns:wp14="http://schemas.microsoft.com/office/word/2010/wordml" w14:paraId="672A6659" wp14:textId="77777777"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1"/>
        <w:gridCol w:w="4845"/>
      </w:tblGrid>
      <w:tr xmlns:wp14="http://schemas.microsoft.com/office/word/2010/wordml" w:rsidTr="114B04A3" w14:paraId="5AA55B32" wp14:textId="77777777">
        <w:trPr>
          <w:trHeight w:val="254" w:hRule="atLeast"/>
        </w:trPr>
        <w:tc>
          <w:tcPr>
            <w:tcW w:w="4511" w:type="dxa"/>
            <w:tcMar/>
          </w:tcPr>
          <w:p w14:paraId="491072FA" wp14:textId="77777777"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5" w:type="dxa"/>
            <w:tcMar/>
          </w:tcPr>
          <w:p w14:paraId="3488837F" wp14:textId="77777777">
            <w:pPr>
              <w:pStyle w:val="TableParagraph"/>
              <w:spacing w:line="234" w:lineRule="exact"/>
              <w:ind w:left="114"/>
              <w:rPr>
                <w:sz w:val="22"/>
              </w:rPr>
            </w:pPr>
            <w:r>
              <w:rPr>
                <w:sz w:val="22"/>
              </w:rPr>
              <w:t>20 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 xmlns:wp14="http://schemas.microsoft.com/office/word/2010/wordml" w:rsidTr="114B04A3" w14:paraId="212A6731" wp14:textId="77777777">
        <w:trPr>
          <w:trHeight w:val="265" w:hRule="atLeast"/>
        </w:trPr>
        <w:tc>
          <w:tcPr>
            <w:tcW w:w="4511" w:type="dxa"/>
            <w:tcMar/>
          </w:tcPr>
          <w:p w14:paraId="5397FBF4" wp14:textId="77777777">
            <w:pPr>
              <w:pStyle w:val="TableParagraph"/>
              <w:spacing w:line="243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5" w:type="dxa"/>
            <w:tcMar/>
          </w:tcPr>
          <w:p w:rsidP="114B04A3" w14:paraId="580F2E32" wp14:textId="4D52B5E6">
            <w:pPr>
              <w:pStyle w:val="TableParagraph"/>
              <w:spacing w:line="241" w:lineRule="exact"/>
              <w:ind w:left="114"/>
              <w:rPr>
                <w:rFonts w:ascii="Verdana"/>
                <w:sz w:val="20"/>
                <w:szCs w:val="20"/>
              </w:rPr>
            </w:pPr>
            <w:r w:rsidRPr="114B04A3" w:rsidR="114B04A3">
              <w:rPr>
                <w:rFonts w:ascii="Verdana"/>
                <w:color w:val="212121"/>
                <w:sz w:val="20"/>
                <w:szCs w:val="20"/>
              </w:rPr>
              <w:t>PNT2022TMID28249</w:t>
            </w:r>
          </w:p>
        </w:tc>
      </w:tr>
      <w:tr xmlns:wp14="http://schemas.microsoft.com/office/word/2010/wordml" w:rsidTr="114B04A3" w14:paraId="2535E0CC" wp14:textId="77777777">
        <w:trPr>
          <w:trHeight w:val="251" w:hRule="atLeast"/>
        </w:trPr>
        <w:tc>
          <w:tcPr>
            <w:tcW w:w="4511" w:type="dxa"/>
            <w:tcMar/>
          </w:tcPr>
          <w:p w14:paraId="6253663D" wp14:textId="77777777">
            <w:pPr>
              <w:pStyle w:val="TableParagraph"/>
              <w:spacing w:line="231" w:lineRule="exact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5" w:type="dxa"/>
            <w:tcMar/>
          </w:tcPr>
          <w:p w14:paraId="67AAA94D" wp14:textId="77777777">
            <w:pPr>
              <w:pStyle w:val="TableParagraph"/>
              <w:spacing w:line="231" w:lineRule="exact"/>
              <w:ind w:left="114"/>
              <w:rPr>
                <w:sz w:val="22"/>
              </w:rPr>
            </w:pPr>
            <w:r>
              <w:rPr>
                <w:sz w:val="22"/>
              </w:rPr>
              <w:t>University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Admit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Eligibility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Predictor</w:t>
            </w:r>
          </w:p>
        </w:tc>
      </w:tr>
      <w:tr xmlns:wp14="http://schemas.microsoft.com/office/word/2010/wordml" w:rsidTr="114B04A3" w14:paraId="2B971AEF" wp14:textId="77777777">
        <w:trPr>
          <w:trHeight w:val="251" w:hRule="atLeast"/>
        </w:trPr>
        <w:tc>
          <w:tcPr>
            <w:tcW w:w="4511" w:type="dxa"/>
            <w:tcMar/>
          </w:tcPr>
          <w:p w14:paraId="556B6A0B" wp14:textId="77777777">
            <w:pPr>
              <w:pStyle w:val="TableParagraph"/>
              <w:spacing w:line="232" w:lineRule="exact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5" w:type="dxa"/>
            <w:tcMar/>
          </w:tcPr>
          <w:p w14:paraId="22C586C6" wp14:textId="77777777">
            <w:pPr>
              <w:pStyle w:val="TableParagraph"/>
              <w:spacing w:line="232" w:lineRule="exact"/>
              <w:ind w:left="114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 xmlns:wp14="http://schemas.microsoft.com/office/word/2010/wordml" w14:paraId="0A37501D" wp14:textId="77777777">
      <w:pPr>
        <w:pStyle w:val="BodyText"/>
        <w:rPr>
          <w:sz w:val="49"/>
        </w:rPr>
      </w:pPr>
    </w:p>
    <w:p xmlns:wp14="http://schemas.microsoft.com/office/word/2010/wordml" w14:paraId="75CC7B02" wp14:textId="77777777">
      <w:pPr>
        <w:pStyle w:val="BodyText"/>
        <w:ind w:left="120"/>
      </w:pPr>
      <w:r>
        <w:rPr/>
        <w:t>Technical</w:t>
      </w:r>
      <w:r>
        <w:rPr>
          <w:spacing w:val="-4"/>
        </w:rPr>
        <w:t> </w:t>
      </w:r>
      <w:r>
        <w:rPr/>
        <w:t>Architecture:</w:t>
      </w:r>
    </w:p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rPr>
          <w:sz w:val="20"/>
        </w:rPr>
      </w:pPr>
    </w:p>
    <w:p xmlns:wp14="http://schemas.microsoft.com/office/word/2010/wordml" w14:paraId="7A78F1C7" wp14:textId="77777777">
      <w:pPr>
        <w:pStyle w:val="BodyText"/>
        <w:spacing w:before="4"/>
        <w:rPr>
          <w:sz w:val="14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18069E85" wp14:editId="7777777">
            <wp:simplePos x="0" y="0"/>
            <wp:positionH relativeFrom="page">
              <wp:posOffset>1064894</wp:posOffset>
            </wp:positionH>
            <wp:positionV relativeFrom="paragraph">
              <wp:posOffset>129678</wp:posOffset>
            </wp:positionV>
            <wp:extent cx="5515392" cy="481126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92" cy="481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A05A809" wp14:textId="77777777">
      <w:pPr>
        <w:spacing w:after="0"/>
        <w:rPr>
          <w:sz w:val="14"/>
        </w:rPr>
        <w:sectPr>
          <w:type w:val="continuous"/>
          <w:pgSz w:w="11920" w:h="16850" w:orient="portrait"/>
          <w:pgMar w:top="1020" w:right="1000" w:bottom="280" w:left="1320"/>
        </w:sectPr>
      </w:pPr>
    </w:p>
    <w:p xmlns:wp14="http://schemas.microsoft.com/office/word/2010/wordml" w14:paraId="67E4ACCA" wp14:textId="77777777">
      <w:pPr>
        <w:spacing w:before="76"/>
        <w:ind w:left="120" w:right="0" w:firstLine="0"/>
        <w:jc w:val="left"/>
        <w:rPr>
          <w:sz w:val="32"/>
        </w:rPr>
      </w:pPr>
      <w:r>
        <w:rPr>
          <w:w w:val="110"/>
          <w:sz w:val="32"/>
        </w:rPr>
        <w:t>Components</w:t>
      </w:r>
      <w:r>
        <w:rPr>
          <w:spacing w:val="-7"/>
          <w:w w:val="110"/>
          <w:sz w:val="32"/>
        </w:rPr>
        <w:t> </w:t>
      </w:r>
      <w:r>
        <w:rPr>
          <w:w w:val="110"/>
          <w:sz w:val="32"/>
        </w:rPr>
        <w:t>&amp;</w:t>
      </w:r>
      <w:r>
        <w:rPr>
          <w:spacing w:val="-9"/>
          <w:w w:val="110"/>
          <w:sz w:val="32"/>
        </w:rPr>
        <w:t> </w:t>
      </w:r>
      <w:r>
        <w:rPr>
          <w:w w:val="110"/>
          <w:sz w:val="32"/>
        </w:rPr>
        <w:t>Technologies:</w:t>
      </w:r>
    </w:p>
    <w:p xmlns:wp14="http://schemas.microsoft.com/office/word/2010/wordml" w14:paraId="5A39BBE3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41C8F396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72A3D3EC" wp14:textId="77777777">
      <w:pPr>
        <w:spacing w:before="10" w:after="0" w:line="240" w:lineRule="auto"/>
        <w:rPr>
          <w:sz w:val="24"/>
        </w:rPr>
      </w:pPr>
    </w:p>
    <w:tbl>
      <w:tblPr>
        <w:tblW w:w="0" w:type="auto"/>
        <w:jc w:val="left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0"/>
        <w:gridCol w:w="2638"/>
        <w:gridCol w:w="3253"/>
        <w:gridCol w:w="2662"/>
      </w:tblGrid>
      <w:tr xmlns:wp14="http://schemas.microsoft.com/office/word/2010/wordml" w14:paraId="51D0A9E6" wp14:textId="77777777">
        <w:trPr>
          <w:trHeight w:val="397" w:hRule="atLeast"/>
        </w:trPr>
        <w:tc>
          <w:tcPr>
            <w:tcW w:w="770" w:type="dxa"/>
          </w:tcPr>
          <w:p w14:paraId="788C6278" wp14:textId="77777777">
            <w:pPr>
              <w:pStyle w:val="TableParagraph"/>
              <w:spacing w:before="2"/>
              <w:ind w:left="0" w:right="133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2638" w:type="dxa"/>
          </w:tcPr>
          <w:p w14:paraId="18089E2F" wp14:textId="77777777"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3253" w:type="dxa"/>
          </w:tcPr>
          <w:p w14:paraId="31FF54C8" wp14:textId="77777777"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662" w:type="dxa"/>
          </w:tcPr>
          <w:p w14:paraId="56EC3E7D" wp14:textId="77777777"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 xmlns:wp14="http://schemas.microsoft.com/office/word/2010/wordml" w14:paraId="230C3B3A" wp14:textId="77777777">
        <w:trPr>
          <w:trHeight w:val="489" w:hRule="atLeast"/>
        </w:trPr>
        <w:tc>
          <w:tcPr>
            <w:tcW w:w="770" w:type="dxa"/>
          </w:tcPr>
          <w:p w14:paraId="0135CBF0" wp14:textId="77777777">
            <w:pPr>
              <w:pStyle w:val="TableParagraph"/>
              <w:spacing w:before="2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638" w:type="dxa"/>
          </w:tcPr>
          <w:p w14:paraId="7A42457B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3253" w:type="dxa"/>
          </w:tcPr>
          <w:p w14:paraId="03410171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2662" w:type="dxa"/>
          </w:tcPr>
          <w:p w14:paraId="3E0468A3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Flutter</w:t>
            </w:r>
          </w:p>
        </w:tc>
      </w:tr>
      <w:tr xmlns:wp14="http://schemas.microsoft.com/office/word/2010/wordml" w14:paraId="3B0CAEC2" wp14:textId="77777777">
        <w:trPr>
          <w:trHeight w:val="1250" w:hRule="atLeast"/>
        </w:trPr>
        <w:tc>
          <w:tcPr>
            <w:tcW w:w="770" w:type="dxa"/>
          </w:tcPr>
          <w:p w14:paraId="47886996" wp14:textId="77777777">
            <w:pPr>
              <w:pStyle w:val="TableParagraph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638" w:type="dxa"/>
          </w:tcPr>
          <w:p w14:paraId="04422E7C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</w:t>
            </w:r>
          </w:p>
        </w:tc>
        <w:tc>
          <w:tcPr>
            <w:tcW w:w="3253" w:type="dxa"/>
          </w:tcPr>
          <w:p w14:paraId="4A3B4915" wp14:textId="77777777">
            <w:pPr>
              <w:pStyle w:val="TableParagraph"/>
              <w:spacing w:line="250" w:lineRule="exact"/>
              <w:ind w:right="85"/>
              <w:rPr>
                <w:sz w:val="22"/>
              </w:rPr>
            </w:pPr>
            <w:r>
              <w:rPr>
                <w:sz w:val="22"/>
              </w:rPr>
              <w:t>By collecting and analyzing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datasets and other relevant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 to help in training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 to predicts at maximum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accuracy.</w:t>
            </w:r>
          </w:p>
        </w:tc>
        <w:tc>
          <w:tcPr>
            <w:tcW w:w="2662" w:type="dxa"/>
          </w:tcPr>
          <w:p w14:paraId="5B5F50C8" wp14:textId="77777777">
            <w:pPr>
              <w:pStyle w:val="TableParagraph"/>
              <w:ind w:right="252"/>
              <w:rPr>
                <w:sz w:val="22"/>
              </w:rPr>
            </w:pPr>
            <w:r>
              <w:rPr>
                <w:sz w:val="22"/>
              </w:rPr>
              <w:t>Machine learning using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</w:tc>
      </w:tr>
      <w:tr xmlns:wp14="http://schemas.microsoft.com/office/word/2010/wordml" w14:paraId="1662601C" wp14:textId="77777777">
        <w:trPr>
          <w:trHeight w:val="506" w:hRule="atLeast"/>
        </w:trPr>
        <w:tc>
          <w:tcPr>
            <w:tcW w:w="770" w:type="dxa"/>
          </w:tcPr>
          <w:p w14:paraId="1F75A9DD" wp14:textId="77777777">
            <w:pPr>
              <w:pStyle w:val="TableParagraph"/>
              <w:spacing w:before="2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638" w:type="dxa"/>
          </w:tcPr>
          <w:p w14:paraId="336B2033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3253" w:type="dxa"/>
          </w:tcPr>
          <w:p w14:paraId="67C64E81" wp14:textId="77777777">
            <w:pPr>
              <w:pStyle w:val="TableParagraph"/>
              <w:spacing w:before="3" w:line="228" w:lineRule="auto"/>
              <w:ind w:right="782"/>
              <w:rPr>
                <w:sz w:val="22"/>
              </w:rPr>
            </w:pPr>
            <w:r>
              <w:rPr>
                <w:sz w:val="22"/>
              </w:rPr>
              <w:t>To store and retrieval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2662" w:type="dxa"/>
          </w:tcPr>
          <w:p w14:paraId="689C918B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 xmlns:wp14="http://schemas.microsoft.com/office/word/2010/wordml" w14:paraId="154F3E55" wp14:textId="77777777">
        <w:trPr>
          <w:trHeight w:val="506" w:hRule="atLeast"/>
        </w:trPr>
        <w:tc>
          <w:tcPr>
            <w:tcW w:w="770" w:type="dxa"/>
          </w:tcPr>
          <w:p w14:paraId="0F9ABB3F" wp14:textId="77777777">
            <w:pPr>
              <w:pStyle w:val="TableParagraph"/>
              <w:spacing w:line="248" w:lineRule="exact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638" w:type="dxa"/>
          </w:tcPr>
          <w:p w14:paraId="2EB6B0DA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3253" w:type="dxa"/>
          </w:tcPr>
          <w:p w14:paraId="4DCF956E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2662" w:type="dxa"/>
          </w:tcPr>
          <w:p w14:paraId="3C92B40C" wp14:textId="77777777">
            <w:pPr>
              <w:pStyle w:val="TableParagraph"/>
              <w:spacing w:line="230" w:lineRule="auto"/>
              <w:ind w:right="179"/>
              <w:rPr>
                <w:sz w:val="22"/>
              </w:rPr>
            </w:pPr>
            <w:r>
              <w:rPr>
                <w:sz w:val="22"/>
              </w:rPr>
              <w:t>IBM DB2, IBM Cloudant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 xmlns:wp14="http://schemas.microsoft.com/office/word/2010/wordml" w14:paraId="6D79DB9B" wp14:textId="77777777">
        <w:trPr>
          <w:trHeight w:val="758" w:hRule="atLeast"/>
        </w:trPr>
        <w:tc>
          <w:tcPr>
            <w:tcW w:w="770" w:type="dxa"/>
          </w:tcPr>
          <w:p w14:paraId="56C72689" wp14:textId="77777777">
            <w:pPr>
              <w:pStyle w:val="TableParagraph"/>
              <w:spacing w:line="248" w:lineRule="exact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638" w:type="dxa"/>
          </w:tcPr>
          <w:p w14:paraId="0B39E3E8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</w:tc>
        <w:tc>
          <w:tcPr>
            <w:tcW w:w="3253" w:type="dxa"/>
          </w:tcPr>
          <w:p w14:paraId="28BCADEC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2662" w:type="dxa"/>
          </w:tcPr>
          <w:p w14:paraId="1E13B839" wp14:textId="77777777">
            <w:pPr>
              <w:pStyle w:val="TableParagraph"/>
              <w:spacing w:before="5" w:line="230" w:lineRule="auto"/>
              <w:ind w:right="81"/>
              <w:rPr>
                <w:sz w:val="22"/>
              </w:rPr>
            </w:pPr>
            <w:r>
              <w:rPr>
                <w:sz w:val="22"/>
              </w:rPr>
              <w:t>IBM Block Storage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 Storage Service 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Filesystem</w:t>
            </w:r>
          </w:p>
        </w:tc>
      </w:tr>
      <w:tr xmlns:wp14="http://schemas.microsoft.com/office/word/2010/wordml" w14:paraId="3A85D2CE" wp14:textId="77777777">
        <w:trPr>
          <w:trHeight w:val="2498" w:hRule="atLeast"/>
        </w:trPr>
        <w:tc>
          <w:tcPr>
            <w:tcW w:w="770" w:type="dxa"/>
          </w:tcPr>
          <w:p w14:paraId="4BC6DBBF" wp14:textId="77777777">
            <w:pPr>
              <w:pStyle w:val="TableParagraph"/>
              <w:spacing w:line="248" w:lineRule="exact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638" w:type="dxa"/>
          </w:tcPr>
          <w:p w14:paraId="22B5F40D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3253" w:type="dxa"/>
          </w:tcPr>
          <w:p w14:paraId="4659C39D" wp14:textId="77777777">
            <w:pPr>
              <w:pStyle w:val="TableParagraph"/>
              <w:spacing w:line="237" w:lineRule="auto"/>
              <w:ind w:right="268"/>
              <w:rPr>
                <w:sz w:val="22"/>
              </w:rPr>
            </w:pPr>
            <w:r>
              <w:rPr>
                <w:sz w:val="22"/>
              </w:rPr>
              <w:t>Regression models are used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target a prediction value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is based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independent variables. It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 used to calculate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relationship between any two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quantitative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variables.</w:t>
            </w:r>
          </w:p>
          <w:p w14:paraId="2F915B77" wp14:textId="77777777">
            <w:pPr>
              <w:pStyle w:val="TableParagraph"/>
              <w:spacing w:line="250" w:lineRule="exact"/>
              <w:ind w:right="133"/>
              <w:rPr>
                <w:sz w:val="22"/>
              </w:rPr>
            </w:pPr>
            <w:r>
              <w:rPr>
                <w:sz w:val="22"/>
              </w:rPr>
              <w:t>Classifiers also predict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target output based on various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</w:tc>
        <w:tc>
          <w:tcPr>
            <w:tcW w:w="2662" w:type="dxa"/>
          </w:tcPr>
          <w:p w14:paraId="5695DDC5" wp14:textId="77777777">
            <w:pPr>
              <w:pStyle w:val="TableParagraph"/>
              <w:ind w:right="609"/>
              <w:rPr>
                <w:sz w:val="22"/>
              </w:rPr>
            </w:pPr>
            <w:r>
              <w:rPr>
                <w:sz w:val="22"/>
              </w:rPr>
              <w:t>Linear regression,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forest,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 xmlns:wp14="http://schemas.microsoft.com/office/word/2010/wordml" w14:paraId="065B9EBF" wp14:textId="77777777">
        <w:trPr>
          <w:trHeight w:val="1007" w:hRule="atLeast"/>
        </w:trPr>
        <w:tc>
          <w:tcPr>
            <w:tcW w:w="770" w:type="dxa"/>
          </w:tcPr>
          <w:p w14:paraId="45CB103B" wp14:textId="77777777">
            <w:pPr>
              <w:pStyle w:val="TableParagraph"/>
              <w:spacing w:line="243" w:lineRule="exact"/>
              <w:ind w:left="0" w:right="169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638" w:type="dxa"/>
          </w:tcPr>
          <w:p w14:paraId="7DE0A7C2" wp14:textId="77777777">
            <w:pPr>
              <w:pStyle w:val="TableParagraph"/>
              <w:spacing w:line="242" w:lineRule="auto"/>
              <w:ind w:right="290"/>
              <w:rPr>
                <w:sz w:val="22"/>
              </w:rPr>
            </w:pPr>
            <w:r>
              <w:rPr>
                <w:sz w:val="22"/>
              </w:rPr>
              <w:t>Infrastructure (Server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Cloud)</w:t>
            </w:r>
          </w:p>
        </w:tc>
        <w:tc>
          <w:tcPr>
            <w:tcW w:w="3253" w:type="dxa"/>
          </w:tcPr>
          <w:p w14:paraId="5802D4CE" wp14:textId="77777777">
            <w:pPr>
              <w:pStyle w:val="TableParagraph"/>
              <w:spacing w:before="1" w:line="232" w:lineRule="auto"/>
              <w:ind w:right="379"/>
              <w:rPr>
                <w:sz w:val="22"/>
              </w:rPr>
            </w:pPr>
            <w:r>
              <w:rPr>
                <w:sz w:val="22"/>
              </w:rPr>
              <w:t>Application Deployment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 System/Cloud Server.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Local Server: HTTP Server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Server: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IaaS,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SaaS</w:t>
            </w:r>
          </w:p>
        </w:tc>
        <w:tc>
          <w:tcPr>
            <w:tcW w:w="2662" w:type="dxa"/>
          </w:tcPr>
          <w:p w14:paraId="6AC729B2" wp14:textId="77777777">
            <w:pPr>
              <w:pStyle w:val="TableParagraph"/>
              <w:spacing w:line="242" w:lineRule="auto"/>
              <w:ind w:right="362"/>
              <w:rPr>
                <w:sz w:val="22"/>
              </w:rPr>
            </w:pPr>
            <w:r>
              <w:rPr>
                <w:sz w:val="22"/>
              </w:rPr>
              <w:t>Local, Cloud Foundry,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Kubernetes,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</w:tbl>
    <w:p xmlns:wp14="http://schemas.microsoft.com/office/word/2010/wordml" w14:paraId="0D0B940D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0E27B00A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60061E4C" wp14:textId="77777777">
      <w:pPr>
        <w:spacing w:before="7" w:line="240" w:lineRule="auto"/>
        <w:rPr>
          <w:sz w:val="27"/>
        </w:rPr>
      </w:pPr>
    </w:p>
    <w:p xmlns:wp14="http://schemas.microsoft.com/office/word/2010/wordml" w14:paraId="125D45F0" wp14:textId="77777777">
      <w:pPr>
        <w:pStyle w:val="BodyText"/>
        <w:spacing w:before="89"/>
        <w:ind w:left="120"/>
      </w:pPr>
      <w:r>
        <w:rPr/>
        <w:t>Application</w:t>
      </w:r>
      <w:r>
        <w:rPr>
          <w:spacing w:val="-5"/>
        </w:rPr>
        <w:t> </w:t>
      </w:r>
      <w:r>
        <w:rPr/>
        <w:t>Characteristics:</w:t>
      </w: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2785"/>
        <w:gridCol w:w="3150"/>
        <w:gridCol w:w="2629"/>
      </w:tblGrid>
      <w:tr xmlns:wp14="http://schemas.microsoft.com/office/word/2010/wordml" w14:paraId="6758DE6A" wp14:textId="77777777">
        <w:trPr>
          <w:trHeight w:val="539" w:hRule="atLeast"/>
        </w:trPr>
        <w:tc>
          <w:tcPr>
            <w:tcW w:w="766" w:type="dxa"/>
          </w:tcPr>
          <w:p w14:paraId="1B821FE5" wp14:textId="77777777">
            <w:pPr>
              <w:pStyle w:val="TableParagraph"/>
              <w:spacing w:line="248" w:lineRule="exact"/>
              <w:ind w:left="0" w:right="129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2785" w:type="dxa"/>
          </w:tcPr>
          <w:p w14:paraId="170973A1" wp14:textId="77777777">
            <w:pPr>
              <w:pStyle w:val="TableParagraph"/>
              <w:spacing w:line="248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3150" w:type="dxa"/>
          </w:tcPr>
          <w:p w14:paraId="02F99ED9" wp14:textId="77777777">
            <w:pPr>
              <w:pStyle w:val="TableParagraph"/>
              <w:spacing w:line="248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629" w:type="dxa"/>
          </w:tcPr>
          <w:p w14:paraId="6997FF53" wp14:textId="77777777">
            <w:pPr>
              <w:pStyle w:val="TableParagraph"/>
              <w:spacing w:line="248" w:lineRule="exact"/>
              <w:ind w:lef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 xmlns:wp14="http://schemas.microsoft.com/office/word/2010/wordml" w14:paraId="04DEF689" wp14:textId="77777777">
        <w:trPr>
          <w:trHeight w:val="510" w:hRule="atLeast"/>
        </w:trPr>
        <w:tc>
          <w:tcPr>
            <w:tcW w:w="766" w:type="dxa"/>
          </w:tcPr>
          <w:p w14:paraId="21FA6016" wp14:textId="77777777">
            <w:pPr>
              <w:pStyle w:val="TableParagraph"/>
              <w:spacing w:line="248" w:lineRule="exact"/>
              <w:ind w:left="0" w:right="165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785" w:type="dxa"/>
          </w:tcPr>
          <w:p w14:paraId="4EC0BD60" wp14:textId="77777777">
            <w:pPr>
              <w:pStyle w:val="TableParagraph"/>
              <w:spacing w:line="254" w:lineRule="exact"/>
              <w:ind w:left="114" w:right="1332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3150" w:type="dxa"/>
            <w:tcBorders>
              <w:bottom w:val="single" w:color="1F1F21" w:sz="4" w:space="0"/>
            </w:tcBorders>
          </w:tcPr>
          <w:p w14:paraId="658C2B63" wp14:textId="77777777">
            <w:pPr>
              <w:pStyle w:val="TableParagraph"/>
              <w:spacing w:line="254" w:lineRule="exact"/>
              <w:ind w:left="114" w:right="1368"/>
              <w:rPr>
                <w:sz w:val="22"/>
              </w:rPr>
            </w:pPr>
            <w:r>
              <w:rPr>
                <w:sz w:val="22"/>
              </w:rPr>
              <w:t>Flutter,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apache,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script,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  <w:tc>
          <w:tcPr>
            <w:tcW w:w="2629" w:type="dxa"/>
          </w:tcPr>
          <w:p w14:paraId="3B57C3E4" wp14:textId="77777777"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Flutter</w:t>
            </w:r>
          </w:p>
        </w:tc>
      </w:tr>
      <w:tr xmlns:wp14="http://schemas.microsoft.com/office/word/2010/wordml" w14:paraId="121A03A9" wp14:textId="77777777">
        <w:trPr>
          <w:trHeight w:val="1012" w:hRule="atLeast"/>
        </w:trPr>
        <w:tc>
          <w:tcPr>
            <w:tcW w:w="766" w:type="dxa"/>
          </w:tcPr>
          <w:p w14:paraId="41BD3FC6" wp14:textId="77777777">
            <w:pPr>
              <w:pStyle w:val="TableParagraph"/>
              <w:spacing w:line="241" w:lineRule="exact"/>
              <w:ind w:left="0" w:right="165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785" w:type="dxa"/>
          </w:tcPr>
          <w:p w14:paraId="38BB4E86" wp14:textId="77777777">
            <w:pPr>
              <w:pStyle w:val="TableParagraph"/>
              <w:spacing w:line="241" w:lineRule="exact"/>
              <w:ind w:left="114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Implementations</w:t>
            </w:r>
          </w:p>
        </w:tc>
        <w:tc>
          <w:tcPr>
            <w:tcW w:w="3150" w:type="dxa"/>
            <w:tcBorders>
              <w:top w:val="single" w:color="1F1F21" w:sz="4" w:space="0"/>
            </w:tcBorders>
          </w:tcPr>
          <w:p w14:paraId="2E23144F" wp14:textId="77777777">
            <w:pPr>
              <w:pStyle w:val="TableParagraph"/>
              <w:ind w:left="114"/>
              <w:rPr>
                <w:sz w:val="22"/>
              </w:rPr>
            </w:pPr>
            <w:r>
              <w:rPr>
                <w:color w:val="1F1F21"/>
                <w:sz w:val="22"/>
              </w:rPr>
              <w:t>Store private data within</w:t>
            </w:r>
            <w:r>
              <w:rPr>
                <w:color w:val="1F1F21"/>
                <w:spacing w:val="-59"/>
                <w:sz w:val="22"/>
              </w:rPr>
              <w:t> </w:t>
            </w:r>
            <w:r>
              <w:rPr>
                <w:color w:val="1F1F21"/>
                <w:sz w:val="22"/>
              </w:rPr>
              <w:t>internal</w:t>
            </w:r>
            <w:r>
              <w:rPr>
                <w:color w:val="1F1F21"/>
                <w:spacing w:val="-2"/>
                <w:sz w:val="22"/>
              </w:rPr>
              <w:t> </w:t>
            </w:r>
            <w:r>
              <w:rPr>
                <w:color w:val="1F1F21"/>
                <w:sz w:val="22"/>
              </w:rPr>
              <w:t>storage,</w:t>
            </w:r>
            <w:r>
              <w:rPr>
                <w:color w:val="1F1F21"/>
                <w:spacing w:val="1"/>
                <w:sz w:val="22"/>
              </w:rPr>
              <w:t> </w:t>
            </w:r>
            <w:r>
              <w:rPr>
                <w:color w:val="1F1F21"/>
                <w:sz w:val="22"/>
              </w:rPr>
              <w:t>ensure</w:t>
            </w:r>
          </w:p>
          <w:p w14:paraId="0CF74403" wp14:textId="77777777">
            <w:pPr>
              <w:pStyle w:val="TableParagraph"/>
              <w:spacing w:line="254" w:lineRule="exact"/>
              <w:ind w:left="114" w:right="597"/>
              <w:rPr>
                <w:sz w:val="22"/>
              </w:rPr>
            </w:pPr>
            <w:r>
              <w:rPr>
                <w:color w:val="1F1F21"/>
                <w:sz w:val="22"/>
              </w:rPr>
              <w:t>different access levels to</w:t>
            </w:r>
            <w:r>
              <w:rPr>
                <w:color w:val="1F1F21"/>
                <w:spacing w:val="-59"/>
                <w:sz w:val="22"/>
              </w:rPr>
              <w:t> </w:t>
            </w:r>
            <w:r>
              <w:rPr>
                <w:color w:val="1F1F21"/>
                <w:sz w:val="22"/>
              </w:rPr>
              <w:t>different</w:t>
            </w:r>
            <w:r>
              <w:rPr>
                <w:color w:val="1F1F21"/>
                <w:spacing w:val="1"/>
                <w:sz w:val="22"/>
              </w:rPr>
              <w:t> </w:t>
            </w:r>
            <w:r>
              <w:rPr>
                <w:color w:val="1F1F21"/>
                <w:sz w:val="22"/>
              </w:rPr>
              <w:t>users.</w:t>
            </w:r>
          </w:p>
        </w:tc>
        <w:tc>
          <w:tcPr>
            <w:tcW w:w="2629" w:type="dxa"/>
          </w:tcPr>
          <w:p w14:paraId="4BF89DF6" wp14:textId="77777777">
            <w:pPr>
              <w:pStyle w:val="TableParagraph"/>
              <w:ind w:left="111" w:right="1534"/>
              <w:rPr>
                <w:sz w:val="22"/>
              </w:rPr>
            </w:pPr>
            <w:r>
              <w:rPr>
                <w:sz w:val="22"/>
              </w:rPr>
              <w:t>Web view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objects,</w:t>
            </w:r>
          </w:p>
          <w:p w14:paraId="404C0A7F" wp14:textId="77777777">
            <w:pPr>
              <w:pStyle w:val="TableParagraph"/>
              <w:spacing w:line="254" w:lineRule="exact"/>
              <w:ind w:left="111" w:right="1228"/>
              <w:rPr>
                <w:sz w:val="22"/>
              </w:rPr>
            </w:pPr>
            <w:r>
              <w:rPr>
                <w:sz w:val="22"/>
              </w:rPr>
              <w:t>debug-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override,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 xmlns:wp14="http://schemas.microsoft.com/office/word/2010/wordml" w14:paraId="0DA0B202" wp14:textId="77777777">
        <w:trPr>
          <w:trHeight w:val="249" w:hRule="atLeast"/>
        </w:trPr>
        <w:tc>
          <w:tcPr>
            <w:tcW w:w="766" w:type="dxa"/>
          </w:tcPr>
          <w:p w14:paraId="41B07F09" wp14:textId="77777777">
            <w:pPr>
              <w:pStyle w:val="TableParagraph"/>
              <w:spacing w:line="230" w:lineRule="exact"/>
              <w:ind w:left="0" w:right="165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785" w:type="dxa"/>
          </w:tcPr>
          <w:p w14:paraId="6734A681" wp14:textId="77777777">
            <w:pPr>
              <w:pStyle w:val="TableParagraph"/>
              <w:spacing w:line="230" w:lineRule="exact"/>
              <w:ind w:left="114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3150" w:type="dxa"/>
          </w:tcPr>
          <w:p w14:paraId="2152E661" wp14:textId="77777777">
            <w:pPr>
              <w:pStyle w:val="TableParagraph"/>
              <w:spacing w:line="230" w:lineRule="exact"/>
              <w:ind w:left="114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Micro-services</w:t>
            </w:r>
          </w:p>
        </w:tc>
        <w:tc>
          <w:tcPr>
            <w:tcW w:w="2629" w:type="dxa"/>
          </w:tcPr>
          <w:p w14:paraId="4D894090" wp14:textId="77777777">
            <w:pPr>
              <w:pStyle w:val="TableParagraph"/>
              <w:spacing w:line="230" w:lineRule="exact"/>
              <w:ind w:left="111"/>
              <w:rPr>
                <w:sz w:val="22"/>
              </w:rPr>
            </w:pPr>
            <w:r>
              <w:rPr>
                <w:sz w:val="22"/>
              </w:rPr>
              <w:t>REST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API</w:t>
            </w:r>
          </w:p>
        </w:tc>
      </w:tr>
    </w:tbl>
    <w:sectPr>
      <w:pgSz w:w="11920" w:h="16850" w:orient="portrait"/>
      <w:pgMar w:top="1320" w:right="1000" w:bottom="280" w:lef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3151C12"/>
  <w15:docId w15:val="{E1551616-50AD-45AB-A311-488EA7039B75}"/>
  <w:rsids>
    <w:rsidRoot w:val="114B04A3"/>
    <w:rsid w:val="114B04A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5"/>
      <w:ind w:left="2982" w:right="2983"/>
      <w:jc w:val="center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7"/>
    </w:pPr>
    <w:rPr>
      <w:rFonts w:ascii="Arial MT" w:hAnsi="Arial MT" w:eastAsia="Arial MT" w:cs="Arial MT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dcterms:created xsi:type="dcterms:W3CDTF">2022-11-05T08:34:51.0000000Z</dcterms:created>
  <dcterms:modified xsi:type="dcterms:W3CDTF">2022-11-05T15:18:12.0292562Z</dcterms:modified>
  <lastModifiedBy>Jeya Suri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