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0A54AA4" wp14:textId="77777777">
      <w:pPr>
        <w:pStyle w:val="Title"/>
        <w:spacing w:before="33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Phase-II</w:t>
      </w:r>
    </w:p>
    <w:p xmlns:wp14="http://schemas.microsoft.com/office/word/2010/wordml" w14:paraId="50CF8E14" wp14:textId="77777777">
      <w:pPr>
        <w:pStyle w:val="Title"/>
        <w:ind w:right="2384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(Functional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Non-functional)</w:t>
      </w:r>
    </w:p>
    <w:p xmlns:wp14="http://schemas.microsoft.com/office/word/2010/wordml" w14:paraId="672A6659" wp14:textId="77777777">
      <w:pPr>
        <w:pStyle w:val="BodyText"/>
        <w:spacing w:before="5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8"/>
        <w:gridCol w:w="4889"/>
      </w:tblGrid>
      <w:tr xmlns:wp14="http://schemas.microsoft.com/office/word/2010/wordml" w:rsidTr="1D0CB0CA" w14:paraId="62A89DFF" wp14:textId="77777777">
        <w:trPr>
          <w:trHeight w:val="369" w:hRule="atLeast"/>
        </w:trPr>
        <w:tc>
          <w:tcPr>
            <w:tcW w:w="4548" w:type="dxa"/>
            <w:tcMar/>
          </w:tcPr>
          <w:p w14:paraId="491072FA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89" w:type="dxa"/>
            <w:tcMar/>
          </w:tcPr>
          <w:p w:rsidP="1D0CB0CA" w14:paraId="591149C0" wp14:textId="77777777">
            <w:pPr>
              <w:pStyle w:val="TableParagraph"/>
              <w:ind w:left="109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17th</w:t>
            </w:r>
            <w:r w:rsidRPr="1D0CB0CA">
              <w:rPr>
                <w:spacing w:val="-1"/>
                <w:sz w:val="22"/>
                <w:szCs w:val="22"/>
              </w:rPr>
              <w:t xml:space="preserve"> </w:t>
            </w:r>
            <w:r w:rsidRPr="1D0CB0CA">
              <w:rPr>
                <w:sz w:val="22"/>
                <w:szCs w:val="22"/>
              </w:rPr>
              <w:t>October</w:t>
            </w:r>
            <w:r w:rsidRPr="1D0CB0CA">
              <w:rPr>
                <w:spacing w:val="-3"/>
                <w:sz w:val="22"/>
                <w:szCs w:val="22"/>
              </w:rPr>
              <w:t xml:space="preserve"> </w:t>
            </w:r>
            <w:r w:rsidRPr="1D0CB0CA">
              <w:rPr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1D0CB0CA" w14:paraId="7F52581A" wp14:textId="77777777">
        <w:trPr>
          <w:trHeight w:val="365" w:hRule="atLeast"/>
        </w:trPr>
        <w:tc>
          <w:tcPr>
            <w:tcW w:w="4548" w:type="dxa"/>
            <w:tcMar/>
          </w:tcPr>
          <w:p w14:paraId="5397FBF4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89" w:type="dxa"/>
            <w:tcMar/>
          </w:tcPr>
          <w:p w:rsidP="1D0CB0CA" w14:paraId="09AC94E8" wp14:textId="4EA1AA08">
            <w:pPr>
              <w:pStyle w:val="TableParagraph"/>
              <w:ind w:left="109"/>
              <w:rPr>
                <w:sz w:val="22"/>
                <w:szCs w:val="22"/>
              </w:rPr>
            </w:pPr>
            <w:r w:rsidRPr="1D0CB0CA" w:rsidR="1D0CB0CA">
              <w:rPr>
                <w:sz w:val="22"/>
                <w:szCs w:val="22"/>
              </w:rPr>
              <w:t>PNT2022TMID</w:t>
            </w:r>
          </w:p>
        </w:tc>
      </w:tr>
      <w:tr xmlns:wp14="http://schemas.microsoft.com/office/word/2010/wordml" w:rsidTr="1D0CB0CA" w14:paraId="3B9B771F" wp14:textId="77777777">
        <w:trPr>
          <w:trHeight w:val="580" w:hRule="atLeast"/>
        </w:trPr>
        <w:tc>
          <w:tcPr>
            <w:tcW w:w="4548" w:type="dxa"/>
            <w:tcMar/>
          </w:tcPr>
          <w:p w14:paraId="6253663D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89" w:type="dxa"/>
            <w:tcMar/>
          </w:tcPr>
          <w:p w:rsidP="1D0CB0CA" w14:paraId="1CC95CC0" wp14:textId="77777777">
            <w:pPr>
              <w:pStyle w:val="TableParagraph"/>
              <w:ind w:left="109" w:right="760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Project – university admit eligiblity predictor</w:t>
            </w:r>
          </w:p>
        </w:tc>
      </w:tr>
      <w:tr xmlns:wp14="http://schemas.microsoft.com/office/word/2010/wordml" w:rsidTr="1D0CB0CA" w14:paraId="2B971AEF" wp14:textId="77777777">
        <w:trPr>
          <w:trHeight w:val="345" w:hRule="atLeast"/>
        </w:trPr>
        <w:tc>
          <w:tcPr>
            <w:tcW w:w="4548" w:type="dxa"/>
            <w:tcMar/>
          </w:tcPr>
          <w:p w14:paraId="556B6A0B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89" w:type="dxa"/>
            <w:tcMar/>
          </w:tcPr>
          <w:p w14:paraId="22C586C6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b/>
          <w:sz w:val="24"/>
        </w:rPr>
      </w:pPr>
    </w:p>
    <w:p xmlns:wp14="http://schemas.microsoft.com/office/word/2010/wordml" w14:paraId="353E79EC" wp14:textId="77777777">
      <w:pPr>
        <w:pStyle w:val="Heading1"/>
        <w:spacing w:before="164"/>
      </w:pPr>
      <w:r>
        <w:rPr/>
        <w:t>Functional</w:t>
      </w:r>
      <w:r>
        <w:rPr>
          <w:spacing w:val="-5"/>
        </w:rPr>
        <w:t> </w:t>
      </w:r>
      <w:r>
        <w:rPr/>
        <w:t>Requirements:</w:t>
      </w:r>
    </w:p>
    <w:p xmlns:wp14="http://schemas.microsoft.com/office/word/2010/wordml" w14:paraId="48376309" wp14:textId="77777777">
      <w:pPr>
        <w:pStyle w:val="BodyText"/>
        <w:spacing w:before="184"/>
        <w:ind w:left="100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 xmlns:wp14="http://schemas.microsoft.com/office/word/2010/wordml" w14:paraId="5DAB6C7B" wp14:textId="77777777">
      <w:pPr>
        <w:pStyle w:val="BodyText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xmlns:wp14="http://schemas.microsoft.com/office/word/2010/wordml" w:rsidTr="1D0CB0CA" w14:paraId="2EAB4927" wp14:textId="77777777">
        <w:trPr>
          <w:trHeight w:val="335" w:hRule="atLeast"/>
        </w:trPr>
        <w:tc>
          <w:tcPr>
            <w:tcW w:w="927" w:type="dxa"/>
            <w:tcMar/>
          </w:tcPr>
          <w:p w14:paraId="4E5C0BE2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50" w:type="dxa"/>
            <w:tcMar/>
          </w:tcPr>
          <w:p w14:paraId="2F993DC4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54" w:type="dxa"/>
            <w:tcMar/>
          </w:tcPr>
          <w:p w14:paraId="0EC1636E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 xmlns:wp14="http://schemas.microsoft.com/office/word/2010/wordml" w:rsidTr="1D0CB0CA" w14:paraId="4DD42CBC" wp14:textId="77777777">
        <w:trPr>
          <w:trHeight w:val="537" w:hRule="atLeast"/>
        </w:trPr>
        <w:tc>
          <w:tcPr>
            <w:tcW w:w="927" w:type="dxa"/>
            <w:tcMar/>
          </w:tcPr>
          <w:p w14:paraId="1F3CF3FE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0" w:type="dxa"/>
            <w:tcMar/>
          </w:tcPr>
          <w:p w14:paraId="25C36A8D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54" w:type="dxa"/>
            <w:tcMar/>
          </w:tcPr>
          <w:p w14:paraId="497A755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forms</w:t>
            </w:r>
          </w:p>
        </w:tc>
      </w:tr>
      <w:tr xmlns:wp14="http://schemas.microsoft.com/office/word/2010/wordml" w:rsidTr="1D0CB0CA" w14:paraId="20573DD1" wp14:textId="77777777">
        <w:trPr>
          <w:trHeight w:val="489" w:hRule="atLeast"/>
        </w:trPr>
        <w:tc>
          <w:tcPr>
            <w:tcW w:w="927" w:type="dxa"/>
            <w:tcMar/>
          </w:tcPr>
          <w:p w14:paraId="30F53487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  <w:tcMar/>
          </w:tcPr>
          <w:p w14:paraId="024EBE9D" wp14:textId="77777777"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5254" w:type="dxa"/>
            <w:tcMar/>
          </w:tcPr>
          <w:p w14:paraId="603E0994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processes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roles</w:t>
            </w:r>
          </w:p>
        </w:tc>
      </w:tr>
      <w:tr xmlns:wp14="http://schemas.microsoft.com/office/word/2010/wordml" w:rsidTr="1D0CB0CA" w14:paraId="1D67FB8D" wp14:textId="77777777">
        <w:trPr>
          <w:trHeight w:val="489" w:hRule="atLeast"/>
        </w:trPr>
        <w:tc>
          <w:tcPr>
            <w:tcW w:w="927" w:type="dxa"/>
            <w:tcMar/>
          </w:tcPr>
          <w:p w14:paraId="6B685F5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  <w:tcMar/>
          </w:tcPr>
          <w:p w14:paraId="2D11B8F3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Authorization</w:t>
            </w:r>
          </w:p>
        </w:tc>
        <w:tc>
          <w:tcPr>
            <w:tcW w:w="5254" w:type="dxa"/>
            <w:tcMar/>
          </w:tcPr>
          <w:p w14:paraId="3328E01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Verifying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user’s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account</w:t>
            </w:r>
          </w:p>
        </w:tc>
      </w:tr>
      <w:tr xmlns:wp14="http://schemas.microsoft.com/office/word/2010/wordml" w:rsidTr="1D0CB0CA" w14:paraId="4BC8FFFD" wp14:textId="77777777">
        <w:trPr>
          <w:trHeight w:val="470" w:hRule="atLeast"/>
        </w:trPr>
        <w:tc>
          <w:tcPr>
            <w:tcW w:w="927" w:type="dxa"/>
            <w:tcMar/>
          </w:tcPr>
          <w:p w14:paraId="275458BE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0" w:type="dxa"/>
            <w:tcMar/>
          </w:tcPr>
          <w:p w14:paraId="0CFD163A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classification</w:t>
            </w:r>
          </w:p>
        </w:tc>
        <w:tc>
          <w:tcPr>
            <w:tcW w:w="5254" w:type="dxa"/>
            <w:tcMar/>
          </w:tcPr>
          <w:p w14:paraId="1AFE4D74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Classification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  <w:tr xmlns:wp14="http://schemas.microsoft.com/office/word/2010/wordml" w:rsidTr="1D0CB0CA" w14:paraId="2342B59C" wp14:textId="77777777">
        <w:trPr>
          <w:trHeight w:val="489" w:hRule="atLeast"/>
        </w:trPr>
        <w:tc>
          <w:tcPr>
            <w:tcW w:w="927" w:type="dxa"/>
            <w:tcMar/>
          </w:tcPr>
          <w:p w14:paraId="4E92D3FC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0" w:type="dxa"/>
            <w:tcMar/>
          </w:tcPr>
          <w:p w14:paraId="2FD3A6D8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Accuracy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verification</w:t>
            </w:r>
          </w:p>
        </w:tc>
        <w:tc>
          <w:tcPr>
            <w:tcW w:w="5254" w:type="dxa"/>
            <w:tcMar/>
          </w:tcPr>
          <w:p w14:paraId="3156DCCC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determined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 xmlns:wp14="http://schemas.microsoft.com/office/word/2010/wordml" w:rsidTr="1D0CB0CA" w14:paraId="413208DD" wp14:textId="77777777">
        <w:trPr>
          <w:trHeight w:val="537" w:hRule="atLeast"/>
        </w:trPr>
        <w:tc>
          <w:tcPr>
            <w:tcW w:w="927" w:type="dxa"/>
            <w:tcMar/>
          </w:tcPr>
          <w:p w14:paraId="5C8887A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50" w:type="dxa"/>
            <w:tcMar/>
          </w:tcPr>
          <w:p w14:paraId="6BEE50CC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usage</w:t>
            </w:r>
          </w:p>
        </w:tc>
        <w:tc>
          <w:tcPr>
            <w:tcW w:w="5254" w:type="dxa"/>
            <w:tcMar/>
          </w:tcPr>
          <w:p w:rsidP="1D0CB0CA" w14:paraId="233A54AA" wp14:textId="77777777">
            <w:pPr>
              <w:pStyle w:val="TableParagraph"/>
              <w:spacing w:before="0" w:line="270" w:lineRule="atLeast"/>
              <w:ind w:right="1001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It reduces the time consumption and very quick process</w:t>
            </w:r>
          </w:p>
        </w:tc>
      </w:tr>
    </w:tbl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72A3D3EC" wp14:textId="77777777">
      <w:pPr>
        <w:pStyle w:val="BodyText"/>
        <w:rPr>
          <w:sz w:val="23"/>
        </w:rPr>
      </w:pPr>
    </w:p>
    <w:p xmlns:wp14="http://schemas.microsoft.com/office/word/2010/wordml" w14:paraId="43FA3B20" wp14:textId="77777777">
      <w:pPr>
        <w:pStyle w:val="Heading1"/>
      </w:pPr>
      <w:r>
        <w:rPr/>
        <w:t>Non-functional</w:t>
      </w:r>
      <w:r>
        <w:rPr>
          <w:spacing w:val="-7"/>
        </w:rPr>
        <w:t> </w:t>
      </w:r>
      <w:r>
        <w:rPr/>
        <w:t>Requirements:</w:t>
      </w:r>
    </w:p>
    <w:p xmlns:wp14="http://schemas.microsoft.com/office/word/2010/wordml" w14:paraId="4555EDFD" wp14:textId="77777777">
      <w:pPr>
        <w:pStyle w:val="BodyText"/>
        <w:spacing w:before="182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solution.</w:t>
      </w:r>
    </w:p>
    <w:p xmlns:wp14="http://schemas.microsoft.com/office/word/2010/wordml" w14:paraId="0D0B940D" wp14:textId="77777777"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xmlns:wp14="http://schemas.microsoft.com/office/word/2010/wordml" w:rsidTr="1D0CB0CA" w14:paraId="376EA7AA" wp14:textId="77777777">
        <w:trPr>
          <w:trHeight w:val="335" w:hRule="atLeast"/>
        </w:trPr>
        <w:tc>
          <w:tcPr>
            <w:tcW w:w="927" w:type="dxa"/>
            <w:tcMar/>
          </w:tcPr>
          <w:p w14:paraId="4AE8315D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7" w:type="dxa"/>
            <w:tcMar/>
          </w:tcPr>
          <w:p w14:paraId="0963BDC0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6" w:type="dxa"/>
            <w:tcMar/>
          </w:tcPr>
          <w:p w14:paraId="31FF54C8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:rsidTr="1D0CB0CA" w14:paraId="07C13013" wp14:textId="77777777">
        <w:trPr>
          <w:trHeight w:val="537" w:hRule="atLeast"/>
        </w:trPr>
        <w:tc>
          <w:tcPr>
            <w:tcW w:w="927" w:type="dxa"/>
            <w:tcMar/>
          </w:tcPr>
          <w:p w14:paraId="155F28C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7" w:type="dxa"/>
            <w:tcMar/>
          </w:tcPr>
          <w:p w14:paraId="2334B7D7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6" w:type="dxa"/>
            <w:tcMar/>
          </w:tcPr>
          <w:p w14:paraId="26BBA9D9" wp14:textId="77777777">
            <w:pPr>
              <w:pStyle w:val="TableParagraph"/>
              <w:spacing w:before="0" w:line="270" w:lineRule="atLeast"/>
              <w:ind w:left="105"/>
              <w:rPr>
                <w:sz w:val="22"/>
              </w:rPr>
            </w:pPr>
            <w:r>
              <w:rPr>
                <w:sz w:val="22"/>
              </w:rPr>
              <w:t>The application can be used for accurate prediction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classifier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</w:tr>
      <w:tr xmlns:wp14="http://schemas.microsoft.com/office/word/2010/wordml" w:rsidTr="1D0CB0CA" w14:paraId="399CD0C4" wp14:textId="77777777">
        <w:trPr>
          <w:trHeight w:val="534" w:hRule="atLeast"/>
        </w:trPr>
        <w:tc>
          <w:tcPr>
            <w:tcW w:w="927" w:type="dxa"/>
            <w:tcMar/>
          </w:tcPr>
          <w:p w14:paraId="10A98708" wp14:textId="77777777">
            <w:pPr>
              <w:pStyle w:val="TableParagraph"/>
              <w:spacing w:before="0" w:line="268" w:lineRule="exact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7" w:type="dxa"/>
            <w:tcMar/>
          </w:tcPr>
          <w:p w14:paraId="59E35D42" wp14:textId="77777777">
            <w:pPr>
              <w:pStyle w:val="TableParagraph"/>
              <w:spacing w:before="0"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6" w:type="dxa"/>
            <w:tcMar/>
          </w:tcPr>
          <w:p w14:paraId="59B54889" wp14:textId="77777777">
            <w:pPr>
              <w:pStyle w:val="TableParagraph"/>
              <w:spacing w:before="0"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User’s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</w:t>
            </w:r>
          </w:p>
          <w:p w14:paraId="0409FC6F" wp14:textId="77777777">
            <w:pPr>
              <w:pStyle w:val="TableParagraph"/>
              <w:spacing w:before="0"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algorithms</w:t>
            </w:r>
          </w:p>
        </w:tc>
      </w:tr>
      <w:tr xmlns:wp14="http://schemas.microsoft.com/office/word/2010/wordml" w:rsidTr="1D0CB0CA" w14:paraId="2BC7D081" wp14:textId="77777777">
        <w:trPr>
          <w:trHeight w:val="806" w:hRule="atLeast"/>
        </w:trPr>
        <w:tc>
          <w:tcPr>
            <w:tcW w:w="927" w:type="dxa"/>
            <w:tcMar/>
          </w:tcPr>
          <w:p w14:paraId="125DFF8A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7" w:type="dxa"/>
            <w:tcMar/>
          </w:tcPr>
          <w:p w14:paraId="1A7C6766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6" w:type="dxa"/>
            <w:tcMar/>
          </w:tcPr>
          <w:p w:rsidP="1D0CB0CA" w14:paraId="0DC84FB3" wp14:textId="77777777">
            <w:pPr>
              <w:pStyle w:val="TableParagraph"/>
              <w:spacing w:before="0" w:line="270" w:lineRule="atLeast"/>
              <w:ind w:left="105" w:right="138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The application is monitored and checking the orginality of the data</w:t>
            </w:r>
          </w:p>
        </w:tc>
      </w:tr>
      <w:tr xmlns:wp14="http://schemas.microsoft.com/office/word/2010/wordml" w:rsidTr="1D0CB0CA" w14:paraId="4D124DBC" wp14:textId="77777777">
        <w:trPr>
          <w:trHeight w:val="533" w:hRule="atLeast"/>
        </w:trPr>
        <w:tc>
          <w:tcPr>
            <w:tcW w:w="927" w:type="dxa"/>
            <w:tcMar/>
          </w:tcPr>
          <w:p w14:paraId="05347D75" wp14:textId="77777777">
            <w:pPr>
              <w:pStyle w:val="TableParagraph"/>
              <w:spacing w:before="0" w:line="266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7" w:type="dxa"/>
            <w:tcMar/>
          </w:tcPr>
          <w:p w14:paraId="75FBBD04" wp14:textId="77777777">
            <w:pPr>
              <w:pStyle w:val="TableParagraph"/>
              <w:spacing w:before="0" w:line="26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6" w:type="dxa"/>
            <w:tcMar/>
          </w:tcPr>
          <w:p w:rsidP="1D0CB0CA" wp14:textId="77777777" w14:paraId="5E1A2FF8">
            <w:pPr>
              <w:pStyle w:val="TableParagraph"/>
              <w:spacing w:before="0" w:line="266" w:lineRule="exact"/>
              <w:ind w:left="105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It</w:t>
            </w:r>
            <w:r w:rsidRPr="1D0CB0CA">
              <w:rPr>
                <w:spacing w:val="-5"/>
                <w:sz w:val="22"/>
                <w:szCs w:val="22"/>
              </w:rPr>
              <w:t xml:space="preserve"> verifying the mark and orginality within quick time</w:t>
            </w:r>
          </w:p>
        </w:tc>
      </w:tr>
      <w:tr xmlns:wp14="http://schemas.microsoft.com/office/word/2010/wordml" w:rsidTr="1D0CB0CA" w14:paraId="5A69584A" wp14:textId="77777777">
        <w:trPr>
          <w:trHeight w:val="805" w:hRule="atLeast"/>
        </w:trPr>
        <w:tc>
          <w:tcPr>
            <w:tcW w:w="927" w:type="dxa"/>
            <w:tcMar/>
          </w:tcPr>
          <w:p w14:paraId="6C500B9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7" w:type="dxa"/>
            <w:tcMar/>
          </w:tcPr>
          <w:p w14:paraId="1E7910A7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6" w:type="dxa"/>
            <w:tcMar/>
          </w:tcPr>
          <w:p w:rsidP="1D0CB0CA" w14:paraId="344CF29A" wp14:textId="77777777">
            <w:pPr>
              <w:pStyle w:val="TableParagraph"/>
              <w:spacing w:before="0" w:line="270" w:lineRule="atLeast"/>
              <w:ind w:left="105" w:right="109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 xml:space="preserve">The application is active throughout the day </w:t>
            </w:r>
          </w:p>
        </w:tc>
      </w:tr>
    </w:tbl>
    <w:p xmlns:wp14="http://schemas.microsoft.com/office/word/2010/wordml" w14:paraId="0E27B00A" wp14:textId="77777777">
      <w:pPr>
        <w:spacing w:after="0" w:line="270" w:lineRule="atLeast"/>
        <w:rPr>
          <w:sz w:val="22"/>
        </w:rPr>
        <w:sectPr>
          <w:type w:val="continuous"/>
          <w:pgSz w:w="11910" w:h="16840" w:orient="portrait"/>
          <w:pgMar w:top="800" w:right="900" w:bottom="280" w:left="1340"/>
        </w:sect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xmlns:wp14="http://schemas.microsoft.com/office/word/2010/wordml" w14:paraId="6086F326" wp14:textId="77777777">
        <w:trPr>
          <w:trHeight w:val="1074" w:hRule="atLeast"/>
        </w:trPr>
        <w:tc>
          <w:tcPr>
            <w:tcW w:w="927" w:type="dxa"/>
          </w:tcPr>
          <w:p w14:paraId="60061E4C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 w14:paraId="44EAFD9C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6" w:type="dxa"/>
          </w:tcPr>
          <w:p w14:paraId="6CD29A4C" wp14:textId="77777777">
            <w:pPr>
              <w:pStyle w:val="TableParagraph"/>
              <w:spacing w:before="0"/>
              <w:ind w:left="105" w:right="138"/>
              <w:rPr>
                <w:sz w:val="22"/>
              </w:rPr>
            </w:pPr>
            <w:r>
              <w:rPr>
                <w:sz w:val="22"/>
              </w:rPr>
              <w:t>details. If the application doesn’t respond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then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automated chatbot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 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resolved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 that</w:t>
            </w:r>
          </w:p>
          <w:p w14:paraId="5107862F" wp14:textId="77777777">
            <w:pPr>
              <w:pStyle w:val="TableParagraph"/>
              <w:spacing w:before="0" w:line="255" w:lineRule="exact"/>
              <w:ind w:left="105"/>
              <w:rPr>
                <w:sz w:val="22"/>
              </w:rPr>
            </w:pPr>
            <w:r>
              <w:rPr>
                <w:sz w:val="22"/>
              </w:rPr>
              <w:t>instance.</w:t>
            </w:r>
          </w:p>
        </w:tc>
      </w:tr>
      <w:tr xmlns:wp14="http://schemas.microsoft.com/office/word/2010/wordml" w14:paraId="589C10A2" wp14:textId="77777777">
        <w:trPr>
          <w:trHeight w:val="806" w:hRule="atLeast"/>
        </w:trPr>
        <w:tc>
          <w:tcPr>
            <w:tcW w:w="927" w:type="dxa"/>
          </w:tcPr>
          <w:p w14:paraId="34821439" wp14:textId="77777777">
            <w:pPr>
              <w:pStyle w:val="TableParagraph"/>
              <w:spacing w:before="0" w:line="262" w:lineRule="exact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7" w:type="dxa"/>
          </w:tcPr>
          <w:p w14:paraId="63ADC56B" wp14:textId="77777777">
            <w:pPr>
              <w:pStyle w:val="TableParagraph"/>
              <w:spacing w:before="0" w:line="262" w:lineRule="exact"/>
              <w:ind w:left="105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6" w:type="dxa"/>
          </w:tcPr>
          <w:p w14:paraId="2EF5A0FC" wp14:textId="77777777">
            <w:pPr>
              <w:pStyle w:val="TableParagraph"/>
              <w:spacing w:before="0"/>
              <w:ind w:left="105" w:right="298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setup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download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medical</w:t>
            </w:r>
          </w:p>
          <w:p w14:paraId="317E3741" wp14:textId="77777777">
            <w:pPr>
              <w:pStyle w:val="TableParagraph"/>
              <w:spacing w:before="0" w:line="255" w:lineRule="exact"/>
              <w:ind w:left="105"/>
              <w:rPr>
                <w:sz w:val="22"/>
              </w:rPr>
            </w:pPr>
            <w:r>
              <w:rPr>
                <w:sz w:val="22"/>
              </w:rPr>
              <w:t>result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</w:tbl>
    <w:sectPr>
      <w:pgSz w:w="11910" w:h="16840" w:orient="portrait"/>
      <w:pgMar w:top="840" w:right="90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D488B1B"/>
  <w15:docId w15:val="{07998150-CCFD-4F9D-A03D-8387E6AF1085}"/>
  <w:rsids>
    <w:rsidRoot w:val="1D0CB0CA"/>
    <w:rsid w:val="1D0CB0C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4"/>
      <w:ind w:left="1947" w:right="238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2022-10-17T16:35:03.0000000Z</dcterms:created>
  <dcterms:modified xsi:type="dcterms:W3CDTF">2022-10-17T16:40:56.2775080Z</dcterms:modified>
  <lastModifiedBy>Jeya Suri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