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1"/>
        <w:ind w:left="2880" w:leftChars="0" w:right="3879" w:firstLine="720" w:firstLineChars="0"/>
        <w:jc w:val="both"/>
        <w:rPr>
          <w:spacing w:val="-2"/>
        </w:rPr>
      </w:pPr>
      <w:r>
        <w:rPr>
          <w:spacing w:val="-2"/>
        </w:rPr>
        <w:t>LITERATURE</w:t>
      </w:r>
      <w:r>
        <w:rPr>
          <w:spacing w:val="-16"/>
        </w:rPr>
        <w:t xml:space="preserve"> </w:t>
      </w:r>
      <w:r>
        <w:rPr>
          <w:spacing w:val="-2"/>
        </w:rPr>
        <w:t>SURVEY</w:t>
      </w:r>
    </w:p>
    <w:tbl>
      <w:tblPr>
        <w:tblStyle w:val="5"/>
        <w:tblpPr w:leftFromText="180" w:rightFromText="180" w:vertAnchor="text" w:horzAnchor="page" w:tblpX="1639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</w:tbl>
    <w:p>
      <w:pPr>
        <w:pStyle w:val="4"/>
        <w:spacing w:before="71"/>
        <w:ind w:left="2880" w:leftChars="0" w:right="3879" w:firstLine="720" w:firstLineChars="0"/>
        <w:jc w:val="both"/>
        <w:rPr>
          <w:spacing w:val="-2"/>
        </w:rPr>
      </w:pPr>
    </w:p>
    <w:p>
      <w:pPr>
        <w:pStyle w:val="4"/>
        <w:spacing w:before="71"/>
        <w:ind w:right="3879"/>
        <w:jc w:val="both"/>
        <w:rPr>
          <w:spacing w:val="-2"/>
        </w:rPr>
      </w:pPr>
    </w:p>
    <w:p>
      <w:pPr>
        <w:pStyle w:val="4"/>
        <w:spacing w:before="71"/>
        <w:ind w:right="3879"/>
        <w:jc w:val="both"/>
        <w:rPr>
          <w:spacing w:val="-2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after="0" w:line="240" w:lineRule="auto"/>
        <w:rPr>
          <w:b/>
          <w:sz w:val="16"/>
        </w:rPr>
      </w:pPr>
    </w:p>
    <w:tbl>
      <w:tblPr>
        <w:tblStyle w:val="3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2190"/>
        <w:gridCol w:w="2268"/>
        <w:gridCol w:w="2552"/>
        <w:gridCol w:w="26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787" w:type="dxa"/>
          </w:tcPr>
          <w:p>
            <w:pPr>
              <w:pStyle w:val="8"/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190" w:type="dxa"/>
          </w:tcPr>
          <w:p>
            <w:pPr>
              <w:pStyle w:val="8"/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268" w:type="dxa"/>
          </w:tcPr>
          <w:p>
            <w:pPr>
              <w:pStyle w:val="8"/>
              <w:ind w:left="105" w:right="391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AUTHORS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2552" w:type="dxa"/>
          </w:tcPr>
          <w:p>
            <w:pPr>
              <w:pStyle w:val="8"/>
              <w:spacing w:line="26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TECHNIQUES</w:t>
            </w:r>
          </w:p>
        </w:tc>
        <w:tc>
          <w:tcPr>
            <w:tcW w:w="2692" w:type="dxa"/>
          </w:tcPr>
          <w:p>
            <w:pPr>
              <w:pStyle w:val="8"/>
              <w:ind w:left="105" w:right="106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787" w:type="dxa"/>
            <w:tcBorders>
              <w:bottom w:val="nil"/>
            </w:tcBorders>
          </w:tcPr>
          <w:p>
            <w:pPr>
              <w:pStyle w:val="8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8"/>
              <w:spacing w:line="232" w:lineRule="auto"/>
              <w:ind w:left="106" w:right="180"/>
              <w:rPr>
                <w:sz w:val="24"/>
              </w:rPr>
            </w:pPr>
            <w:r>
              <w:rPr>
                <w:spacing w:val="-1"/>
                <w:sz w:val="24"/>
              </w:rPr>
              <w:t>Deep 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features for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42" w:lineRule="auto"/>
              <w:ind w:left="105" w:right="488"/>
              <w:rPr>
                <w:sz w:val="24"/>
              </w:rPr>
            </w:pPr>
            <w:r>
              <w:rPr>
                <w:sz w:val="24"/>
              </w:rPr>
              <w:t>Gkelios, S.,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Sophokleous,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A.,</w:t>
            </w:r>
          </w:p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Plakias,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S.,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</w:p>
          <w:p>
            <w:pPr>
              <w:pStyle w:val="8"/>
              <w:spacing w:line="270" w:lineRule="atLeast"/>
              <w:ind w:left="106" w:right="300"/>
              <w:rPr>
                <w:sz w:val="24"/>
              </w:rPr>
            </w:pPr>
            <w:r>
              <w:rPr>
                <w:spacing w:val="-1"/>
                <w:sz w:val="24"/>
              </w:rPr>
              <w:t>social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2692" w:type="dxa"/>
            <w:vMerge w:val="restart"/>
          </w:tcPr>
          <w:p>
            <w:pPr>
              <w:pStyle w:val="8"/>
              <w:spacing w:line="232" w:lineRule="auto"/>
              <w:ind w:left="105" w:right="106"/>
              <w:rPr>
                <w:sz w:val="24"/>
              </w:rPr>
            </w:pPr>
            <w:r>
              <w:rPr>
                <w:sz w:val="24"/>
              </w:rPr>
              <w:t>This study describes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shaping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 retrieval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the most recentpre-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trained 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architectures, which 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initially suggested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1" w:lineRule="exact"/>
              <w:ind w:left="105"/>
              <w:rPr>
                <w:sz w:val="24"/>
              </w:rPr>
            </w:pPr>
            <w:r>
              <w:rPr>
                <w:sz w:val="24"/>
              </w:rPr>
              <w:t>Boutalis,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1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addressing</w:t>
            </w:r>
          </w:p>
        </w:tc>
        <w:tc>
          <w:tcPr>
            <w:tcW w:w="2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Y.,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6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2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Chatzichristofis,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2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S.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787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(2021)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6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787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Personalized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Sridevi,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fashion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ManikyaArun,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N.,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DeepFashion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dataset's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DeepFashion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dataset's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recommender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Sheshikala,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neural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neural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Sudarshan,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(2020)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networks,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networks,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networks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suggestions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neighbor-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closest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neighbor-backed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backed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recommender.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87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recommender.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787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Modeling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Instant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Yujuan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Ding,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Attentional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Content-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Yunshan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Wai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Translation-based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Content-Level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4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Keung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Wong,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Tat-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(ACTR)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Transition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(2021)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item-to-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transitions.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87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787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Guendalina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Intelligent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Caldarini,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Sardar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conversational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Advances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Jaf,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Kenneth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computer programmes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Chatbots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McGarry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(2022)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created to mimic human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speech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order 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provide automated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87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87" w:type="dxa"/>
            <w:tcBorders>
              <w:bottom w:val="nil"/>
            </w:tcBorders>
          </w:tcPr>
          <w:p>
            <w:pPr>
              <w:pStyle w:val="8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8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Fashion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Nima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Dokoohaki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machine learning,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context,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Recommender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spacing w:before="1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mining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1052"/>
              </w:tabs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based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recommendations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(outfits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influenced 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before="1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influencers),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before="4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fashion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left="105"/>
              <w:rPr>
                <w:rFonts w:hint="default"/>
                <w:sz w:val="24"/>
                <w:lang w:val="en-GB"/>
              </w:rPr>
            </w:pPr>
            <w:r>
              <w:rPr>
                <w:sz w:val="24"/>
              </w:rPr>
              <w:t>Size</w:t>
            </w:r>
            <w:r>
              <w:rPr>
                <w:rFonts w:hint="default"/>
                <w:sz w:val="24"/>
                <w:lang w:val="en-GB"/>
              </w:rPr>
              <w:t xml:space="preserve"> and fit suggestions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firstLine="120" w:firstLineChars="50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a</w:t>
            </w:r>
            <w:r>
              <w:rPr>
                <w:sz w:val="24"/>
              </w:rPr>
              <w:t>re</w:t>
            </w:r>
            <w:r>
              <w:rPr>
                <w:rFonts w:hint="default"/>
                <w:sz w:val="24"/>
                <w:lang w:val="en-GB"/>
              </w:rPr>
              <w:t xml:space="preserve"> </w:t>
            </w:r>
            <w:r>
              <w:rPr>
                <w:sz w:val="24"/>
              </w:rPr>
              <w:t>frequently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utilised 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handle a variety of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complicated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challenges.</w:t>
            </w:r>
          </w:p>
        </w:tc>
      </w:tr>
    </w:tbl>
    <w:tbl>
      <w:tblPr>
        <w:tblStyle w:val="3"/>
        <w:tblpPr w:leftFromText="180" w:rightFromText="180" w:vertAnchor="text" w:horzAnchor="page" w:tblpX="805" w:tblpY="95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2126"/>
        <w:gridCol w:w="2268"/>
        <w:gridCol w:w="2552"/>
        <w:gridCol w:w="26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9" w:hRule="atLeast"/>
        </w:trPr>
        <w:tc>
          <w:tcPr>
            <w:tcW w:w="851" w:type="dxa"/>
          </w:tcPr>
          <w:p>
            <w:pPr>
              <w:pStyle w:val="8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6" w:type="dxa"/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>
            <w:pPr>
              <w:pStyle w:val="8"/>
              <w:ind w:left="106" w:right="133"/>
              <w:rPr>
                <w:sz w:val="24"/>
              </w:rPr>
            </w:pPr>
            <w:r>
              <w:rPr>
                <w:sz w:val="24"/>
              </w:rPr>
              <w:t>Accuracy-oriented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 Collaborative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Filtering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Information-rich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2268" w:type="dxa"/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Wu,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Xiangnan</w:t>
            </w:r>
          </w:p>
          <w:p>
            <w:pPr>
              <w:pStyle w:val="8"/>
              <w:spacing w:before="9" w:line="230" w:lineRule="auto"/>
              <w:ind w:left="105" w:right="1040"/>
              <w:rPr>
                <w:sz w:val="24"/>
              </w:rPr>
            </w:pPr>
            <w:r>
              <w:rPr>
                <w:sz w:val="24"/>
              </w:rPr>
              <w:t>He, Xiang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Wang,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Kun</w:t>
            </w:r>
          </w:p>
          <w:p>
            <w:pPr>
              <w:pStyle w:val="8"/>
              <w:spacing w:before="13"/>
              <w:ind w:left="105" w:right="2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Zhang, </w:t>
            </w:r>
            <w:r>
              <w:rPr>
                <w:spacing w:val="-1"/>
                <w:sz w:val="24"/>
              </w:rPr>
              <w:t>Meng Wang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(2021)</w:t>
            </w:r>
          </w:p>
        </w:tc>
        <w:tc>
          <w:tcPr>
            <w:tcW w:w="2552" w:type="dxa"/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 a novel</w:t>
            </w:r>
          </w:p>
          <w:p>
            <w:pPr>
              <w:pStyle w:val="8"/>
              <w:ind w:left="106" w:right="171"/>
              <w:rPr>
                <w:sz w:val="24"/>
              </w:rPr>
            </w:pPr>
            <w:r>
              <w:rPr>
                <w:sz w:val="24"/>
              </w:rPr>
              <w:t>deep neural network,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Detect,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Pick,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Retrieval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(DPRNet)</w:t>
            </w:r>
          </w:p>
        </w:tc>
        <w:tc>
          <w:tcPr>
            <w:tcW w:w="2692" w:type="dxa"/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8"/>
              <w:ind w:left="105" w:right="170"/>
              <w:rPr>
                <w:sz w:val="24"/>
              </w:rPr>
            </w:pPr>
            <w:r>
              <w:rPr>
                <w:sz w:val="24"/>
              </w:rPr>
              <w:t>effectiveness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video-to-shop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updated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conventional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object detector,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 selects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best object offers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commodity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films</w:t>
            </w:r>
          </w:p>
          <w:p>
            <w:pPr>
              <w:pStyle w:val="8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duplication.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851" w:type="dxa"/>
            <w:tcBorders>
              <w:bottom w:val="nil"/>
            </w:tcBorders>
          </w:tcPr>
          <w:p>
            <w:pPr>
              <w:pStyle w:val="8"/>
              <w:spacing w:line="237" w:lineRule="exact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8"/>
              <w:spacing w:line="237" w:lineRule="exact"/>
              <w:ind w:left="106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37" w:lineRule="exact"/>
              <w:ind w:left="105"/>
              <w:rPr>
                <w:sz w:val="24"/>
              </w:rPr>
            </w:pPr>
            <w:r>
              <w:rPr>
                <w:sz w:val="24"/>
              </w:rPr>
              <w:t>Gkelios,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S.,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37" w:lineRule="exact"/>
              <w:ind w:left="106"/>
              <w:rPr>
                <w:sz w:val="24"/>
              </w:rPr>
            </w:pPr>
            <w:r>
              <w:rPr>
                <w:sz w:val="24"/>
              </w:rPr>
              <w:t>Collaborative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37" w:lineRule="exact"/>
              <w:ind w:left="10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thorough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Sophokleous,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A.,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information-rich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retrieval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Plakias,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Boutalis,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Y.,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viewpoint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Chatzichristofis,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(2021)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modelling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objective,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hoping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researchers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professionals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51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area.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851" w:type="dxa"/>
            <w:tcBorders>
              <w:bottom w:val="nil"/>
            </w:tcBorders>
          </w:tcPr>
          <w:p>
            <w:pPr>
              <w:pStyle w:val="8"/>
              <w:spacing w:line="231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8"/>
              <w:spacing w:line="231" w:lineRule="exact"/>
              <w:ind w:left="106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31" w:lineRule="exact"/>
              <w:ind w:left="105"/>
              <w:rPr>
                <w:sz w:val="24"/>
              </w:rPr>
            </w:pPr>
            <w:r>
              <w:rPr>
                <w:sz w:val="24"/>
              </w:rPr>
              <w:t>Guang-Lu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Jun-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31" w:lineRule="exact"/>
              <w:ind w:left="106"/>
              <w:rPr>
                <w:sz w:val="24"/>
              </w:rPr>
            </w:pPr>
            <w:r>
              <w:rPr>
                <w:sz w:val="24"/>
              </w:rPr>
              <w:t>multilayered Long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31" w:lineRule="exact"/>
              <w:ind w:left="105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 offer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unique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compatibility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Yan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Xiao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6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3" w:lineRule="exact"/>
              <w:ind w:left="105"/>
              <w:rPr>
                <w:sz w:val="24"/>
              </w:rPr>
            </w:pPr>
            <w:r>
              <w:rPr>
                <w:sz w:val="24"/>
              </w:rPr>
              <w:t>multimodal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across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Wu,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 Zhao,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Qiang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(LSTM)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fashion compatibility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(2021)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discriminative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learning that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multimodal neural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semantic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concurrently incorporates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45" w:lineRule="exact"/>
              <w:ind w:left="106"/>
              <w:rPr>
                <w:sz w:val="24"/>
              </w:rPr>
            </w:pPr>
            <w:r>
              <w:rPr>
                <w:sz w:val="24"/>
              </w:rPr>
              <w:t>networks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learning,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a deep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semantic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44" w:lineRule="exact"/>
              <w:ind w:left="105"/>
              <w:rPr>
                <w:sz w:val="24"/>
              </w:rPr>
            </w:pPr>
            <w:r>
              <w:rPr>
                <w:sz w:val="24"/>
              </w:rPr>
              <w:t>embeddings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 a single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5" w:hRule="atLeast"/>
        </w:trPr>
        <w:tc>
          <w:tcPr>
            <w:tcW w:w="851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spacing w:line="230" w:lineRule="auto"/>
              <w:ind w:left="106" w:right="124"/>
              <w:rPr>
                <w:sz w:val="24"/>
              </w:rPr>
            </w:pPr>
            <w:r>
              <w:rPr>
                <w:sz w:val="24"/>
              </w:rPr>
              <w:t>Network (CNN) is used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embeddings.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deep learning model.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851" w:type="dxa"/>
            <w:tcBorders>
              <w:bottom w:val="nil"/>
            </w:tcBorders>
          </w:tcPr>
          <w:p>
            <w:pPr>
              <w:pStyle w:val="8"/>
              <w:spacing w:line="236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8"/>
              <w:spacing w:line="236" w:lineRule="exact"/>
              <w:ind w:left="106"/>
              <w:rPr>
                <w:sz w:val="24"/>
              </w:rPr>
            </w:pPr>
            <w:r>
              <w:rPr>
                <w:sz w:val="24"/>
              </w:rPr>
              <w:t>Understanding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36" w:lineRule="exact"/>
              <w:ind w:left="105"/>
              <w:rPr>
                <w:sz w:val="24"/>
              </w:rPr>
            </w:pPr>
            <w:r>
              <w:rPr>
                <w:sz w:val="24"/>
              </w:rPr>
              <w:t>Clemencia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36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conversational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3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Siro,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Mohammad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by adding 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Task-oriented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Aliannejadi,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Maarten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annotation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Dialogue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Rijke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(2022)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conversations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popular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conversational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recommendation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annotations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dialogue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levels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sampled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dialogues.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investigate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conversation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affect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51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thanks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annotations.</w:t>
            </w:r>
          </w:p>
        </w:tc>
      </w:tr>
    </w:tbl>
    <w:p>
      <w:pPr>
        <w:spacing w:after="0" w:line="271" w:lineRule="exact"/>
        <w:rPr>
          <w:rFonts w:hint="default"/>
          <w:sz w:val="24"/>
          <w:lang w:val="en-GB"/>
        </w:rPr>
        <w:sectPr>
          <w:type w:val="continuous"/>
          <w:pgSz w:w="11900" w:h="16840"/>
          <w:pgMar w:top="620" w:right="560" w:bottom="280" w:left="62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page" w:tblpX="745" w:tblpY="-39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2126"/>
        <w:gridCol w:w="2268"/>
        <w:gridCol w:w="2552"/>
        <w:gridCol w:w="26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851" w:type="dxa"/>
            <w:tcBorders>
              <w:bottom w:val="nil"/>
            </w:tcBorders>
          </w:tcPr>
          <w:p>
            <w:pPr>
              <w:pStyle w:val="8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6" w:type="dxa"/>
            <w:tcBorders>
              <w:bottom w:val="nil"/>
            </w:tcBorders>
          </w:tcPr>
          <w:p>
            <w:pPr>
              <w:pStyle w:val="8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UNITER: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8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Yen-Chun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8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Masked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8"/>
              <w:spacing w:line="247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introduce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UNITER,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UNiversal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Image-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Chen,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Linjie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Modeling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(MLM),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UNiversal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Image-TExt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Li, Licheng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Masked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Representation,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Representation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Yu,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Ahmed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Modeling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(MRM,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Kholy,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Faisal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versions),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Image-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downstream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V+L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Ahmed,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Zhe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(ITM),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joint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Gan,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Yu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Word-Region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embeddings.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UNITER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Cheng,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Jingjing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Liu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Alignment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large-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(2020)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pre-training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pre-training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(WRA).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image-text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Unlike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earlier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(COCO,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Genome,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simultaneous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Conceptual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Captions,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>
            <w:pPr>
              <w:pStyle w:val="8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SBU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Captions).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1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modalities</w:t>
            </w:r>
          </w:p>
        </w:tc>
        <w:tc>
          <w:tcPr>
            <w:tcW w:w="2692" w:type="dxa"/>
            <w:tcBorders>
              <w:top w:val="nil"/>
            </w:tcBorders>
          </w:tcPr>
          <w:p>
            <w:pPr>
              <w:pStyle w:val="8"/>
              <w:rPr>
                <w:sz w:val="20"/>
              </w:rPr>
            </w:pPr>
          </w:p>
        </w:tc>
      </w:tr>
    </w:tbl>
    <w:p>
      <w:pPr>
        <w:spacing w:after="0" w:line="266" w:lineRule="exact"/>
        <w:rPr>
          <w:sz w:val="24"/>
        </w:rPr>
        <w:sectPr>
          <w:pgSz w:w="11900" w:h="16840"/>
          <w:pgMar w:top="1440" w:right="560" w:bottom="280" w:left="620" w:header="720" w:footer="720" w:gutter="0"/>
          <w:cols w:space="720" w:num="1"/>
        </w:sectPr>
      </w:pP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1900" w:h="16840"/>
      <w:pgMar w:top="1440" w:right="56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AD040D"/>
    <w:rsid w:val="438A0727"/>
    <w:rsid w:val="58A56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2022-09-25T04:32:00Z</dcterms:created>
  <dc:creator>ASUS</dc:creator>
  <cp:lastModifiedBy>WPS_1663430009</cp:lastModifiedBy>
  <dcterms:modified xsi:type="dcterms:W3CDTF">2022-09-25T04:59:58Z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1D675B3F93C6411890A813F6A3A5E608</vt:lpwstr>
  </property>
</Properties>
</file>