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828"/>
        </w:rPr>
        <w:t>Global</w:t>
      </w:r>
      <w:r>
        <w:rPr>
          <w:color w:val="2C2828"/>
          <w:spacing w:val="6"/>
        </w:rPr>
        <w:t> </w:t>
      </w:r>
      <w:r>
        <w:rPr>
          <w:color w:val="2C2828"/>
        </w:rPr>
        <w:t>Sales</w:t>
      </w:r>
      <w:r>
        <w:rPr>
          <w:color w:val="2C2828"/>
          <w:spacing w:val="-11"/>
        </w:rPr>
        <w:t> </w:t>
      </w:r>
      <w:r>
        <w:rPr>
          <w:color w:val="2C2828"/>
        </w:rPr>
        <w:t>Data</w:t>
      </w:r>
      <w:r>
        <w:rPr>
          <w:color w:val="2C2828"/>
          <w:spacing w:val="-4"/>
        </w:rPr>
        <w:t> </w:t>
      </w:r>
      <w:r>
        <w:rPr>
          <w:color w:val="2C2828"/>
        </w:rPr>
        <w:t>Analytics</w:t>
      </w:r>
    </w:p>
    <w:p>
      <w:pPr>
        <w:pStyle w:val="BodyText"/>
        <w:spacing w:line="247" w:lineRule="auto" w:before="157"/>
        <w:ind w:left="101" w:right="99" w:firstLine="0"/>
      </w:pPr>
      <w:r>
        <w:rPr/>
        <w:t>Shopping online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currently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need of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hour.</w:t>
      </w:r>
      <w:r>
        <w:rPr>
          <w:spacing w:val="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22"/>
        </w:rPr>
        <w:t> </w:t>
      </w:r>
      <w:r>
        <w:rPr/>
        <w:t>COVID,</w:t>
      </w:r>
      <w:r>
        <w:rPr>
          <w:spacing w:val="18"/>
        </w:rPr>
        <w:t> </w:t>
      </w:r>
      <w:r>
        <w:rPr/>
        <w:t>it's</w:t>
      </w:r>
      <w:r>
        <w:rPr>
          <w:spacing w:val="23"/>
        </w:rPr>
        <w:t> </w:t>
      </w:r>
      <w:r>
        <w:rPr/>
        <w:t>not</w:t>
      </w:r>
      <w:r>
        <w:rPr>
          <w:spacing w:val="6"/>
        </w:rPr>
        <w:t> </w:t>
      </w:r>
      <w:r>
        <w:rPr/>
        <w:t>easy</w:t>
      </w:r>
      <w:r>
        <w:rPr>
          <w:spacing w:val="2"/>
        </w:rPr>
        <w:t> </w:t>
      </w:r>
      <w:r>
        <w:rPr/>
        <w:t>to</w:t>
      </w:r>
      <w:r>
        <w:rPr>
          <w:spacing w:val="27"/>
        </w:rPr>
        <w:t> </w:t>
      </w:r>
      <w:r>
        <w:rPr/>
        <w:t>walk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store</w:t>
      </w:r>
      <w:r>
        <w:rPr>
          <w:spacing w:val="1"/>
        </w:rPr>
        <w:t> </w:t>
      </w:r>
      <w:r>
        <w:rPr/>
        <w:t>randomly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buy</w:t>
      </w:r>
      <w:r>
        <w:rPr>
          <w:spacing w:val="12"/>
        </w:rPr>
        <w:t> </w:t>
      </w:r>
      <w:r>
        <w:rPr/>
        <w:t>anything you</w:t>
      </w:r>
      <w:r>
        <w:rPr>
          <w:spacing w:val="-1"/>
        </w:rPr>
        <w:t> </w:t>
      </w:r>
      <w:r>
        <w:rPr/>
        <w:t>want.</w:t>
      </w:r>
      <w:r>
        <w:rPr>
          <w:spacing w:val="2"/>
        </w:rPr>
        <w:t> </w:t>
      </w:r>
      <w:r>
        <w:rPr/>
        <w:t>So,</w:t>
      </w:r>
      <w:r>
        <w:rPr>
          <w:spacing w:val="15"/>
        </w:rPr>
        <w:t> </w:t>
      </w:r>
      <w:r>
        <w:rPr/>
        <w:t>try</w:t>
      </w:r>
      <w:r>
        <w:rPr>
          <w:spacing w:val="24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5"/>
        </w:rPr>
        <w:t> </w:t>
      </w:r>
      <w:r>
        <w:rPr/>
        <w:t>a</w:t>
      </w:r>
      <w:r>
        <w:rPr>
          <w:spacing w:val="18"/>
        </w:rPr>
        <w:t> </w:t>
      </w:r>
      <w:r>
        <w:rPr/>
        <w:t>few</w:t>
      </w:r>
      <w:r>
        <w:rPr>
          <w:spacing w:val="14"/>
        </w:rPr>
        <w:t> </w:t>
      </w:r>
      <w:r>
        <w:rPr/>
        <w:t>things</w:t>
      </w:r>
      <w:r>
        <w:rPr>
          <w:spacing w:val="14"/>
        </w:rPr>
        <w:t> </w:t>
      </w:r>
      <w:r>
        <w:rPr/>
        <w:t>like,</w:t>
      </w:r>
      <w:r>
        <w:rPr>
          <w:spacing w:val="10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Analysis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Global</w:t>
      </w:r>
      <w:r>
        <w:rPr>
          <w:spacing w:val="97"/>
        </w:rPr>
        <w:t> </w:t>
      </w:r>
      <w:r>
        <w:rPr/>
        <w:t>Super</w:t>
      </w:r>
      <w:r>
        <w:rPr>
          <w:spacing w:val="98"/>
        </w:rPr>
        <w:t> </w:t>
      </w:r>
      <w:r>
        <w:rPr/>
        <w:t>Store.</w:t>
      </w:r>
      <w:r>
        <w:rPr>
          <w:spacing w:val="97"/>
        </w:rPr>
        <w:t> </w:t>
      </w:r>
      <w:r>
        <w:rPr>
          <w:color w:val="1F2023"/>
        </w:rPr>
        <w:t>Defines</w:t>
      </w:r>
      <w:r>
        <w:rPr>
          <w:color w:val="1F2023"/>
          <w:spacing w:val="-95"/>
        </w:rPr>
        <w:t> </w:t>
      </w:r>
      <w:r>
        <w:rPr>
          <w:color w:val="1F2023"/>
        </w:rPr>
        <w:t>the</w:t>
      </w:r>
      <w:r>
        <w:rPr>
          <w:color w:val="1F2023"/>
          <w:spacing w:val="20"/>
        </w:rPr>
        <w:t> </w:t>
      </w:r>
      <w:r>
        <w:rPr>
          <w:color w:val="1F2023"/>
        </w:rPr>
        <w:t>pain</w:t>
      </w:r>
      <w:r>
        <w:rPr>
          <w:color w:val="1F2023"/>
          <w:spacing w:val="23"/>
        </w:rPr>
        <w:t> </w:t>
      </w:r>
      <w:r>
        <w:rPr>
          <w:color w:val="1F2023"/>
        </w:rPr>
        <w:t>point</w:t>
      </w:r>
      <w:r>
        <w:rPr>
          <w:color w:val="1F2023"/>
          <w:spacing w:val="14"/>
        </w:rPr>
        <w:t> </w:t>
      </w:r>
      <w:r>
        <w:rPr>
          <w:color w:val="1F2023"/>
        </w:rPr>
        <w:t>you</w:t>
      </w:r>
      <w:r>
        <w:rPr>
          <w:color w:val="1F2023"/>
          <w:spacing w:val="9"/>
        </w:rPr>
        <w:t> </w:t>
      </w:r>
      <w:r>
        <w:rPr>
          <w:color w:val="1F2023"/>
        </w:rPr>
        <w:t>hope</w:t>
      </w:r>
      <w:r>
        <w:rPr>
          <w:color w:val="1F2023"/>
          <w:spacing w:val="6"/>
        </w:rPr>
        <w:t> </w:t>
      </w:r>
      <w:r>
        <w:rPr>
          <w:color w:val="1F2023"/>
        </w:rPr>
        <w:t>to</w:t>
      </w:r>
      <w:r>
        <w:rPr>
          <w:color w:val="1F2023"/>
          <w:spacing w:val="23"/>
        </w:rPr>
        <w:t> </w:t>
      </w:r>
      <w:r>
        <w:rPr>
          <w:color w:val="1F2023"/>
        </w:rPr>
        <w:t>solve</w:t>
      </w:r>
      <w:r>
        <w:rPr>
          <w:color w:val="1F2023"/>
          <w:spacing w:val="21"/>
        </w:rPr>
        <w:t> </w:t>
      </w:r>
      <w:r>
        <w:rPr>
          <w:color w:val="1F2023"/>
        </w:rPr>
        <w:t>or</w:t>
      </w:r>
      <w:r>
        <w:rPr>
          <w:color w:val="1F2023"/>
          <w:spacing w:val="16"/>
        </w:rPr>
        <w:t> </w:t>
      </w:r>
      <w:r>
        <w:rPr>
          <w:color w:val="1F2023"/>
        </w:rPr>
        <w:t>the</w:t>
      </w:r>
      <w:r>
        <w:rPr>
          <w:color w:val="1F2023"/>
          <w:spacing w:val="20"/>
        </w:rPr>
        <w:t> </w:t>
      </w:r>
      <w:r>
        <w:rPr>
          <w:color w:val="1F2023"/>
        </w:rPr>
        <w:t>impact</w:t>
      </w:r>
      <w:r>
        <w:rPr>
          <w:color w:val="1F2023"/>
          <w:spacing w:val="14"/>
        </w:rPr>
        <w:t> </w:t>
      </w:r>
      <w:r>
        <w:rPr>
          <w:color w:val="1F2023"/>
        </w:rPr>
        <w:t>you</w:t>
      </w:r>
      <w:r>
        <w:rPr>
          <w:color w:val="1F2023"/>
          <w:spacing w:val="9"/>
        </w:rPr>
        <w:t> </w:t>
      </w:r>
      <w:r>
        <w:rPr>
          <w:color w:val="1F2023"/>
        </w:rPr>
        <w:t>hope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26"/>
        </w:rPr>
        <w:t> </w:t>
      </w:r>
      <w:r>
        <w:rPr>
          <w:color w:val="1F2023"/>
        </w:rPr>
        <w:t>make</w:t>
      </w:r>
      <w:r>
        <w:rPr>
          <w:color w:val="1F2023"/>
          <w:spacing w:val="25"/>
        </w:rPr>
        <w:t> </w:t>
      </w:r>
      <w:r>
        <w:rPr>
          <w:color w:val="1F2023"/>
        </w:rPr>
        <w:t>with</w:t>
      </w:r>
      <w:r>
        <w:rPr>
          <w:color w:val="1F2023"/>
          <w:spacing w:val="26"/>
        </w:rPr>
        <w:t> </w:t>
      </w:r>
      <w:r>
        <w:rPr>
          <w:color w:val="1F2023"/>
        </w:rPr>
        <w:t>your</w:t>
      </w:r>
      <w:r>
        <w:rPr>
          <w:color w:val="1F2023"/>
          <w:spacing w:val="20"/>
        </w:rPr>
        <w:t> </w:t>
      </w:r>
      <w:r>
        <w:rPr>
          <w:color w:val="1F2023"/>
        </w:rPr>
        <w:t>work.</w:t>
      </w:r>
      <w:r>
        <w:rPr>
          <w:color w:val="1F2023"/>
          <w:spacing w:val="16"/>
        </w:rPr>
        <w:t> </w:t>
      </w:r>
      <w:r>
        <w:rPr>
          <w:color w:val="1F2023"/>
        </w:rPr>
        <w:t>This</w:t>
      </w:r>
      <w:r>
        <w:rPr>
          <w:color w:val="1F2023"/>
          <w:spacing w:val="20"/>
        </w:rPr>
        <w:t> </w:t>
      </w:r>
      <w:r>
        <w:rPr>
          <w:color w:val="1F2023"/>
        </w:rPr>
        <w:t>statement</w:t>
      </w:r>
      <w:r>
        <w:rPr>
          <w:color w:val="1F2023"/>
          <w:spacing w:val="17"/>
        </w:rPr>
        <w:t> </w:t>
      </w:r>
      <w:r>
        <w:rPr>
          <w:color w:val="1F2023"/>
        </w:rPr>
        <w:t>should</w:t>
      </w:r>
      <w:r>
        <w:rPr>
          <w:color w:val="1F2023"/>
          <w:spacing w:val="27"/>
        </w:rPr>
        <w:t> </w:t>
      </w:r>
      <w:r>
        <w:rPr>
          <w:color w:val="1F2023"/>
        </w:rPr>
        <w:t>be</w:t>
      </w:r>
      <w:r>
        <w:rPr>
          <w:color w:val="1F2023"/>
          <w:spacing w:val="10"/>
        </w:rPr>
        <w:t> </w:t>
      </w:r>
      <w:r>
        <w:rPr>
          <w:color w:val="1F2023"/>
        </w:rPr>
        <w:t>clear,</w:t>
      </w:r>
      <w:r>
        <w:rPr>
          <w:color w:val="1F2023"/>
          <w:spacing w:val="-95"/>
        </w:rPr>
        <w:t> </w:t>
      </w:r>
      <w:r>
        <w:rPr>
          <w:color w:val="1F2023"/>
        </w:rPr>
        <w:t>concise,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-2"/>
        </w:rPr>
        <w:t> </w:t>
      </w:r>
      <w:r>
        <w:rPr>
          <w:color w:val="1F2023"/>
        </w:rPr>
        <w:t>define</w:t>
      </w:r>
      <w:r>
        <w:rPr>
          <w:color w:val="1F2023"/>
          <w:spacing w:val="9"/>
        </w:rPr>
        <w:t> </w:t>
      </w:r>
      <w:r>
        <w:rPr>
          <w:color w:val="1F2023"/>
        </w:rPr>
        <w:t>a</w:t>
      </w:r>
      <w:r>
        <w:rPr>
          <w:color w:val="1F2023"/>
          <w:spacing w:val="8"/>
        </w:rPr>
        <w:t> </w:t>
      </w:r>
      <w:r>
        <w:rPr>
          <w:color w:val="1F2023"/>
        </w:rPr>
        <w:t>measurable</w:t>
      </w:r>
      <w:r>
        <w:rPr>
          <w:color w:val="1F2023"/>
          <w:spacing w:val="-4"/>
        </w:rPr>
        <w:t> </w:t>
      </w:r>
      <w:r>
        <w:rPr>
          <w:color w:val="1F2023"/>
        </w:rPr>
        <w:t>outcome.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27" w:after="0"/>
        <w:ind w:left="822" w:right="0" w:hanging="361"/>
        <w:jc w:val="left"/>
        <w:rPr>
          <w:sz w:val="39"/>
        </w:rPr>
      </w:pPr>
      <w:r>
        <w:rPr>
          <w:color w:val="1F2023"/>
          <w:sz w:val="39"/>
        </w:rPr>
        <w:t>Managing</w:t>
      </w:r>
      <w:r>
        <w:rPr>
          <w:color w:val="1F2023"/>
          <w:spacing w:val="16"/>
          <w:sz w:val="39"/>
        </w:rPr>
        <w:t> </w:t>
      </w:r>
      <w:r>
        <w:rPr>
          <w:color w:val="1F2023"/>
          <w:sz w:val="39"/>
        </w:rPr>
        <w:t>influxes</w:t>
      </w:r>
      <w:r>
        <w:rPr>
          <w:color w:val="1F2023"/>
          <w:spacing w:val="25"/>
          <w:sz w:val="39"/>
        </w:rPr>
        <w:t> </w:t>
      </w:r>
      <w:r>
        <w:rPr>
          <w:color w:val="1F2023"/>
          <w:sz w:val="39"/>
        </w:rPr>
        <w:t>of</w:t>
      </w:r>
      <w:r>
        <w:rPr>
          <w:color w:val="1F2023"/>
          <w:spacing w:val="23"/>
          <w:sz w:val="39"/>
        </w:rPr>
        <w:t> </w:t>
      </w:r>
      <w:r>
        <w:rPr>
          <w:color w:val="1F2023"/>
          <w:sz w:val="39"/>
        </w:rPr>
        <w:t>data.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8" w:after="0"/>
        <w:ind w:left="822" w:right="0" w:hanging="361"/>
        <w:jc w:val="left"/>
        <w:rPr>
          <w:sz w:val="39"/>
        </w:rPr>
      </w:pPr>
      <w:r>
        <w:rPr>
          <w:color w:val="1F2023"/>
          <w:sz w:val="39"/>
        </w:rPr>
        <w:t>Making</w:t>
      </w:r>
      <w:r>
        <w:rPr>
          <w:color w:val="1F2023"/>
          <w:spacing w:val="28"/>
          <w:sz w:val="39"/>
        </w:rPr>
        <w:t> </w:t>
      </w:r>
      <w:r>
        <w:rPr>
          <w:color w:val="1F2023"/>
          <w:sz w:val="39"/>
        </w:rPr>
        <w:t>collected</w:t>
      </w:r>
      <w:r>
        <w:rPr>
          <w:color w:val="1F2023"/>
          <w:spacing w:val="29"/>
          <w:sz w:val="39"/>
        </w:rPr>
        <w:t> </w:t>
      </w:r>
      <w:r>
        <w:rPr>
          <w:color w:val="1F2023"/>
          <w:sz w:val="39"/>
        </w:rPr>
        <w:t>raw</w:t>
      </w:r>
      <w:r>
        <w:rPr>
          <w:color w:val="1F2023"/>
          <w:spacing w:val="24"/>
          <w:sz w:val="39"/>
        </w:rPr>
        <w:t> </w:t>
      </w:r>
      <w:r>
        <w:rPr>
          <w:color w:val="1F2023"/>
          <w:sz w:val="39"/>
        </w:rPr>
        <w:t>data</w:t>
      </w:r>
      <w:r>
        <w:rPr>
          <w:color w:val="1F2023"/>
          <w:spacing w:val="26"/>
          <w:sz w:val="39"/>
        </w:rPr>
        <w:t> </w:t>
      </w:r>
      <w:r>
        <w:rPr>
          <w:color w:val="1F2023"/>
          <w:sz w:val="39"/>
        </w:rPr>
        <w:t>readable.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8" w:after="0"/>
        <w:ind w:left="822" w:right="0" w:hanging="361"/>
        <w:jc w:val="left"/>
        <w:rPr>
          <w:sz w:val="39"/>
        </w:rPr>
      </w:pPr>
      <w:r>
        <w:rPr>
          <w:color w:val="1F2023"/>
          <w:sz w:val="39"/>
        </w:rPr>
        <w:t>Managing</w:t>
      </w:r>
      <w:r>
        <w:rPr>
          <w:color w:val="1F2023"/>
          <w:spacing w:val="16"/>
          <w:sz w:val="39"/>
        </w:rPr>
        <w:t> </w:t>
      </w:r>
      <w:r>
        <w:rPr>
          <w:color w:val="1F2023"/>
          <w:sz w:val="39"/>
        </w:rPr>
        <w:t>data</w:t>
      </w:r>
      <w:r>
        <w:rPr>
          <w:color w:val="1F2023"/>
          <w:spacing w:val="29"/>
          <w:sz w:val="39"/>
        </w:rPr>
        <w:t> </w:t>
      </w:r>
      <w:r>
        <w:rPr>
          <w:color w:val="1F2023"/>
          <w:sz w:val="39"/>
        </w:rPr>
        <w:t>coming</w:t>
      </w:r>
      <w:r>
        <w:rPr>
          <w:color w:val="1F2023"/>
          <w:spacing w:val="31"/>
          <w:sz w:val="39"/>
        </w:rPr>
        <w:t> </w:t>
      </w:r>
      <w:r>
        <w:rPr>
          <w:color w:val="1F2023"/>
          <w:sz w:val="39"/>
        </w:rPr>
        <w:t>from</w:t>
      </w:r>
      <w:r>
        <w:rPr>
          <w:color w:val="1F2023"/>
          <w:spacing w:val="29"/>
          <w:sz w:val="39"/>
        </w:rPr>
        <w:t> </w:t>
      </w:r>
      <w:r>
        <w:rPr>
          <w:color w:val="1F2023"/>
          <w:sz w:val="39"/>
        </w:rPr>
        <w:t>multiple</w:t>
      </w:r>
      <w:r>
        <w:rPr>
          <w:color w:val="1F2023"/>
          <w:spacing w:val="29"/>
          <w:sz w:val="39"/>
        </w:rPr>
        <w:t> </w:t>
      </w:r>
      <w:r>
        <w:rPr>
          <w:color w:val="1F2023"/>
          <w:sz w:val="39"/>
        </w:rPr>
        <w:t>sources.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80" w:after="0"/>
        <w:ind w:left="822" w:right="0" w:hanging="361"/>
        <w:jc w:val="left"/>
        <w:rPr>
          <w:sz w:val="39"/>
        </w:rPr>
      </w:pPr>
      <w:r>
        <w:rPr>
          <w:color w:val="1F2023"/>
          <w:sz w:val="39"/>
        </w:rPr>
        <w:t>Collecting</w:t>
      </w:r>
      <w:r>
        <w:rPr>
          <w:color w:val="1F2023"/>
          <w:spacing w:val="30"/>
          <w:sz w:val="39"/>
        </w:rPr>
        <w:t> </w:t>
      </w:r>
      <w:r>
        <w:rPr>
          <w:color w:val="1F2023"/>
          <w:sz w:val="39"/>
        </w:rPr>
        <w:t>real-time</w:t>
      </w:r>
      <w:r>
        <w:rPr>
          <w:color w:val="1F2023"/>
          <w:spacing w:val="41"/>
          <w:sz w:val="39"/>
        </w:rPr>
        <w:t> </w:t>
      </w:r>
      <w:r>
        <w:rPr>
          <w:color w:val="1F2023"/>
          <w:sz w:val="39"/>
        </w:rPr>
        <w:t>useful</w:t>
      </w:r>
      <w:r>
        <w:rPr>
          <w:color w:val="1F2023"/>
          <w:spacing w:val="6"/>
          <w:sz w:val="39"/>
        </w:rPr>
        <w:t> </w:t>
      </w:r>
      <w:r>
        <w:rPr>
          <w:color w:val="1F2023"/>
          <w:sz w:val="39"/>
        </w:rPr>
        <w:t>data.</w:t>
      </w:r>
    </w:p>
    <w:sectPr>
      <w:type w:val="continuous"/>
      <w:pgSz w:w="11910" w:h="16840"/>
      <w:pgMar w:top="15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color w:val="1F2023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8"/>
      <w:ind w:left="822" w:hanging="361"/>
    </w:pPr>
    <w:rPr>
      <w:rFonts w:ascii="Times New Roman" w:hAnsi="Times New Roman" w:eastAsia="Times New Roman" w:cs="Times New Roman"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177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82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.B</dc:creator>
  <dcterms:created xsi:type="dcterms:W3CDTF">2022-09-17T18:12:07Z</dcterms:created>
  <dcterms:modified xsi:type="dcterms:W3CDTF">2022-09-17T18:12:07Z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