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53D0" w14:textId="77777777" w:rsidR="00EC05AD" w:rsidRDefault="00EC05AD">
      <w:pPr>
        <w:pStyle w:val="BodyText"/>
        <w:spacing w:before="7"/>
        <w:rPr>
          <w:rFonts w:ascii="Times New Roman"/>
          <w:sz w:val="17"/>
        </w:rPr>
      </w:pPr>
    </w:p>
    <w:p w14:paraId="630647F9" w14:textId="77777777" w:rsidR="00EC05AD" w:rsidRDefault="008A6D20">
      <w:pPr>
        <w:pStyle w:val="Title"/>
        <w:spacing w:line="261" w:lineRule="auto"/>
      </w:pPr>
      <w:r>
        <w:t>Project Design Phase-II Technology Stack (Architecture &amp; Stack)</w:t>
      </w:r>
    </w:p>
    <w:p w14:paraId="03040D80" w14:textId="77777777" w:rsidR="00EC05AD" w:rsidRDefault="00EC05AD">
      <w:pPr>
        <w:pStyle w:val="BodyText"/>
        <w:spacing w:before="9" w:after="1"/>
        <w:rPr>
          <w:b/>
        </w:rPr>
      </w:pPr>
    </w:p>
    <w:tbl>
      <w:tblPr>
        <w:tblW w:w="0" w:type="auto"/>
        <w:tblInd w:w="2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05AD" w14:paraId="63D1AE94" w14:textId="77777777">
        <w:trPr>
          <w:trHeight w:val="260"/>
        </w:trPr>
        <w:tc>
          <w:tcPr>
            <w:tcW w:w="4500" w:type="dxa"/>
          </w:tcPr>
          <w:p w14:paraId="4D86AC82" w14:textId="77777777" w:rsidR="00EC05AD" w:rsidRDefault="008A6D20">
            <w:pPr>
              <w:pStyle w:val="TableParagraph"/>
              <w:spacing w:before="6" w:line="234" w:lineRule="exact"/>
              <w:ind w:left="124"/>
            </w:pPr>
            <w:r>
              <w:t>Date</w:t>
            </w:r>
          </w:p>
        </w:tc>
        <w:tc>
          <w:tcPr>
            <w:tcW w:w="4860" w:type="dxa"/>
          </w:tcPr>
          <w:p w14:paraId="4294DC3B" w14:textId="77777777" w:rsidR="00EC05AD" w:rsidRDefault="008A6D20">
            <w:pPr>
              <w:pStyle w:val="TableParagraph"/>
              <w:spacing w:before="6" w:line="234" w:lineRule="exact"/>
              <w:ind w:left="124"/>
            </w:pPr>
            <w:r>
              <w:t>15 October 2022</w:t>
            </w:r>
          </w:p>
        </w:tc>
      </w:tr>
      <w:tr w:rsidR="00EC05AD" w14:paraId="6EB25CCE" w14:textId="77777777">
        <w:trPr>
          <w:trHeight w:val="239"/>
        </w:trPr>
        <w:tc>
          <w:tcPr>
            <w:tcW w:w="4500" w:type="dxa"/>
          </w:tcPr>
          <w:p w14:paraId="7E235A39" w14:textId="77777777" w:rsidR="00EC05AD" w:rsidRDefault="008A6D20">
            <w:pPr>
              <w:pStyle w:val="TableParagraph"/>
              <w:spacing w:line="220" w:lineRule="exact"/>
              <w:ind w:left="124"/>
            </w:pPr>
            <w:r>
              <w:t>Team ID</w:t>
            </w:r>
          </w:p>
        </w:tc>
        <w:tc>
          <w:tcPr>
            <w:tcW w:w="4860" w:type="dxa"/>
          </w:tcPr>
          <w:p w14:paraId="2D494394" w14:textId="06877C48" w:rsidR="00EC05AD" w:rsidRDefault="008A6D20">
            <w:pPr>
              <w:pStyle w:val="TableParagraph"/>
              <w:spacing w:line="220" w:lineRule="exact"/>
              <w:ind w:left="124"/>
            </w:pPr>
            <w:r>
              <w:t>PNT2022TMID204</w:t>
            </w:r>
            <w:r w:rsidR="00226A14">
              <w:t>69</w:t>
            </w:r>
          </w:p>
        </w:tc>
      </w:tr>
      <w:tr w:rsidR="00EC05AD" w14:paraId="48316781" w14:textId="77777777">
        <w:trPr>
          <w:trHeight w:val="520"/>
        </w:trPr>
        <w:tc>
          <w:tcPr>
            <w:tcW w:w="4500" w:type="dxa"/>
          </w:tcPr>
          <w:p w14:paraId="4B9F3515" w14:textId="77777777" w:rsidR="00EC05AD" w:rsidRDefault="008A6D20">
            <w:pPr>
              <w:pStyle w:val="TableParagraph"/>
              <w:spacing w:before="16"/>
              <w:ind w:left="124"/>
            </w:pPr>
            <w:r>
              <w:t>Project Name</w:t>
            </w:r>
          </w:p>
        </w:tc>
        <w:tc>
          <w:tcPr>
            <w:tcW w:w="4860" w:type="dxa"/>
          </w:tcPr>
          <w:p w14:paraId="35C45659" w14:textId="77777777" w:rsidR="00EC05AD" w:rsidRDefault="008A6D20">
            <w:pPr>
              <w:pStyle w:val="TableParagraph"/>
              <w:spacing w:before="16" w:line="248" w:lineRule="exact"/>
              <w:ind w:left="124" w:right="1149"/>
            </w:pPr>
            <w:r>
              <w:t>Project – Industry-Specific intelligent fire management system</w:t>
            </w:r>
          </w:p>
        </w:tc>
      </w:tr>
      <w:tr w:rsidR="00EC05AD" w14:paraId="15F2E06B" w14:textId="77777777">
        <w:trPr>
          <w:trHeight w:val="239"/>
        </w:trPr>
        <w:tc>
          <w:tcPr>
            <w:tcW w:w="4500" w:type="dxa"/>
          </w:tcPr>
          <w:p w14:paraId="2A5C8B2B" w14:textId="77777777" w:rsidR="00EC05AD" w:rsidRDefault="008A6D20">
            <w:pPr>
              <w:pStyle w:val="TableParagraph"/>
              <w:spacing w:line="220" w:lineRule="exact"/>
              <w:ind w:left="124"/>
            </w:pPr>
            <w:r>
              <w:t>Maximum Marks</w:t>
            </w:r>
          </w:p>
        </w:tc>
        <w:tc>
          <w:tcPr>
            <w:tcW w:w="4860" w:type="dxa"/>
          </w:tcPr>
          <w:p w14:paraId="3B53B927" w14:textId="77777777" w:rsidR="00EC05AD" w:rsidRDefault="008A6D20">
            <w:pPr>
              <w:pStyle w:val="TableParagraph"/>
              <w:spacing w:line="220" w:lineRule="exact"/>
              <w:ind w:left="124"/>
            </w:pPr>
            <w:r>
              <w:t>4 Marks</w:t>
            </w:r>
          </w:p>
        </w:tc>
      </w:tr>
    </w:tbl>
    <w:p w14:paraId="219814C8" w14:textId="77777777" w:rsidR="00EC05AD" w:rsidRDefault="00EC05AD">
      <w:pPr>
        <w:pStyle w:val="BodyText"/>
        <w:spacing w:before="8"/>
        <w:rPr>
          <w:b/>
          <w:sz w:val="37"/>
        </w:rPr>
      </w:pPr>
    </w:p>
    <w:p w14:paraId="62620110" w14:textId="77777777" w:rsidR="00EC05AD" w:rsidRDefault="008A6D20">
      <w:pPr>
        <w:pStyle w:val="Heading1"/>
        <w:spacing w:before="0"/>
      </w:pPr>
      <w:r>
        <w:t>Technical Architecture:</w:t>
      </w:r>
    </w:p>
    <w:p w14:paraId="64CFBCCB" w14:textId="77777777" w:rsidR="00EC05AD" w:rsidRDefault="008A6D20">
      <w:pPr>
        <w:pStyle w:val="BodyText"/>
        <w:spacing w:before="191"/>
        <w:ind w:left="125"/>
      </w:pPr>
      <w:r>
        <w:t>The Deliverable shall include the architectural diagram as below and the information as per the table1 &amp; table 2</w:t>
      </w:r>
    </w:p>
    <w:p w14:paraId="108AACDD" w14:textId="77777777" w:rsidR="00EC05AD" w:rsidRDefault="00EC05AD">
      <w:pPr>
        <w:pStyle w:val="BodyText"/>
        <w:rPr>
          <w:sz w:val="20"/>
        </w:rPr>
      </w:pPr>
    </w:p>
    <w:p w14:paraId="33164A17" w14:textId="77777777" w:rsidR="00EC05AD" w:rsidRDefault="00EC05AD">
      <w:pPr>
        <w:pStyle w:val="BodyText"/>
        <w:rPr>
          <w:sz w:val="20"/>
        </w:rPr>
      </w:pPr>
    </w:p>
    <w:p w14:paraId="792529D8" w14:textId="77777777" w:rsidR="00EC05AD" w:rsidRDefault="008A6D2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1DC919" wp14:editId="65B8A869">
            <wp:simplePos x="0" y="0"/>
            <wp:positionH relativeFrom="page">
              <wp:posOffset>1012825</wp:posOffset>
            </wp:positionH>
            <wp:positionV relativeFrom="paragraph">
              <wp:posOffset>131118</wp:posOffset>
            </wp:positionV>
            <wp:extent cx="3981450" cy="1885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34D57" w14:textId="77777777" w:rsidR="00EC05AD" w:rsidRDefault="00EC05AD">
      <w:pPr>
        <w:rPr>
          <w:sz w:val="14"/>
        </w:rPr>
        <w:sectPr w:rsidR="00EC05AD">
          <w:type w:val="continuous"/>
          <w:pgSz w:w="16840" w:h="11920" w:orient="landscape"/>
          <w:pgMar w:top="1120" w:right="1060" w:bottom="280" w:left="1320" w:header="720" w:footer="720" w:gutter="0"/>
          <w:cols w:space="720"/>
        </w:sectPr>
      </w:pPr>
    </w:p>
    <w:p w14:paraId="5C7ABE79" w14:textId="77777777" w:rsidR="00EC05AD" w:rsidRDefault="00EC05AD">
      <w:pPr>
        <w:pStyle w:val="BodyText"/>
        <w:spacing w:before="9"/>
        <w:rPr>
          <w:sz w:val="18"/>
        </w:rPr>
      </w:pPr>
    </w:p>
    <w:p w14:paraId="6BEA06D0" w14:textId="77777777" w:rsidR="00EC05AD" w:rsidRDefault="008A6D20">
      <w:pPr>
        <w:pStyle w:val="Heading1"/>
      </w:pPr>
      <w:r>
        <w:t>Table-1 : Components &amp; Technologies:</w:t>
      </w:r>
    </w:p>
    <w:p w14:paraId="0C14581F" w14:textId="77777777" w:rsidR="00EC05AD" w:rsidRDefault="00EC05AD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 w:rsidR="00EC05AD" w14:paraId="132E16E3" w14:textId="77777777">
        <w:trPr>
          <w:trHeight w:val="380"/>
        </w:trPr>
        <w:tc>
          <w:tcPr>
            <w:tcW w:w="840" w:type="dxa"/>
          </w:tcPr>
          <w:p w14:paraId="038548CD" w14:textId="77777777" w:rsidR="00EC05AD" w:rsidRDefault="008A6D20">
            <w:pPr>
              <w:pStyle w:val="TableParagraph"/>
              <w:spacing w:before="3"/>
              <w:ind w:left="13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00" w:type="dxa"/>
          </w:tcPr>
          <w:p w14:paraId="2B46820B" w14:textId="77777777" w:rsidR="00EC05AD" w:rsidRDefault="008A6D20">
            <w:pPr>
              <w:pStyle w:val="TableParagraph"/>
              <w:spacing w:before="3"/>
              <w:ind w:left="11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14:paraId="4AF7A1DC" w14:textId="77777777" w:rsidR="00EC05AD" w:rsidRDefault="008A6D2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14:paraId="190941CD" w14:textId="77777777" w:rsidR="00EC05AD" w:rsidRDefault="008A6D2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C05AD" w14:paraId="0676C8A4" w14:textId="77777777">
        <w:trPr>
          <w:trHeight w:val="559"/>
        </w:trPr>
        <w:tc>
          <w:tcPr>
            <w:tcW w:w="840" w:type="dxa"/>
          </w:tcPr>
          <w:p w14:paraId="6A30CBE4" w14:textId="77777777" w:rsidR="00EC05AD" w:rsidRDefault="008A6D20">
            <w:pPr>
              <w:pStyle w:val="TableParagraph"/>
              <w:spacing w:before="13"/>
              <w:ind w:left="415"/>
            </w:pPr>
            <w:r>
              <w:t>1.</w:t>
            </w:r>
          </w:p>
        </w:tc>
        <w:tc>
          <w:tcPr>
            <w:tcW w:w="4000" w:type="dxa"/>
          </w:tcPr>
          <w:p w14:paraId="6D0AEA54" w14:textId="77777777" w:rsidR="00EC05AD" w:rsidRDefault="008A6D20">
            <w:pPr>
              <w:pStyle w:val="TableParagraph"/>
              <w:spacing w:before="13"/>
              <w:ind w:left="115"/>
            </w:pPr>
            <w:r>
              <w:t>User Interface</w:t>
            </w:r>
          </w:p>
        </w:tc>
        <w:tc>
          <w:tcPr>
            <w:tcW w:w="5220" w:type="dxa"/>
          </w:tcPr>
          <w:p w14:paraId="56CC860F" w14:textId="77777777" w:rsidR="00EC05AD" w:rsidRDefault="008A6D20">
            <w:pPr>
              <w:pStyle w:val="TableParagraph"/>
              <w:spacing w:before="13"/>
            </w:pPr>
            <w:r>
              <w:t>Web UI, Node-RED, MIT app</w:t>
            </w:r>
          </w:p>
        </w:tc>
        <w:tc>
          <w:tcPr>
            <w:tcW w:w="4140" w:type="dxa"/>
          </w:tcPr>
          <w:p w14:paraId="7F3FDCDD" w14:textId="77777777" w:rsidR="00EC05AD" w:rsidRDefault="008A6D20">
            <w:pPr>
              <w:pStyle w:val="TableParagraph"/>
              <w:spacing w:before="13"/>
            </w:pPr>
            <w:r>
              <w:t>IBM IoT Platform, IBM Node red, IBM</w:t>
            </w:r>
          </w:p>
          <w:p w14:paraId="50090E4F" w14:textId="77777777" w:rsidR="00EC05AD" w:rsidRDefault="008A6D20">
            <w:pPr>
              <w:pStyle w:val="TableParagraph"/>
              <w:spacing w:before="26" w:line="248" w:lineRule="exact"/>
            </w:pPr>
            <w:r>
              <w:t>Cloud</w:t>
            </w:r>
          </w:p>
        </w:tc>
      </w:tr>
      <w:tr w:rsidR="00EC05AD" w14:paraId="7A1A6C24" w14:textId="77777777">
        <w:trPr>
          <w:trHeight w:val="519"/>
        </w:trPr>
        <w:tc>
          <w:tcPr>
            <w:tcW w:w="840" w:type="dxa"/>
          </w:tcPr>
          <w:p w14:paraId="15FBEA30" w14:textId="77777777" w:rsidR="00EC05AD" w:rsidRDefault="008A6D20">
            <w:pPr>
              <w:pStyle w:val="TableParagraph"/>
              <w:spacing w:before="6"/>
              <w:ind w:left="415"/>
            </w:pPr>
            <w:r>
              <w:t>2.</w:t>
            </w:r>
          </w:p>
        </w:tc>
        <w:tc>
          <w:tcPr>
            <w:tcW w:w="4000" w:type="dxa"/>
          </w:tcPr>
          <w:p w14:paraId="7C53E629" w14:textId="77777777" w:rsidR="00EC05AD" w:rsidRDefault="008A6D20">
            <w:pPr>
              <w:pStyle w:val="TableParagraph"/>
              <w:spacing w:before="6"/>
              <w:ind w:left="115"/>
            </w:pPr>
            <w:r>
              <w:t>Application Logic-1</w:t>
            </w:r>
          </w:p>
        </w:tc>
        <w:tc>
          <w:tcPr>
            <w:tcW w:w="5220" w:type="dxa"/>
          </w:tcPr>
          <w:p w14:paraId="39B1B1F9" w14:textId="77777777" w:rsidR="00EC05AD" w:rsidRDefault="008A6D20">
            <w:pPr>
              <w:pStyle w:val="TableParagraph"/>
              <w:spacing w:before="2" w:line="264" w:lineRule="exact"/>
              <w:ind w:right="800"/>
            </w:pPr>
            <w:r>
              <w:t xml:space="preserve">Create </w:t>
            </w:r>
            <w:proofErr w:type="spellStart"/>
            <w:r>
              <w:t>Ibm</w:t>
            </w:r>
            <w:proofErr w:type="spellEnd"/>
            <w:r>
              <w:t xml:space="preserve"> Watson IoT platform and create node- red service</w:t>
            </w:r>
          </w:p>
        </w:tc>
        <w:tc>
          <w:tcPr>
            <w:tcW w:w="4140" w:type="dxa"/>
          </w:tcPr>
          <w:p w14:paraId="710579B1" w14:textId="77777777" w:rsidR="00EC05AD" w:rsidRDefault="008A6D20">
            <w:pPr>
              <w:pStyle w:val="TableParagraph"/>
              <w:spacing w:before="2" w:line="264" w:lineRule="exact"/>
              <w:ind w:right="349"/>
            </w:pPr>
            <w:proofErr w:type="spellStart"/>
            <w:r>
              <w:t>Ibm</w:t>
            </w:r>
            <w:proofErr w:type="spellEnd"/>
            <w:r>
              <w:t xml:space="preserve"> Watson, </w:t>
            </w:r>
            <w:proofErr w:type="spellStart"/>
            <w:r>
              <w:t>ibm</w:t>
            </w:r>
            <w:proofErr w:type="spellEnd"/>
            <w: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</w:t>
            </w:r>
            <w:proofErr w:type="spellStart"/>
            <w:r>
              <w:t>service,ibm</w:t>
            </w:r>
            <w:proofErr w:type="spellEnd"/>
            <w:r>
              <w:t xml:space="preserve"> node-red</w:t>
            </w:r>
          </w:p>
        </w:tc>
      </w:tr>
      <w:tr w:rsidR="00EC05AD" w14:paraId="1A99453C" w14:textId="77777777">
        <w:trPr>
          <w:trHeight w:val="529"/>
        </w:trPr>
        <w:tc>
          <w:tcPr>
            <w:tcW w:w="840" w:type="dxa"/>
          </w:tcPr>
          <w:p w14:paraId="62B39032" w14:textId="77777777" w:rsidR="00EC05AD" w:rsidRDefault="008A6D20">
            <w:pPr>
              <w:pStyle w:val="TableParagraph"/>
              <w:ind w:left="415"/>
            </w:pPr>
            <w:r>
              <w:t>3.</w:t>
            </w:r>
          </w:p>
        </w:tc>
        <w:tc>
          <w:tcPr>
            <w:tcW w:w="4000" w:type="dxa"/>
          </w:tcPr>
          <w:p w14:paraId="1DAFB664" w14:textId="77777777" w:rsidR="00EC05AD" w:rsidRDefault="008A6D20">
            <w:pPr>
              <w:pStyle w:val="TableParagraph"/>
              <w:ind w:left="115"/>
            </w:pPr>
            <w:r>
              <w:t>Application Logic-2</w:t>
            </w:r>
          </w:p>
        </w:tc>
        <w:tc>
          <w:tcPr>
            <w:tcW w:w="5220" w:type="dxa"/>
          </w:tcPr>
          <w:p w14:paraId="78F4E734" w14:textId="77777777" w:rsidR="00EC05AD" w:rsidRDefault="008A6D20">
            <w:pPr>
              <w:pStyle w:val="TableParagraph"/>
            </w:pPr>
            <w:r>
              <w:t>Develop python script to publish and subscribe to</w:t>
            </w:r>
          </w:p>
          <w:p w14:paraId="66569DAA" w14:textId="77777777" w:rsidR="00EC05AD" w:rsidRDefault="008A6D20">
            <w:pPr>
              <w:pStyle w:val="TableParagraph"/>
              <w:spacing w:before="18" w:line="238" w:lineRule="exact"/>
            </w:pPr>
            <w:r>
              <w:t>IBM IoT Platform</w:t>
            </w:r>
          </w:p>
        </w:tc>
        <w:tc>
          <w:tcPr>
            <w:tcW w:w="4140" w:type="dxa"/>
          </w:tcPr>
          <w:p w14:paraId="23EB72A1" w14:textId="77777777" w:rsidR="00EC05AD" w:rsidRDefault="008A6D20">
            <w:pPr>
              <w:pStyle w:val="TableParagraph"/>
            </w:pPr>
            <w:r>
              <w:t>python</w:t>
            </w:r>
          </w:p>
        </w:tc>
      </w:tr>
      <w:tr w:rsidR="00EC05AD" w14:paraId="4A5D1099" w14:textId="77777777">
        <w:trPr>
          <w:trHeight w:val="460"/>
        </w:trPr>
        <w:tc>
          <w:tcPr>
            <w:tcW w:w="840" w:type="dxa"/>
          </w:tcPr>
          <w:p w14:paraId="0501D1DD" w14:textId="77777777" w:rsidR="00EC05AD" w:rsidRDefault="008A6D20">
            <w:pPr>
              <w:pStyle w:val="TableParagraph"/>
              <w:ind w:left="415"/>
            </w:pPr>
            <w:r>
              <w:t>4.</w:t>
            </w:r>
          </w:p>
        </w:tc>
        <w:tc>
          <w:tcPr>
            <w:tcW w:w="4000" w:type="dxa"/>
          </w:tcPr>
          <w:p w14:paraId="31DCAE34" w14:textId="77777777" w:rsidR="00EC05AD" w:rsidRDefault="008A6D20">
            <w:pPr>
              <w:pStyle w:val="TableParagraph"/>
              <w:ind w:left="115"/>
            </w:pPr>
            <w:r>
              <w:t>Application Logic-3</w:t>
            </w:r>
          </w:p>
        </w:tc>
        <w:tc>
          <w:tcPr>
            <w:tcW w:w="5220" w:type="dxa"/>
          </w:tcPr>
          <w:p w14:paraId="7A13CD17" w14:textId="77777777" w:rsidR="00EC05AD" w:rsidRDefault="008A6D20">
            <w:pPr>
              <w:pStyle w:val="TableParagraph"/>
            </w:pPr>
            <w:r>
              <w:t>Build a web application using node-red service</w:t>
            </w:r>
          </w:p>
        </w:tc>
        <w:tc>
          <w:tcPr>
            <w:tcW w:w="4140" w:type="dxa"/>
          </w:tcPr>
          <w:p w14:paraId="64AFE124" w14:textId="77777777" w:rsidR="00EC05AD" w:rsidRDefault="008A6D20">
            <w:pPr>
              <w:pStyle w:val="TableParagraph"/>
            </w:pPr>
            <w:r>
              <w:t>IBM Node-red</w:t>
            </w:r>
          </w:p>
        </w:tc>
      </w:tr>
      <w:tr w:rsidR="00EC05AD" w14:paraId="5FB24DA1" w14:textId="77777777">
        <w:trPr>
          <w:trHeight w:val="480"/>
        </w:trPr>
        <w:tc>
          <w:tcPr>
            <w:tcW w:w="840" w:type="dxa"/>
          </w:tcPr>
          <w:p w14:paraId="6F529459" w14:textId="77777777" w:rsidR="00EC05AD" w:rsidRDefault="008A6D20">
            <w:pPr>
              <w:pStyle w:val="TableParagraph"/>
              <w:ind w:left="415"/>
            </w:pPr>
            <w:r>
              <w:t>5.</w:t>
            </w:r>
          </w:p>
        </w:tc>
        <w:tc>
          <w:tcPr>
            <w:tcW w:w="4000" w:type="dxa"/>
          </w:tcPr>
          <w:p w14:paraId="4E120135" w14:textId="77777777" w:rsidR="00EC05AD" w:rsidRDefault="008A6D20">
            <w:pPr>
              <w:pStyle w:val="TableParagraph"/>
              <w:ind w:left="115"/>
            </w:pPr>
            <w:r>
              <w:t>Database</w:t>
            </w:r>
          </w:p>
        </w:tc>
        <w:tc>
          <w:tcPr>
            <w:tcW w:w="5220" w:type="dxa"/>
          </w:tcPr>
          <w:p w14:paraId="23C5373B" w14:textId="77777777" w:rsidR="00EC05AD" w:rsidRDefault="008A6D20">
            <w:pPr>
              <w:pStyle w:val="TableParagraph"/>
            </w:pPr>
            <w:r>
              <w:t>Data Type, Configurations etc.</w:t>
            </w:r>
          </w:p>
        </w:tc>
        <w:tc>
          <w:tcPr>
            <w:tcW w:w="4140" w:type="dxa"/>
          </w:tcPr>
          <w:p w14:paraId="5FE49844" w14:textId="77777777" w:rsidR="00EC05AD" w:rsidRDefault="008A6D20">
            <w:pPr>
              <w:pStyle w:val="TableParagraph"/>
            </w:pPr>
            <w:r>
              <w:t>MySQL</w:t>
            </w:r>
          </w:p>
        </w:tc>
      </w:tr>
      <w:tr w:rsidR="00EC05AD" w14:paraId="3EDA51D8" w14:textId="77777777">
        <w:trPr>
          <w:trHeight w:val="499"/>
        </w:trPr>
        <w:tc>
          <w:tcPr>
            <w:tcW w:w="840" w:type="dxa"/>
          </w:tcPr>
          <w:p w14:paraId="56590D07" w14:textId="77777777" w:rsidR="00EC05AD" w:rsidRDefault="008A6D20">
            <w:pPr>
              <w:pStyle w:val="TableParagraph"/>
              <w:spacing w:before="10"/>
              <w:ind w:left="415"/>
            </w:pPr>
            <w:r>
              <w:t>6.</w:t>
            </w:r>
          </w:p>
        </w:tc>
        <w:tc>
          <w:tcPr>
            <w:tcW w:w="4000" w:type="dxa"/>
          </w:tcPr>
          <w:p w14:paraId="3155A2D4" w14:textId="77777777" w:rsidR="00EC05AD" w:rsidRDefault="008A6D20">
            <w:pPr>
              <w:pStyle w:val="TableParagraph"/>
              <w:spacing w:before="10"/>
              <w:ind w:left="115"/>
            </w:pPr>
            <w:r>
              <w:t>Cloud Database</w:t>
            </w:r>
          </w:p>
        </w:tc>
        <w:tc>
          <w:tcPr>
            <w:tcW w:w="5220" w:type="dxa"/>
          </w:tcPr>
          <w:p w14:paraId="3D547E53" w14:textId="77777777" w:rsidR="00EC05AD" w:rsidRDefault="008A6D20">
            <w:pPr>
              <w:pStyle w:val="TableParagraph"/>
              <w:spacing w:before="10"/>
            </w:pPr>
            <w:r>
              <w:t>Database Service on Cloud</w:t>
            </w:r>
          </w:p>
        </w:tc>
        <w:tc>
          <w:tcPr>
            <w:tcW w:w="4140" w:type="dxa"/>
          </w:tcPr>
          <w:p w14:paraId="6D7F11CA" w14:textId="77777777" w:rsidR="00EC05AD" w:rsidRDefault="008A6D20">
            <w:pPr>
              <w:pStyle w:val="TableParagraph"/>
              <w:spacing w:before="10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</w:p>
        </w:tc>
      </w:tr>
      <w:tr w:rsidR="00EC05AD" w14:paraId="6863AA7E" w14:textId="77777777">
        <w:trPr>
          <w:trHeight w:val="740"/>
        </w:trPr>
        <w:tc>
          <w:tcPr>
            <w:tcW w:w="840" w:type="dxa"/>
          </w:tcPr>
          <w:p w14:paraId="58828ED4" w14:textId="77777777" w:rsidR="00EC05AD" w:rsidRDefault="008A6D20">
            <w:pPr>
              <w:pStyle w:val="TableParagraph"/>
              <w:ind w:left="415"/>
            </w:pPr>
            <w:r>
              <w:t>7.</w:t>
            </w:r>
          </w:p>
        </w:tc>
        <w:tc>
          <w:tcPr>
            <w:tcW w:w="4000" w:type="dxa"/>
          </w:tcPr>
          <w:p w14:paraId="23AE402C" w14:textId="77777777" w:rsidR="00EC05AD" w:rsidRDefault="008A6D20">
            <w:pPr>
              <w:pStyle w:val="TableParagraph"/>
              <w:ind w:left="115"/>
            </w:pPr>
            <w:r>
              <w:t>File Storage</w:t>
            </w:r>
          </w:p>
        </w:tc>
        <w:tc>
          <w:tcPr>
            <w:tcW w:w="5220" w:type="dxa"/>
          </w:tcPr>
          <w:p w14:paraId="6EE093B3" w14:textId="77777777" w:rsidR="00EC05AD" w:rsidRDefault="008A6D20">
            <w:pPr>
              <w:pStyle w:val="TableParagraph"/>
              <w:spacing w:line="248" w:lineRule="exact"/>
              <w:ind w:right="340"/>
            </w:pPr>
            <w:r>
              <w:t>Developing mobile application to store and receive the sensors information and to react accordingly</w:t>
            </w:r>
          </w:p>
        </w:tc>
        <w:tc>
          <w:tcPr>
            <w:tcW w:w="4140" w:type="dxa"/>
          </w:tcPr>
          <w:p w14:paraId="388F3150" w14:textId="77777777" w:rsidR="00EC05AD" w:rsidRDefault="008A6D20">
            <w:pPr>
              <w:pStyle w:val="TableParagraph"/>
            </w:pPr>
            <w:r>
              <w:t xml:space="preserve">Web </w:t>
            </w:r>
            <w:proofErr w:type="spellStart"/>
            <w:r>
              <w:t>UI,python</w:t>
            </w:r>
            <w:proofErr w:type="spellEnd"/>
          </w:p>
        </w:tc>
      </w:tr>
      <w:tr w:rsidR="00EC05AD" w14:paraId="5CDEC765" w14:textId="77777777">
        <w:trPr>
          <w:trHeight w:val="775"/>
        </w:trPr>
        <w:tc>
          <w:tcPr>
            <w:tcW w:w="840" w:type="dxa"/>
          </w:tcPr>
          <w:p w14:paraId="52909B35" w14:textId="77777777" w:rsidR="00EC05AD" w:rsidRDefault="008A6D20">
            <w:pPr>
              <w:pStyle w:val="TableParagraph"/>
              <w:spacing w:line="252" w:lineRule="exact"/>
              <w:ind w:left="415"/>
            </w:pPr>
            <w:r>
              <w:t>8.</w:t>
            </w:r>
          </w:p>
        </w:tc>
        <w:tc>
          <w:tcPr>
            <w:tcW w:w="4000" w:type="dxa"/>
          </w:tcPr>
          <w:p w14:paraId="109F2EA0" w14:textId="77777777" w:rsidR="00EC05AD" w:rsidRDefault="008A6D20">
            <w:pPr>
              <w:pStyle w:val="TableParagraph"/>
              <w:spacing w:line="252" w:lineRule="exact"/>
              <w:ind w:left="115"/>
            </w:pPr>
            <w:r>
              <w:t>External API-1</w:t>
            </w:r>
          </w:p>
        </w:tc>
        <w:tc>
          <w:tcPr>
            <w:tcW w:w="5220" w:type="dxa"/>
          </w:tcPr>
          <w:p w14:paraId="45CC78F5" w14:textId="77777777" w:rsidR="00EC05AD" w:rsidRDefault="008A6D20">
            <w:pPr>
              <w:pStyle w:val="TableParagraph"/>
              <w:spacing w:line="244" w:lineRule="auto"/>
            </w:pPr>
            <w:r>
              <w:t xml:space="preserve">Using this IBM fire management API we can track the temperature of the incident place and </w:t>
            </w:r>
            <w:proofErr w:type="gramStart"/>
            <w:r>
              <w:t>where</w:t>
            </w:r>
            <w:proofErr w:type="gramEnd"/>
          </w:p>
          <w:p w14:paraId="504917C2" w14:textId="77777777" w:rsidR="00EC05AD" w:rsidRDefault="008A6D20">
            <w:pPr>
              <w:pStyle w:val="TableParagraph"/>
              <w:spacing w:before="1" w:line="238" w:lineRule="exact"/>
            </w:pPr>
            <w:r>
              <w:t>the fire had been attacked.</w:t>
            </w:r>
          </w:p>
        </w:tc>
        <w:tc>
          <w:tcPr>
            <w:tcW w:w="4140" w:type="dxa"/>
          </w:tcPr>
          <w:p w14:paraId="1F2155A1" w14:textId="77777777" w:rsidR="00EC05AD" w:rsidRDefault="008A6D20">
            <w:pPr>
              <w:pStyle w:val="TableParagraph"/>
              <w:spacing w:line="252" w:lineRule="exact"/>
            </w:pPr>
            <w:r>
              <w:t>IBM fire management API</w:t>
            </w:r>
          </w:p>
        </w:tc>
      </w:tr>
      <w:tr w:rsidR="00EC05AD" w14:paraId="2B6BDE25" w14:textId="77777777">
        <w:trPr>
          <w:trHeight w:val="1020"/>
        </w:trPr>
        <w:tc>
          <w:tcPr>
            <w:tcW w:w="840" w:type="dxa"/>
          </w:tcPr>
          <w:p w14:paraId="69945996" w14:textId="77777777" w:rsidR="00EC05AD" w:rsidRDefault="008A6D20">
            <w:pPr>
              <w:pStyle w:val="TableParagraph"/>
              <w:ind w:left="415"/>
            </w:pPr>
            <w:r>
              <w:t>9.</w:t>
            </w:r>
          </w:p>
        </w:tc>
        <w:tc>
          <w:tcPr>
            <w:tcW w:w="4000" w:type="dxa"/>
          </w:tcPr>
          <w:p w14:paraId="7B3DBEE8" w14:textId="77777777" w:rsidR="00EC05AD" w:rsidRDefault="008A6D20">
            <w:pPr>
              <w:pStyle w:val="TableParagraph"/>
              <w:ind w:left="115"/>
            </w:pPr>
            <w:r>
              <w:t>External API-2</w:t>
            </w:r>
          </w:p>
        </w:tc>
        <w:tc>
          <w:tcPr>
            <w:tcW w:w="5220" w:type="dxa"/>
          </w:tcPr>
          <w:p w14:paraId="0AD1CE4F" w14:textId="77777777" w:rsidR="00EC05AD" w:rsidRDefault="008A6D20">
            <w:pPr>
              <w:pStyle w:val="TableParagraph"/>
              <w:spacing w:line="244" w:lineRule="auto"/>
              <w:ind w:right="340"/>
            </w:pPr>
            <w:r>
              <w:t>Using this IBM Sensors it detects the fire, gas leaks , temperature and provides the activation of</w:t>
            </w:r>
          </w:p>
          <w:p w14:paraId="2DE46246" w14:textId="77777777" w:rsidR="00EC05AD" w:rsidRDefault="008A6D20">
            <w:pPr>
              <w:pStyle w:val="TableParagraph"/>
              <w:spacing w:before="4" w:line="222" w:lineRule="exact"/>
            </w:pPr>
            <w:r>
              <w:t>sprinklers to web UI</w:t>
            </w:r>
          </w:p>
        </w:tc>
        <w:tc>
          <w:tcPr>
            <w:tcW w:w="4140" w:type="dxa"/>
          </w:tcPr>
          <w:p w14:paraId="2D9AEC66" w14:textId="77777777" w:rsidR="00EC05AD" w:rsidRDefault="008A6D20">
            <w:pPr>
              <w:pStyle w:val="TableParagraph"/>
            </w:pPr>
            <w:r>
              <w:t>IBM Sensors</w:t>
            </w:r>
          </w:p>
        </w:tc>
      </w:tr>
      <w:tr w:rsidR="00EC05AD" w14:paraId="089F5B11" w14:textId="77777777">
        <w:trPr>
          <w:trHeight w:val="559"/>
        </w:trPr>
        <w:tc>
          <w:tcPr>
            <w:tcW w:w="840" w:type="dxa"/>
          </w:tcPr>
          <w:p w14:paraId="64360A28" w14:textId="77777777" w:rsidR="00EC05AD" w:rsidRDefault="008A6D20">
            <w:pPr>
              <w:pStyle w:val="TableParagraph"/>
              <w:spacing w:before="16"/>
              <w:ind w:left="0" w:right="87"/>
              <w:jc w:val="right"/>
            </w:pPr>
            <w:r>
              <w:t>10.</w:t>
            </w:r>
          </w:p>
        </w:tc>
        <w:tc>
          <w:tcPr>
            <w:tcW w:w="4000" w:type="dxa"/>
          </w:tcPr>
          <w:p w14:paraId="08307CC6" w14:textId="77777777" w:rsidR="00EC05AD" w:rsidRDefault="008A6D20">
            <w:pPr>
              <w:pStyle w:val="TableParagraph"/>
              <w:spacing w:before="16"/>
              <w:ind w:left="115"/>
            </w:pPr>
            <w:r>
              <w:t>Machine Learning Model</w:t>
            </w:r>
          </w:p>
        </w:tc>
        <w:tc>
          <w:tcPr>
            <w:tcW w:w="5220" w:type="dxa"/>
          </w:tcPr>
          <w:p w14:paraId="472F5C0C" w14:textId="77777777" w:rsidR="00EC05AD" w:rsidRDefault="008A6D20">
            <w:pPr>
              <w:pStyle w:val="TableParagraph"/>
              <w:spacing w:before="16"/>
            </w:pPr>
            <w:r>
              <w:t>Using this we can derive the object recognition</w:t>
            </w:r>
          </w:p>
          <w:p w14:paraId="7EEB00F6" w14:textId="77777777" w:rsidR="00EC05AD" w:rsidRDefault="008A6D20">
            <w:pPr>
              <w:pStyle w:val="TableParagraph"/>
              <w:spacing w:before="27" w:line="244" w:lineRule="exact"/>
            </w:pPr>
            <w:r>
              <w:t>model</w:t>
            </w:r>
          </w:p>
        </w:tc>
        <w:tc>
          <w:tcPr>
            <w:tcW w:w="4140" w:type="dxa"/>
          </w:tcPr>
          <w:p w14:paraId="1890DDF2" w14:textId="77777777" w:rsidR="00EC05AD" w:rsidRDefault="008A6D20">
            <w:pPr>
              <w:pStyle w:val="TableParagraph"/>
              <w:spacing w:before="16"/>
            </w:pPr>
            <w:r>
              <w:t>Object Recognition Model</w:t>
            </w:r>
          </w:p>
        </w:tc>
      </w:tr>
      <w:tr w:rsidR="00EC05AD" w14:paraId="22410C47" w14:textId="77777777">
        <w:trPr>
          <w:trHeight w:val="540"/>
        </w:trPr>
        <w:tc>
          <w:tcPr>
            <w:tcW w:w="840" w:type="dxa"/>
          </w:tcPr>
          <w:p w14:paraId="64755FF5" w14:textId="77777777" w:rsidR="00EC05AD" w:rsidRDefault="008A6D20">
            <w:pPr>
              <w:pStyle w:val="TableParagraph"/>
              <w:spacing w:before="10"/>
              <w:ind w:left="0" w:right="87"/>
              <w:jc w:val="right"/>
            </w:pPr>
            <w:r>
              <w:t>11.</w:t>
            </w:r>
          </w:p>
        </w:tc>
        <w:tc>
          <w:tcPr>
            <w:tcW w:w="4000" w:type="dxa"/>
          </w:tcPr>
          <w:p w14:paraId="05EF3078" w14:textId="77777777" w:rsidR="00EC05AD" w:rsidRDefault="008A6D20">
            <w:pPr>
              <w:pStyle w:val="TableParagraph"/>
              <w:spacing w:before="10"/>
              <w:ind w:left="115"/>
            </w:pPr>
            <w:r>
              <w:t>Infrastructure (Server / Cloud)</w:t>
            </w:r>
          </w:p>
        </w:tc>
        <w:tc>
          <w:tcPr>
            <w:tcW w:w="5220" w:type="dxa"/>
          </w:tcPr>
          <w:p w14:paraId="442325BD" w14:textId="77777777" w:rsidR="00EC05AD" w:rsidRDefault="008A6D20">
            <w:pPr>
              <w:pStyle w:val="TableParagraph"/>
              <w:spacing w:before="2" w:line="268" w:lineRule="exact"/>
            </w:pPr>
            <w:r>
              <w:t xml:space="preserve">Application Deployment on Local System / Cloud </w:t>
            </w:r>
            <w:proofErr w:type="spellStart"/>
            <w:r>
              <w:t>Cloud</w:t>
            </w:r>
            <w:proofErr w:type="spellEnd"/>
            <w:r>
              <w:t xml:space="preserve"> Server Configuration</w:t>
            </w:r>
          </w:p>
        </w:tc>
        <w:tc>
          <w:tcPr>
            <w:tcW w:w="4140" w:type="dxa"/>
          </w:tcPr>
          <w:p w14:paraId="136B9BB4" w14:textId="77777777" w:rsidR="00EC05AD" w:rsidRDefault="008A6D20">
            <w:pPr>
              <w:pStyle w:val="TableParagraph"/>
              <w:spacing w:before="10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>, IBM IoT Platform</w:t>
            </w:r>
          </w:p>
        </w:tc>
      </w:tr>
    </w:tbl>
    <w:p w14:paraId="3480C900" w14:textId="77777777" w:rsidR="00EC05AD" w:rsidRDefault="00EC05AD">
      <w:pPr>
        <w:sectPr w:rsidR="00EC05AD">
          <w:pgSz w:w="16840" w:h="11920" w:orient="landscape"/>
          <w:pgMar w:top="1120" w:right="1060" w:bottom="280" w:left="1320" w:header="720" w:footer="720" w:gutter="0"/>
          <w:cols w:space="720"/>
        </w:sectPr>
      </w:pPr>
    </w:p>
    <w:p w14:paraId="4BABCA3C" w14:textId="77777777" w:rsidR="00EC05AD" w:rsidRDefault="00EC05AD">
      <w:pPr>
        <w:pStyle w:val="BodyText"/>
        <w:spacing w:before="11"/>
        <w:rPr>
          <w:b/>
          <w:sz w:val="17"/>
        </w:rPr>
      </w:pPr>
    </w:p>
    <w:p w14:paraId="187A3358" w14:textId="77777777" w:rsidR="00EC05AD" w:rsidRDefault="008A6D20">
      <w:pPr>
        <w:spacing w:before="93"/>
        <w:ind w:left="125"/>
        <w:rPr>
          <w:b/>
        </w:rPr>
      </w:pPr>
      <w:r>
        <w:rPr>
          <w:b/>
        </w:rPr>
        <w:t>Table-2: Application Characteristics:</w:t>
      </w:r>
    </w:p>
    <w:p w14:paraId="23107EC1" w14:textId="77777777" w:rsidR="00EC05AD" w:rsidRDefault="00EC05AD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80"/>
        <w:gridCol w:w="4100"/>
      </w:tblGrid>
      <w:tr w:rsidR="00EC05AD" w14:paraId="51770C30" w14:textId="77777777">
        <w:trPr>
          <w:trHeight w:val="540"/>
        </w:trPr>
        <w:tc>
          <w:tcPr>
            <w:tcW w:w="820" w:type="dxa"/>
          </w:tcPr>
          <w:p w14:paraId="4ADB660A" w14:textId="77777777" w:rsidR="00EC05AD" w:rsidRDefault="008A6D20">
            <w:pPr>
              <w:pStyle w:val="TableParagraph"/>
              <w:spacing w:before="13"/>
              <w:ind w:left="0" w:right="172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80" w:type="dxa"/>
          </w:tcPr>
          <w:p w14:paraId="5DE662C0" w14:textId="77777777" w:rsidR="00EC05AD" w:rsidRDefault="008A6D20">
            <w:pPr>
              <w:pStyle w:val="TableParagraph"/>
              <w:spacing w:before="13"/>
              <w:ind w:left="120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14:paraId="6A6746C6" w14:textId="77777777" w:rsidR="00EC05AD" w:rsidRDefault="008A6D20">
            <w:pPr>
              <w:pStyle w:val="TableParagraph"/>
              <w:spacing w:before="13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171310C5" w14:textId="77777777" w:rsidR="00EC05AD" w:rsidRDefault="008A6D20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C05AD" w14:paraId="04746256" w14:textId="77777777">
        <w:trPr>
          <w:trHeight w:val="259"/>
        </w:trPr>
        <w:tc>
          <w:tcPr>
            <w:tcW w:w="820" w:type="dxa"/>
          </w:tcPr>
          <w:p w14:paraId="5F1B773C" w14:textId="77777777" w:rsidR="00EC05AD" w:rsidRDefault="008A6D20">
            <w:pPr>
              <w:pStyle w:val="TableParagraph"/>
              <w:spacing w:before="3" w:line="236" w:lineRule="exact"/>
              <w:ind w:left="0" w:right="202"/>
              <w:jc w:val="right"/>
            </w:pPr>
            <w:r>
              <w:t>1.</w:t>
            </w:r>
          </w:p>
        </w:tc>
        <w:tc>
          <w:tcPr>
            <w:tcW w:w="3980" w:type="dxa"/>
          </w:tcPr>
          <w:p w14:paraId="3BBA24EB" w14:textId="77777777" w:rsidR="00EC05AD" w:rsidRDefault="008A6D20">
            <w:pPr>
              <w:pStyle w:val="TableParagraph"/>
              <w:spacing w:before="3" w:line="236" w:lineRule="exact"/>
              <w:ind w:left="120"/>
            </w:pPr>
            <w:r>
              <w:t>Open-Source Frameworks</w:t>
            </w:r>
          </w:p>
        </w:tc>
        <w:tc>
          <w:tcPr>
            <w:tcW w:w="5180" w:type="dxa"/>
          </w:tcPr>
          <w:p w14:paraId="6F272954" w14:textId="77777777" w:rsidR="00EC05AD" w:rsidRDefault="008A6D20">
            <w:pPr>
              <w:pStyle w:val="TableParagraph"/>
              <w:spacing w:before="3" w:line="236" w:lineRule="exact"/>
              <w:ind w:left="115"/>
            </w:pPr>
            <w:r>
              <w:t>MIT app Inventor</w:t>
            </w:r>
          </w:p>
        </w:tc>
        <w:tc>
          <w:tcPr>
            <w:tcW w:w="4100" w:type="dxa"/>
          </w:tcPr>
          <w:p w14:paraId="4C69732D" w14:textId="77777777" w:rsidR="00EC05AD" w:rsidRDefault="008A6D20">
            <w:pPr>
              <w:pStyle w:val="TableParagraph"/>
              <w:spacing w:before="3" w:line="236" w:lineRule="exact"/>
              <w:ind w:left="110"/>
            </w:pPr>
            <w:r>
              <w:t>MIT License</w:t>
            </w:r>
          </w:p>
        </w:tc>
      </w:tr>
      <w:tr w:rsidR="00EC05AD" w14:paraId="24ACB868" w14:textId="77777777">
        <w:trPr>
          <w:trHeight w:val="240"/>
        </w:trPr>
        <w:tc>
          <w:tcPr>
            <w:tcW w:w="820" w:type="dxa"/>
          </w:tcPr>
          <w:p w14:paraId="7FED40AD" w14:textId="77777777" w:rsidR="00EC05AD" w:rsidRDefault="008A6D20">
            <w:pPr>
              <w:pStyle w:val="TableParagraph"/>
              <w:spacing w:line="220" w:lineRule="exact"/>
              <w:ind w:left="0" w:right="202"/>
              <w:jc w:val="right"/>
            </w:pPr>
            <w:r>
              <w:t>2.</w:t>
            </w:r>
          </w:p>
        </w:tc>
        <w:tc>
          <w:tcPr>
            <w:tcW w:w="3980" w:type="dxa"/>
          </w:tcPr>
          <w:p w14:paraId="4BD718F8" w14:textId="77777777" w:rsidR="00EC05AD" w:rsidRDefault="008A6D20">
            <w:pPr>
              <w:pStyle w:val="TableParagraph"/>
              <w:spacing w:line="220" w:lineRule="exact"/>
              <w:ind w:left="120"/>
            </w:pPr>
            <w:r>
              <w:t>Security Implementations</w:t>
            </w:r>
          </w:p>
        </w:tc>
        <w:tc>
          <w:tcPr>
            <w:tcW w:w="5180" w:type="dxa"/>
          </w:tcPr>
          <w:p w14:paraId="15E5C022" w14:textId="77777777" w:rsidR="00EC05AD" w:rsidRDefault="008A6D20">
            <w:pPr>
              <w:pStyle w:val="TableParagraph"/>
              <w:spacing w:line="220" w:lineRule="exact"/>
              <w:ind w:left="115"/>
            </w:pPr>
            <w:r>
              <w:t>IBM Services</w:t>
            </w:r>
          </w:p>
        </w:tc>
        <w:tc>
          <w:tcPr>
            <w:tcW w:w="4100" w:type="dxa"/>
          </w:tcPr>
          <w:p w14:paraId="2A088A41" w14:textId="77777777" w:rsidR="00EC05AD" w:rsidRDefault="008A6D20">
            <w:pPr>
              <w:pStyle w:val="TableParagraph"/>
              <w:spacing w:line="220" w:lineRule="exact"/>
              <w:ind w:left="110"/>
            </w:pPr>
            <w:r>
              <w:t>Encryptions, IBM Controls</w:t>
            </w:r>
          </w:p>
        </w:tc>
      </w:tr>
      <w:tr w:rsidR="00EC05AD" w14:paraId="34B52CB5" w14:textId="77777777">
        <w:trPr>
          <w:trHeight w:val="280"/>
        </w:trPr>
        <w:tc>
          <w:tcPr>
            <w:tcW w:w="820" w:type="dxa"/>
          </w:tcPr>
          <w:p w14:paraId="112B2AA0" w14:textId="77777777" w:rsidR="00EC05AD" w:rsidRDefault="008A6D20">
            <w:pPr>
              <w:pStyle w:val="TableParagraph"/>
              <w:spacing w:before="15" w:line="244" w:lineRule="exact"/>
              <w:ind w:left="0" w:right="202"/>
              <w:jc w:val="right"/>
            </w:pPr>
            <w:r>
              <w:t>3.</w:t>
            </w:r>
          </w:p>
        </w:tc>
        <w:tc>
          <w:tcPr>
            <w:tcW w:w="3980" w:type="dxa"/>
          </w:tcPr>
          <w:p w14:paraId="400F027C" w14:textId="77777777" w:rsidR="00EC05AD" w:rsidRDefault="008A6D20">
            <w:pPr>
              <w:pStyle w:val="TableParagraph"/>
              <w:spacing w:before="15" w:line="244" w:lineRule="exact"/>
              <w:ind w:left="120"/>
            </w:pPr>
            <w:r>
              <w:t>Scalable Architecture</w:t>
            </w:r>
          </w:p>
        </w:tc>
        <w:tc>
          <w:tcPr>
            <w:tcW w:w="5180" w:type="dxa"/>
          </w:tcPr>
          <w:p w14:paraId="1ADF1808" w14:textId="77777777" w:rsidR="00EC05AD" w:rsidRDefault="008A6D20">
            <w:pPr>
              <w:pStyle w:val="TableParagraph"/>
              <w:spacing w:before="15" w:line="245" w:lineRule="exact"/>
              <w:ind w:left="115"/>
              <w:rPr>
                <w:rFonts w:ascii="Carlito"/>
              </w:rPr>
            </w:pPr>
            <w:r>
              <w:rPr>
                <w:rFonts w:ascii="Carlito"/>
              </w:rPr>
              <w:t>sensor-IoT Cloud based architecture</w:t>
            </w:r>
          </w:p>
        </w:tc>
        <w:tc>
          <w:tcPr>
            <w:tcW w:w="4100" w:type="dxa"/>
          </w:tcPr>
          <w:p w14:paraId="7BA99B3B" w14:textId="77777777" w:rsidR="00EC05AD" w:rsidRDefault="008A6D20">
            <w:pPr>
              <w:pStyle w:val="TableParagraph"/>
              <w:spacing w:before="15" w:line="245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cloud computing and AI</w:t>
            </w:r>
          </w:p>
        </w:tc>
      </w:tr>
      <w:tr w:rsidR="00EC05AD" w14:paraId="3F959954" w14:textId="77777777">
        <w:trPr>
          <w:trHeight w:val="240"/>
        </w:trPr>
        <w:tc>
          <w:tcPr>
            <w:tcW w:w="820" w:type="dxa"/>
          </w:tcPr>
          <w:p w14:paraId="2580E26A" w14:textId="77777777" w:rsidR="00EC05AD" w:rsidRDefault="008A6D20">
            <w:pPr>
              <w:pStyle w:val="TableParagraph"/>
              <w:spacing w:before="1" w:line="219" w:lineRule="exact"/>
              <w:ind w:left="0" w:right="202"/>
              <w:jc w:val="right"/>
            </w:pPr>
            <w:r>
              <w:t>4.</w:t>
            </w:r>
          </w:p>
        </w:tc>
        <w:tc>
          <w:tcPr>
            <w:tcW w:w="3980" w:type="dxa"/>
          </w:tcPr>
          <w:p w14:paraId="5C7ABAFF" w14:textId="77777777" w:rsidR="00EC05AD" w:rsidRDefault="008A6D20">
            <w:pPr>
              <w:pStyle w:val="TableParagraph"/>
              <w:spacing w:before="1" w:line="219" w:lineRule="exact"/>
              <w:ind w:left="120"/>
            </w:pPr>
            <w:r>
              <w:t>Availability</w:t>
            </w:r>
          </w:p>
        </w:tc>
        <w:tc>
          <w:tcPr>
            <w:tcW w:w="5180" w:type="dxa"/>
          </w:tcPr>
          <w:p w14:paraId="6B64B535" w14:textId="77777777" w:rsidR="00EC05AD" w:rsidRDefault="008A6D20">
            <w:pPr>
              <w:pStyle w:val="TableParagraph"/>
              <w:spacing w:before="1" w:line="219" w:lineRule="exact"/>
              <w:ind w:left="115"/>
            </w:pPr>
            <w:r>
              <w:t>Mobile, laptop, desktop</w:t>
            </w:r>
          </w:p>
        </w:tc>
        <w:tc>
          <w:tcPr>
            <w:tcW w:w="4100" w:type="dxa"/>
          </w:tcPr>
          <w:p w14:paraId="118893AA" w14:textId="77777777" w:rsidR="00EC05AD" w:rsidRDefault="008A6D20">
            <w:pPr>
              <w:pStyle w:val="TableParagraph"/>
              <w:spacing w:before="1" w:line="219" w:lineRule="exact"/>
              <w:ind w:left="110"/>
            </w:pPr>
            <w:r>
              <w:t>MIT app</w:t>
            </w:r>
          </w:p>
        </w:tc>
      </w:tr>
      <w:tr w:rsidR="00EC05AD" w14:paraId="4BA40630" w14:textId="77777777">
        <w:trPr>
          <w:trHeight w:val="259"/>
        </w:trPr>
        <w:tc>
          <w:tcPr>
            <w:tcW w:w="820" w:type="dxa"/>
          </w:tcPr>
          <w:p w14:paraId="69280AAC" w14:textId="77777777" w:rsidR="00EC05AD" w:rsidRDefault="008A6D20">
            <w:pPr>
              <w:pStyle w:val="TableParagraph"/>
              <w:spacing w:before="13" w:line="227" w:lineRule="exact"/>
              <w:ind w:left="0" w:right="202"/>
              <w:jc w:val="right"/>
            </w:pPr>
            <w:r>
              <w:t>5.</w:t>
            </w:r>
          </w:p>
        </w:tc>
        <w:tc>
          <w:tcPr>
            <w:tcW w:w="3980" w:type="dxa"/>
          </w:tcPr>
          <w:p w14:paraId="402E5C8C" w14:textId="77777777" w:rsidR="00EC05AD" w:rsidRDefault="008A6D20">
            <w:pPr>
              <w:pStyle w:val="TableParagraph"/>
              <w:spacing w:before="13" w:line="227" w:lineRule="exact"/>
              <w:ind w:left="120"/>
            </w:pPr>
            <w:r>
              <w:t>Performance</w:t>
            </w:r>
          </w:p>
        </w:tc>
        <w:tc>
          <w:tcPr>
            <w:tcW w:w="5180" w:type="dxa"/>
          </w:tcPr>
          <w:p w14:paraId="4DA14E8F" w14:textId="77777777" w:rsidR="00EC05AD" w:rsidRDefault="008A6D20">
            <w:pPr>
              <w:pStyle w:val="TableParagraph"/>
              <w:spacing w:before="13" w:line="227" w:lineRule="exact"/>
              <w:ind w:left="115"/>
            </w:pPr>
            <w:r>
              <w:t xml:space="preserve">Detects the Fire, gas </w:t>
            </w:r>
            <w:proofErr w:type="spellStart"/>
            <w:r>
              <w:t>leak,temperature</w:t>
            </w:r>
            <w:proofErr w:type="spellEnd"/>
          </w:p>
        </w:tc>
        <w:tc>
          <w:tcPr>
            <w:tcW w:w="4100" w:type="dxa"/>
          </w:tcPr>
          <w:p w14:paraId="404FACC6" w14:textId="77777777" w:rsidR="00EC05AD" w:rsidRDefault="008A6D20">
            <w:pPr>
              <w:pStyle w:val="TableParagraph"/>
              <w:spacing w:before="13" w:line="227" w:lineRule="exact"/>
              <w:ind w:left="110"/>
            </w:pPr>
            <w:r>
              <w:t>sensors</w:t>
            </w:r>
          </w:p>
        </w:tc>
      </w:tr>
    </w:tbl>
    <w:p w14:paraId="6E8E4C9B" w14:textId="77777777" w:rsidR="008A6D20" w:rsidRDefault="008A6D20"/>
    <w:sectPr w:rsidR="008A6D20">
      <w:pgSz w:w="16840" w:h="11920" w:orient="landscape"/>
      <w:pgMar w:top="1120" w:right="10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AD"/>
    <w:rsid w:val="00226A14"/>
    <w:rsid w:val="008A6D20"/>
    <w:rsid w:val="00E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AFDD"/>
  <w15:docId w15:val="{809B2518-6CD3-4304-8F24-4F795145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75" w:right="4400" w:firstLine="99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cp:lastModifiedBy>manokanna2001@gmail.com</cp:lastModifiedBy>
  <cp:revision>2</cp:revision>
  <dcterms:created xsi:type="dcterms:W3CDTF">2022-11-06T06:24:00Z</dcterms:created>
  <dcterms:modified xsi:type="dcterms:W3CDTF">2022-11-06T06:24:00Z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