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E9771F0" w:rsidR="005B2106" w:rsidRPr="00366C3D" w:rsidRDefault="00457F2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41C726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457F2A">
              <w:rPr>
                <w:rFonts w:ascii="Arial" w:hAnsi="Arial" w:cs="Arial"/>
              </w:rPr>
              <w:t>03512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2B8737A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- </w:t>
            </w:r>
            <w:r w:rsidR="00EA1AA2" w:rsidRPr="00EA1AA2">
              <w:rPr>
                <w:rFonts w:ascii="Arial" w:hAnsi="Arial" w:cs="Arial"/>
                <w:color w:val="35475C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6F263FEC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425AD8F3" w14:textId="21B6389A" w:rsidR="00EA1AA2" w:rsidRDefault="002A6A29" w:rsidP="002A6A2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6202B" wp14:editId="007876FB">
                <wp:simplePos x="0" y="0"/>
                <wp:positionH relativeFrom="column">
                  <wp:posOffset>4959350</wp:posOffset>
                </wp:positionH>
                <wp:positionV relativeFrom="paragraph">
                  <wp:posOffset>236855</wp:posOffset>
                </wp:positionV>
                <wp:extent cx="0" cy="16510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35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0.5pt;margin-top:18.65pt;width:0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My477fdAAAACQEAAA8AAABkcnMvZG93bnJldi54&#10;bWxMj8FOwzAQRO9I/IO1SNyoUyI1IWRTIQTHCtFUiKMbb+KIeB3FThv+HiMO9Dg7o9k35XaxgzjR&#10;5HvHCOtVAoK4cbrnDuFQv97lIHxQrNXgmBC+ycO2ur4qVaHdmd/ptA+diCXsC4VgQhgLKX1jyCq/&#10;ciNx9Fo3WRWinDqpJ3WO5XaQ90mykVb1HD8YNdKzoeZrP1uEtu4OzedLLuehfcvqD/NgdvUO8fZm&#10;eXoEEWgJ/2H4xY/oUEWmo5tZezEgZPk6bgkIaZaCiIG/wxFhk6Ygq1JeLqh+AAAA//8DAFBLAQIt&#10;ABQABgAIAAAAIQC2gziS/gAAAOEBAAATAAAAAAAAAAAAAAAAAAAAAABbQ29udGVudF9UeXBlc10u&#10;eG1sUEsBAi0AFAAGAAgAAAAhADj9If/WAAAAlAEAAAsAAAAAAAAAAAAAAAAALwEAAF9yZWxzLy5y&#10;ZWxzUEsBAi0AFAAGAAgAAAAhAO/L4dK2AQAAvgMAAA4AAAAAAAAAAAAAAAAALgIAAGRycy9lMm9E&#10;b2MueG1sUEsBAi0AFAAGAAgAAAAhAMy477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E4957DE" wp14:editId="126AE988">
            <wp:extent cx="241300" cy="2413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5F4D" w14:textId="32BBB2DB" w:rsidR="00EA1AA2" w:rsidRDefault="00EA1AA2" w:rsidP="00EA1A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5C939D2" wp14:editId="713EEE59">
            <wp:extent cx="2755900" cy="34372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0" t="15154" r="33594" b="7125"/>
                    <a:stretch/>
                  </pic:blipFill>
                  <pic:spPr bwMode="auto">
                    <a:xfrm>
                      <a:off x="0" y="0"/>
                      <a:ext cx="2757001" cy="343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0B8DE" w14:textId="77777777" w:rsidR="002A6A29" w:rsidRDefault="002A6A29" w:rsidP="00DB6A25">
      <w:pPr>
        <w:rPr>
          <w:rFonts w:ascii="Arial" w:hAnsi="Arial" w:cs="Arial"/>
          <w:b/>
          <w:bCs/>
        </w:rPr>
      </w:pPr>
    </w:p>
    <w:p w14:paraId="52800EF1" w14:textId="28792FEF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4D6E14F" w:rsidR="00A07668" w:rsidRPr="000D4790" w:rsidRDefault="002A6A2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t>Customer Details</w:t>
            </w:r>
          </w:p>
        </w:tc>
        <w:tc>
          <w:tcPr>
            <w:tcW w:w="1850" w:type="dxa"/>
          </w:tcPr>
          <w:p w14:paraId="03BA64D2" w14:textId="636BB848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Login</w:t>
            </w: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C9A0E69" w:rsidR="00A07668" w:rsidRPr="000D4790" w:rsidRDefault="002A6A2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t>Customer Uses</w:t>
            </w:r>
          </w:p>
        </w:tc>
        <w:tc>
          <w:tcPr>
            <w:tcW w:w="1850" w:type="dxa"/>
          </w:tcPr>
          <w:p w14:paraId="2E774316" w14:textId="4056B296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31524046" w:rsidR="00A07668" w:rsidRPr="000D4790" w:rsidRDefault="002A6A2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t>Customer Options</w:t>
            </w:r>
          </w:p>
        </w:tc>
        <w:tc>
          <w:tcPr>
            <w:tcW w:w="1850" w:type="dxa"/>
          </w:tcPr>
          <w:p w14:paraId="74FC2690" w14:textId="03E30EF1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Details about the application</w:t>
            </w: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223BBB45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I can register and access the dashboard with Gmail Login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3429644D" w:rsidR="00A07668" w:rsidRPr="000D4790" w:rsidRDefault="002A6A2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t>Customer usage</w:t>
            </w: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0E099408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The right credentials needs to be added so that I can have a successful login and access the information on demand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6BD5BE7A" w:rsidR="00A07668" w:rsidRPr="000D4790" w:rsidRDefault="002A6A29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t>Customer needs to do</w:t>
            </w: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49DC777C" w:rsidR="00A07668" w:rsidRPr="002A6A29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8" w:type="dxa"/>
          </w:tcPr>
          <w:p w14:paraId="688A0C26" w14:textId="23383723" w:rsidR="00A07668" w:rsidRPr="002A6A29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2A6A29">
              <w:rPr>
                <w:rFonts w:ascii="Arial" w:hAnsi="Arial" w:cs="Arial"/>
              </w:rPr>
              <w:t>Know how to use the application and understand what the specially abled people are trying to communication and vice versa</w:t>
            </w:r>
          </w:p>
        </w:tc>
        <w:tc>
          <w:tcPr>
            <w:tcW w:w="2596" w:type="dxa"/>
          </w:tcPr>
          <w:p w14:paraId="130105D8" w14:textId="7C49EB9C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Communication must be understandable both ways through the application</w:t>
            </w:r>
          </w:p>
        </w:tc>
        <w:tc>
          <w:tcPr>
            <w:tcW w:w="1374" w:type="dxa"/>
          </w:tcPr>
          <w:p w14:paraId="09CB8661" w14:textId="33DFEF98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07A0949E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E514865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Web page</w:t>
            </w:r>
          </w:p>
        </w:tc>
        <w:tc>
          <w:tcPr>
            <w:tcW w:w="1309" w:type="dxa"/>
          </w:tcPr>
          <w:p w14:paraId="7DE92C7B" w14:textId="75F29B11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5539C8A" w14:textId="5961B856" w:rsidR="00A07668" w:rsidRPr="002A6A29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2A6A29">
              <w:rPr>
                <w:rFonts w:ascii="Arial" w:hAnsi="Arial" w:cs="Arial"/>
              </w:rPr>
              <w:t>As a user, I can try to understand the specially abled people through the web page application virtually</w:t>
            </w:r>
          </w:p>
        </w:tc>
        <w:tc>
          <w:tcPr>
            <w:tcW w:w="2596" w:type="dxa"/>
          </w:tcPr>
          <w:p w14:paraId="43A91387" w14:textId="610029D1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Understanding of information is easily done through the application</w:t>
            </w:r>
          </w:p>
        </w:tc>
        <w:tc>
          <w:tcPr>
            <w:tcW w:w="1374" w:type="dxa"/>
          </w:tcPr>
          <w:p w14:paraId="252ABC59" w14:textId="3D6D246E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3A3D52D6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30B2C679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 chatbot or a person is used to clear all our queries and problems</w:t>
            </w:r>
          </w:p>
        </w:tc>
        <w:tc>
          <w:tcPr>
            <w:tcW w:w="1309" w:type="dxa"/>
          </w:tcPr>
          <w:p w14:paraId="5C37B98C" w14:textId="11D38276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309416C7" w14:textId="16672D21" w:rsidR="00A07668" w:rsidRPr="002A6A29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2A6A29">
              <w:rPr>
                <w:rFonts w:ascii="Arial" w:hAnsi="Arial" w:cs="Arial"/>
              </w:rPr>
              <w:t>As a user, I can assess customer service and my necessary queries are cleared.</w:t>
            </w:r>
          </w:p>
        </w:tc>
        <w:tc>
          <w:tcPr>
            <w:tcW w:w="2596" w:type="dxa"/>
          </w:tcPr>
          <w:p w14:paraId="3781F1D3" w14:textId="26A5E049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If I have queries and doubts, then I can approach customer service and they will accessible any time</w:t>
            </w:r>
          </w:p>
        </w:tc>
        <w:tc>
          <w:tcPr>
            <w:tcW w:w="1374" w:type="dxa"/>
          </w:tcPr>
          <w:p w14:paraId="0789D748" w14:textId="7F676F53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67ABCD47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lastRenderedPageBreak/>
              <w:t>Administrator</w:t>
            </w:r>
          </w:p>
        </w:tc>
        <w:tc>
          <w:tcPr>
            <w:tcW w:w="1850" w:type="dxa"/>
          </w:tcPr>
          <w:p w14:paraId="3A998D17" w14:textId="17271BD6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Supervise the entire procedure and act as</w:t>
            </w:r>
          </w:p>
        </w:tc>
        <w:tc>
          <w:tcPr>
            <w:tcW w:w="1309" w:type="dxa"/>
          </w:tcPr>
          <w:p w14:paraId="4F201382" w14:textId="45C6A8E9" w:rsidR="00A07668" w:rsidRPr="000D4790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2FC68785" w14:textId="54C72EBD" w:rsidR="00A07668" w:rsidRPr="002A6A29" w:rsidRDefault="002A6A29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2A6A29">
              <w:rPr>
                <w:rFonts w:ascii="Arial" w:hAnsi="Arial" w:cs="Arial"/>
              </w:rPr>
              <w:t>Asks as a mediator to solve all the queries between the user and the speaker.</w:t>
            </w:r>
          </w:p>
        </w:tc>
        <w:tc>
          <w:tcPr>
            <w:tcW w:w="2596" w:type="dxa"/>
          </w:tcPr>
          <w:p w14:paraId="5142242A" w14:textId="50BFDC6E" w:rsidR="00A07668" w:rsidRPr="00457F2A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457F2A">
              <w:rPr>
                <w:rFonts w:ascii="Arial" w:hAnsi="Arial" w:cs="Arial"/>
              </w:rPr>
              <w:t>Work can be done at a faster rate</w:t>
            </w:r>
          </w:p>
        </w:tc>
        <w:tc>
          <w:tcPr>
            <w:tcW w:w="1374" w:type="dxa"/>
          </w:tcPr>
          <w:p w14:paraId="11DF1975" w14:textId="4C27A236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3383A224" w:rsidR="00A07668" w:rsidRPr="000D4790" w:rsidRDefault="00457F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2A6A29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57F2A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A1AA2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DEEPALAKSHMI S</cp:lastModifiedBy>
  <cp:revision>59</cp:revision>
  <cp:lastPrinted>2022-10-03T05:10:00Z</cp:lastPrinted>
  <dcterms:created xsi:type="dcterms:W3CDTF">2022-09-18T16:51:00Z</dcterms:created>
  <dcterms:modified xsi:type="dcterms:W3CDTF">2022-10-22T08:06:00Z</dcterms:modified>
</cp:coreProperties>
</file>