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sz w:val="72"/>
          <w:szCs w:val="72"/>
        </w:rPr>
        <w:t>SPRINT-4</w:t>
      </w:r>
    </w:p>
    <w:p>
      <w:pPr>
        <w:pStyle w:val="4"/>
        <w:spacing w:before="6"/>
        <w:ind w:left="0"/>
        <w:rPr>
          <w:b/>
          <w:sz w:val="16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0069" w:type="dxa"/>
          </w:tcPr>
          <w:p>
            <w:pPr>
              <w:pStyle w:val="6"/>
              <w:tabs>
                <w:tab w:val="left" w:pos="4016"/>
              </w:tabs>
              <w:spacing w:before="240"/>
              <w:ind w:left="115"/>
              <w:rPr>
                <w:b/>
                <w:sz w:val="38"/>
              </w:rPr>
            </w:pPr>
            <w:r>
              <w:rPr>
                <w:b/>
                <w:color w:val="2C2828"/>
                <w:sz w:val="38"/>
              </w:rPr>
              <w:t>Date</w:t>
            </w:r>
            <w:r>
              <w:rPr>
                <w:b/>
                <w:color w:val="2C2828"/>
                <w:sz w:val="38"/>
              </w:rPr>
              <w:tab/>
            </w:r>
            <w:r>
              <w:rPr>
                <w:b/>
                <w:color w:val="2C2828"/>
                <w:sz w:val="38"/>
              </w:rPr>
              <w:t>:</w:t>
            </w:r>
            <w:r>
              <w:rPr>
                <w:b/>
                <w:color w:val="2C2828"/>
                <w:spacing w:val="-3"/>
                <w:sz w:val="38"/>
              </w:rPr>
              <w:t xml:space="preserve"> </w:t>
            </w:r>
            <w:r>
              <w:rPr>
                <w:rFonts w:hint="default"/>
                <w:b/>
                <w:color w:val="2C2828"/>
                <w:spacing w:val="-3"/>
                <w:sz w:val="38"/>
                <w:lang w:val="en-US"/>
              </w:rPr>
              <w:t>10</w:t>
            </w:r>
            <w:r>
              <w:rPr>
                <w:b/>
                <w:color w:val="2C2828"/>
                <w:sz w:val="38"/>
              </w:rPr>
              <w:t>.11.2022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0069" w:type="dxa"/>
          </w:tcPr>
          <w:p>
            <w:pPr>
              <w:pStyle w:val="6"/>
              <w:tabs>
                <w:tab w:val="left" w:pos="4031"/>
              </w:tabs>
              <w:spacing w:before="240"/>
              <w:ind w:left="115"/>
              <w:rPr>
                <w:rFonts w:hint="default"/>
                <w:b/>
                <w:sz w:val="32"/>
                <w:lang w:val="en-US"/>
              </w:rPr>
            </w:pPr>
            <w:r>
              <w:rPr>
                <w:b/>
                <w:color w:val="2C2828"/>
                <w:sz w:val="38"/>
              </w:rPr>
              <w:t>Team</w:t>
            </w:r>
            <w:r>
              <w:rPr>
                <w:b/>
                <w:color w:val="2C2828"/>
                <w:spacing w:val="-1"/>
                <w:sz w:val="38"/>
              </w:rPr>
              <w:t xml:space="preserve"> </w:t>
            </w:r>
            <w:r>
              <w:rPr>
                <w:b/>
                <w:color w:val="2C2828"/>
                <w:sz w:val="38"/>
              </w:rPr>
              <w:t>ID</w:t>
            </w:r>
            <w:r>
              <w:rPr>
                <w:b/>
                <w:color w:val="2C2828"/>
                <w:sz w:val="38"/>
              </w:rPr>
              <w:tab/>
            </w:r>
            <w:r>
              <w:rPr>
                <w:b/>
                <w:color w:val="2C2828"/>
                <w:sz w:val="38"/>
              </w:rPr>
              <w:t>:</w:t>
            </w:r>
            <w:r>
              <w:rPr>
                <w:b/>
                <w:color w:val="2C2828"/>
                <w:spacing w:val="-8"/>
                <w:sz w:val="38"/>
              </w:rPr>
              <w:t xml:space="preserve"> </w:t>
            </w:r>
            <w:r>
              <w:rPr>
                <w:b/>
                <w:color w:val="2C2828"/>
                <w:sz w:val="32"/>
              </w:rPr>
              <w:t>PNT2022TMID0</w:t>
            </w:r>
            <w:r>
              <w:rPr>
                <w:rFonts w:hint="default"/>
                <w:b/>
                <w:color w:val="2C2828"/>
                <w:sz w:val="32"/>
                <w:lang w:val="en-US"/>
              </w:rPr>
              <w:t>7149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0069" w:type="dxa"/>
          </w:tcPr>
          <w:p>
            <w:pPr>
              <w:pStyle w:val="6"/>
              <w:tabs>
                <w:tab w:val="left" w:pos="4056"/>
              </w:tabs>
              <w:spacing w:before="92" w:line="590" w:lineRule="atLeast"/>
              <w:ind w:left="115" w:right="305"/>
              <w:rPr>
                <w:b/>
                <w:sz w:val="32"/>
              </w:rPr>
            </w:pPr>
            <w:r>
              <w:rPr>
                <w:b/>
                <w:color w:val="2C2828"/>
                <w:sz w:val="38"/>
              </w:rPr>
              <w:t>Project Name</w:t>
            </w:r>
            <w:r>
              <w:rPr>
                <w:b/>
                <w:color w:val="2C2828"/>
                <w:sz w:val="38"/>
              </w:rPr>
              <w:tab/>
            </w:r>
            <w:r>
              <w:rPr>
                <w:b/>
                <w:color w:val="2C2828"/>
                <w:sz w:val="38"/>
              </w:rPr>
              <w:t>:</w:t>
            </w:r>
            <w:r>
              <w:rPr>
                <w:b/>
                <w:color w:val="2C2828"/>
                <w:spacing w:val="-13"/>
                <w:sz w:val="38"/>
              </w:rPr>
              <w:t xml:space="preserve"> </w:t>
            </w:r>
            <w:r>
              <w:rPr>
                <w:b/>
                <w:color w:val="2C2828"/>
                <w:sz w:val="32"/>
              </w:rPr>
              <w:t>FERTILIZERS</w:t>
            </w:r>
            <w:r>
              <w:rPr>
                <w:b/>
                <w:color w:val="2C2828"/>
                <w:spacing w:val="-6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RECOMMENDATION</w:t>
            </w:r>
            <w:r>
              <w:rPr>
                <w:b/>
                <w:color w:val="2C2828"/>
                <w:spacing w:val="-77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SYSTEM</w:t>
            </w:r>
            <w:r>
              <w:rPr>
                <w:b/>
                <w:color w:val="2C2828"/>
                <w:spacing w:val="-2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FOR DISEASE</w:t>
            </w:r>
            <w:r>
              <w:rPr>
                <w:b/>
                <w:color w:val="2C2828"/>
                <w:spacing w:val="2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PREDICTION</w:t>
            </w:r>
          </w:p>
        </w:tc>
      </w:tr>
    </w:tbl>
    <w:p>
      <w:pPr>
        <w:jc w:val="center"/>
        <w:rPr>
          <w:sz w:val="72"/>
          <w:szCs w:val="72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STEP-1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Looking at the past prediction stored in the cloud.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Priority is low.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STEP-2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Looking at the user feedback.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Priority is low.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STEP-3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Tweaking the ML Model.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Priority is low.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STEP-4</w:t>
      </w:r>
    </w:p>
    <w:p>
      <w:pPr>
        <w:pStyle w:val="5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4"/>
          <w:szCs w:val="44"/>
        </w:rPr>
      </w:pPr>
      <w:r>
        <w:rPr>
          <w:rFonts w:asciiTheme="minorHAnsi" w:hAnsiTheme="minorHAnsi" w:cstheme="minorHAnsi"/>
          <w:color w:val="202124"/>
          <w:sz w:val="44"/>
          <w:szCs w:val="44"/>
        </w:rPr>
        <w:t>Make the changes required for the definition of the done.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A9"/>
    <w:rsid w:val="002E2AFD"/>
    <w:rsid w:val="00945DA9"/>
    <w:rsid w:val="00990C47"/>
    <w:rsid w:val="00B436AD"/>
    <w:rsid w:val="718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40"/>
    </w:pPr>
    <w:rPr>
      <w:sz w:val="32"/>
      <w:szCs w:val="32"/>
    </w:rPr>
  </w:style>
  <w:style w:type="paragraph" w:customStyle="1" w:styleId="5">
    <w:name w:val="trt0x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219</Characters>
  <Lines>1</Lines>
  <Paragraphs>1</Paragraphs>
  <TotalTime>6</TotalTime>
  <ScaleCrop>false</ScaleCrop>
  <LinksUpToDate>false</LinksUpToDate>
  <CharactersWithSpaces>256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2022-11-06T15:57:00Z</dcterms:created>
  <dc:creator>Subhiksha R</dc:creator>
  <cp:lastModifiedBy>ADMIN</cp:lastModifiedBy>
  <dcterms:modified xsi:type="dcterms:W3CDTF">2022-11-10T13:45:27Z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71B3C6131C324AD28B08200E4E2CB51F</vt:lpwstr>
  </property>
</Properties>
</file>