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8A" w:rsidRDefault="00817AB5">
      <w:pPr>
        <w:spacing w:after="217"/>
      </w:pPr>
      <w:r>
        <w:rPr>
          <w:b/>
          <w:sz w:val="28"/>
        </w:rPr>
        <w:t xml:space="preserve">DEVELOPING A FLIGHT DELAY PREDICTION MODEL USING MACHINE LEARNING </w:t>
      </w:r>
    </w:p>
    <w:p w:rsidR="002C768A" w:rsidRDefault="00817AB5">
      <w:pPr>
        <w:spacing w:after="155"/>
      </w:pPr>
      <w:r>
        <w:rPr>
          <w:b/>
          <w:sz w:val="28"/>
        </w:rPr>
        <w:t xml:space="preserve">                                                            </w:t>
      </w:r>
      <w:r>
        <w:rPr>
          <w:sz w:val="32"/>
        </w:rPr>
        <w:t>Submitted By</w:t>
      </w:r>
      <w:r>
        <w:rPr>
          <w:b/>
          <w:sz w:val="28"/>
        </w:rPr>
        <w:t xml:space="preserve"> </w:t>
      </w:r>
    </w:p>
    <w:p w:rsidR="002C768A" w:rsidRDefault="00817AB5" w:rsidP="00817AB5">
      <w:pPr>
        <w:spacing w:after="117"/>
        <w:ind w:left="-5" w:hanging="10"/>
      </w:pPr>
      <w:r>
        <w:rPr>
          <w:sz w:val="28"/>
        </w:rPr>
        <w:t xml:space="preserve">                                     M.RAGUL                         </w:t>
      </w:r>
      <w:r>
        <w:rPr>
          <w:sz w:val="28"/>
        </w:rPr>
        <w:t xml:space="preserve">-     </w:t>
      </w:r>
      <w:r>
        <w:rPr>
          <w:sz w:val="28"/>
        </w:rPr>
        <w:t xml:space="preserve">  19205036</w:t>
      </w:r>
    </w:p>
    <w:p w:rsidR="002C768A" w:rsidRDefault="00817AB5" w:rsidP="00817AB5">
      <w:pPr>
        <w:spacing w:after="159"/>
        <w:ind w:left="-5" w:hanging="10"/>
      </w:pPr>
      <w:r>
        <w:rPr>
          <w:sz w:val="28"/>
        </w:rPr>
        <w:t xml:space="preserve">                                     C.RUDRESH KUMAR       </w:t>
      </w:r>
      <w:r>
        <w:rPr>
          <w:sz w:val="28"/>
        </w:rPr>
        <w:t>-       19205040</w:t>
      </w:r>
    </w:p>
    <w:p w:rsidR="00817AB5" w:rsidRDefault="00817AB5" w:rsidP="00817AB5">
      <w:pPr>
        <w:spacing w:after="159"/>
        <w:rPr>
          <w:sz w:val="28"/>
        </w:rPr>
      </w:pPr>
      <w:r>
        <w:rPr>
          <w:sz w:val="28"/>
        </w:rPr>
        <w:t xml:space="preserve">                                     C.BHARATHWAJ              </w:t>
      </w:r>
      <w:r>
        <w:rPr>
          <w:sz w:val="28"/>
        </w:rPr>
        <w:t>-       19205006</w:t>
      </w:r>
    </w:p>
    <w:p w:rsidR="002C768A" w:rsidRDefault="00817AB5" w:rsidP="00817AB5">
      <w:pPr>
        <w:spacing w:after="159"/>
      </w:pPr>
      <w:r>
        <w:rPr>
          <w:sz w:val="28"/>
        </w:rPr>
        <w:t xml:space="preserve">                                     </w:t>
      </w:r>
      <w:proofErr w:type="gramStart"/>
      <w:r>
        <w:rPr>
          <w:sz w:val="28"/>
        </w:rPr>
        <w:t>K.MURUGAN</w:t>
      </w:r>
      <w:proofErr w:type="gramEnd"/>
      <w:r>
        <w:rPr>
          <w:sz w:val="28"/>
        </w:rPr>
        <w:t xml:space="preserve">                   </w:t>
      </w:r>
      <w:r>
        <w:rPr>
          <w:sz w:val="28"/>
        </w:rPr>
        <w:t>-       19205301</w:t>
      </w:r>
    </w:p>
    <w:p w:rsidR="002C768A" w:rsidRDefault="00817AB5">
      <w:pPr>
        <w:spacing w:after="212"/>
      </w:pPr>
      <w:r>
        <w:rPr>
          <w:sz w:val="28"/>
        </w:rPr>
        <w:t xml:space="preserve">                 </w:t>
      </w:r>
    </w:p>
    <w:p w:rsidR="002C768A" w:rsidRDefault="00817AB5">
      <w:pPr>
        <w:spacing w:after="0"/>
      </w:pPr>
      <w:r>
        <w:rPr>
          <w:sz w:val="28"/>
        </w:rPr>
        <w:t xml:space="preserve">                 </w:t>
      </w:r>
      <w:r>
        <w:rPr>
          <w:sz w:val="28"/>
        </w:rPr>
        <w:t xml:space="preserve">                                  </w:t>
      </w:r>
      <w:r>
        <w:rPr>
          <w:b/>
          <w:sz w:val="32"/>
        </w:rPr>
        <w:t xml:space="preserve"> LITERATURE SURVEY </w:t>
      </w:r>
    </w:p>
    <w:tbl>
      <w:tblPr>
        <w:tblStyle w:val="TableGrid"/>
        <w:tblW w:w="9474" w:type="dxa"/>
        <w:tblInd w:w="5" w:type="dxa"/>
        <w:tblCellMar>
          <w:top w:w="5" w:type="dxa"/>
          <w:left w:w="10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691"/>
        <w:gridCol w:w="1455"/>
        <w:gridCol w:w="1736"/>
        <w:gridCol w:w="2391"/>
        <w:gridCol w:w="2201"/>
      </w:tblGrid>
      <w:tr w:rsidR="002C768A">
        <w:trPr>
          <w:trHeight w:val="695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Default="00817AB5">
            <w:pPr>
              <w:spacing w:after="0"/>
              <w:ind w:left="5"/>
            </w:pPr>
            <w:r>
              <w:rPr>
                <w:b/>
                <w:sz w:val="28"/>
              </w:rPr>
              <w:t xml:space="preserve">  </w:t>
            </w:r>
          </w:p>
          <w:p w:rsidR="002C768A" w:rsidRDefault="00817AB5">
            <w:pPr>
              <w:spacing w:after="0"/>
              <w:ind w:left="5"/>
            </w:pPr>
            <w:r>
              <w:rPr>
                <w:b/>
                <w:sz w:val="28"/>
              </w:rPr>
              <w:t xml:space="preserve">     TITLE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Default="00817AB5">
            <w:pPr>
              <w:spacing w:after="0"/>
            </w:pPr>
            <w:r>
              <w:rPr>
                <w:b/>
                <w:sz w:val="28"/>
              </w:rPr>
              <w:t xml:space="preserve">    </w:t>
            </w:r>
          </w:p>
          <w:p w:rsidR="002C768A" w:rsidRDefault="00817AB5">
            <w:pPr>
              <w:spacing w:after="0"/>
            </w:pPr>
            <w:r>
              <w:rPr>
                <w:b/>
                <w:sz w:val="28"/>
              </w:rPr>
              <w:t xml:space="preserve">AUTHUR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Default="00817AB5">
            <w:pPr>
              <w:spacing w:after="0"/>
            </w:pPr>
            <w:r>
              <w:rPr>
                <w:b/>
                <w:sz w:val="28"/>
              </w:rPr>
              <w:t xml:space="preserve">   </w:t>
            </w:r>
          </w:p>
          <w:p w:rsidR="002C768A" w:rsidRDefault="00817AB5">
            <w:pPr>
              <w:spacing w:after="0"/>
              <w:jc w:val="both"/>
            </w:pPr>
            <w:r>
              <w:rPr>
                <w:b/>
                <w:sz w:val="28"/>
              </w:rPr>
              <w:t xml:space="preserve">ALGORITHM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Default="00817AB5">
            <w:pPr>
              <w:spacing w:after="0"/>
              <w:ind w:left="5"/>
            </w:pPr>
            <w:r>
              <w:rPr>
                <w:b/>
                <w:sz w:val="28"/>
              </w:rPr>
              <w:t xml:space="preserve">  </w:t>
            </w:r>
          </w:p>
          <w:p w:rsidR="002C768A" w:rsidRDefault="00817AB5">
            <w:pPr>
              <w:spacing w:after="0"/>
              <w:ind w:left="5"/>
            </w:pPr>
            <w:r>
              <w:rPr>
                <w:b/>
                <w:sz w:val="28"/>
              </w:rPr>
              <w:t xml:space="preserve">ADVANTAGES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Default="00817AB5">
            <w:pPr>
              <w:spacing w:after="0"/>
              <w:ind w:left="5"/>
            </w:pPr>
            <w:r>
              <w:rPr>
                <w:b/>
                <w:sz w:val="28"/>
              </w:rPr>
              <w:t xml:space="preserve"> </w:t>
            </w:r>
          </w:p>
          <w:p w:rsidR="002C768A" w:rsidRDefault="00817AB5">
            <w:pPr>
              <w:spacing w:after="0"/>
              <w:ind w:left="5"/>
            </w:pPr>
            <w:r>
              <w:rPr>
                <w:b/>
                <w:sz w:val="28"/>
              </w:rPr>
              <w:t xml:space="preserve">DISADVANTAGE </w:t>
            </w:r>
          </w:p>
        </w:tc>
      </w:tr>
      <w:tr w:rsidR="00817AB5" w:rsidRPr="00817AB5">
        <w:trPr>
          <w:trHeight w:val="524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Flight Departure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Time Prediction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Based On Deep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Learning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Hang Zhou,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Weicong</w:t>
            </w:r>
            <w:proofErr w:type="spell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Li,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Ziqi</w:t>
            </w:r>
            <w:proofErr w:type="spell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Jiang, </w:t>
            </w:r>
            <w:proofErr w:type="spell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Fanger</w:t>
            </w:r>
            <w:proofErr w:type="spell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Cai</w:t>
            </w:r>
            <w:proofErr w:type="spell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And</w:t>
            </w:r>
            <w:proofErr w:type="gram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Yuting</w:t>
            </w:r>
            <w:proofErr w:type="spell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Xue</w:t>
            </w:r>
            <w:proofErr w:type="spell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Deep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Learning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Features Are Automatically Deduced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And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Optimally Tuned For Desired Outcome. Features Are Not Required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To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Be Extracted Ahead Of Time. This Avoids Time Consuming Machine Learning Techniques.</w:t>
            </w: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Requires Very Large Amount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Of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Data In Order To Perform Better Than Other Techniques.</w:t>
            </w: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It Is Extremely Expensive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To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Train Due To Complex Data Models.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Moreover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Deep Learning Requires Expensive </w:t>
            </w:r>
            <w:proofErr w:type="spell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Gpus</w:t>
            </w:r>
            <w:proofErr w:type="spell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And Hundreds Of Machines. This Increases Cost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To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The Users.</w:t>
            </w: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2C768A" w:rsidRPr="00817AB5" w:rsidRDefault="002C768A" w:rsidP="00817AB5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9474" w:type="dxa"/>
        <w:tblInd w:w="5" w:type="dxa"/>
        <w:tblCellMar>
          <w:top w:w="8" w:type="dxa"/>
          <w:left w:w="105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673"/>
        <w:gridCol w:w="1550"/>
        <w:gridCol w:w="1713"/>
        <w:gridCol w:w="2361"/>
        <w:gridCol w:w="2177"/>
      </w:tblGrid>
      <w:tr w:rsidR="00817AB5" w:rsidRPr="00817AB5">
        <w:trPr>
          <w:trHeight w:val="457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Airline Flight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Delay Prediction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Using Machine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Learning Models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H.Khasar</w:t>
            </w:r>
            <w:proofErr w:type="spellEnd"/>
            <w:proofErr w:type="gram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A.Sheikholesa</w:t>
            </w:r>
            <w:proofErr w:type="spellEnd"/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Lime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Machine Learning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They Were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Interested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In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Different Aspects Such As Airport Facility Location, Weather Condition, And Airport Capacity. Using Machine Learning Allows Researchers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To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Handle Large Quantities Of Flight Data For Storing And Processing.</w:t>
            </w: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It Requires Very Large Amount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Of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Data In Order To Perform Better Than Other Techniques.  It Is Extremely Expensive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To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Train Due To Complex Data Models.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Moreover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Deep Learning Requires Expensive </w:t>
            </w:r>
            <w:proofErr w:type="spell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Gpus</w:t>
            </w:r>
            <w:proofErr w:type="spell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And Hundreds Of Machines. This Increases Cost </w:t>
            </w:r>
            <w:proofErr w:type="gramStart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>To</w:t>
            </w:r>
            <w:proofErr w:type="gramEnd"/>
            <w:r w:rsidRPr="00817AB5"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  <w:t xml:space="preserve"> The Users.</w:t>
            </w: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817AB5" w:rsidRPr="00817AB5">
        <w:trPr>
          <w:trHeight w:val="625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Flight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Delay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Prediction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Using The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Data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Mining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Adrian, A. A.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Simmons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Data Mining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sz w:val="24"/>
                <w:szCs w:val="24"/>
              </w:rPr>
              <w:t xml:space="preserve">  The Flight Delays </w:t>
            </w:r>
            <w:proofErr w:type="gramStart"/>
            <w:r w:rsidRPr="00817AB5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817AB5">
              <w:rPr>
                <w:rFonts w:ascii="Times New Roman" w:hAnsi="Times New Roman" w:cs="Times New Roman"/>
                <w:sz w:val="24"/>
                <w:szCs w:val="24"/>
              </w:rPr>
              <w:t xml:space="preserve"> Observing The Weather Conditions. They Have Used Weka </w:t>
            </w:r>
            <w:proofErr w:type="gramStart"/>
            <w:r w:rsidRPr="00817AB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817AB5">
              <w:rPr>
                <w:rFonts w:ascii="Times New Roman" w:hAnsi="Times New Roman" w:cs="Times New Roman"/>
                <w:sz w:val="24"/>
                <w:szCs w:val="24"/>
              </w:rPr>
              <w:t xml:space="preserve"> R To Build Their Models By Selecting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sz w:val="24"/>
                <w:szCs w:val="24"/>
              </w:rPr>
              <w:t xml:space="preserve">Different Classifiers </w:t>
            </w:r>
            <w:proofErr w:type="gramStart"/>
            <w:r w:rsidRPr="00817AB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817AB5">
              <w:rPr>
                <w:rFonts w:ascii="Times New Roman" w:hAnsi="Times New Roman" w:cs="Times New Roman"/>
                <w:sz w:val="24"/>
                <w:szCs w:val="24"/>
              </w:rPr>
              <w:t xml:space="preserve"> Choosing The One With The Best Results. They Have Used Different Machine Learning Techniques Like Naïve Bayes </w:t>
            </w:r>
            <w:proofErr w:type="gramStart"/>
            <w:r w:rsidRPr="00817AB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817AB5">
              <w:rPr>
                <w:rFonts w:ascii="Times New Roman" w:hAnsi="Times New Roman" w:cs="Times New Roman"/>
                <w:sz w:val="24"/>
                <w:szCs w:val="24"/>
              </w:rPr>
              <w:t xml:space="preserve"> Linear Discriminant Analysis Classifier.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 xml:space="preserve">As Data Mining Brings Out </w:t>
            </w:r>
            <w:proofErr w:type="gramStart"/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>The</w:t>
            </w:r>
            <w:proofErr w:type="gramEnd"/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 xml:space="preserve"> Different Patterns And Relationships Whose Patterns Significance And Validity Must Be Made By The User, So A Skilled Person Is A Must. As Data Mining Collects Information About People That Are Using Some </w:t>
            </w:r>
            <w:proofErr w:type="spellStart"/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>Marketbased</w:t>
            </w:r>
            <w:proofErr w:type="spellEnd"/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 xml:space="preserve"> Techniques </w:t>
            </w:r>
            <w:proofErr w:type="gramStart"/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>And</w:t>
            </w:r>
            <w:proofErr w:type="gramEnd"/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 xml:space="preserve"> Information Technology. And These Data Mining Process Involves Several Numbers </w:t>
            </w:r>
            <w:proofErr w:type="gramStart"/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>Of</w:t>
            </w:r>
            <w:proofErr w:type="gramEnd"/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 xml:space="preserve"> Factors</w:t>
            </w:r>
            <w:r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>.</w:t>
            </w:r>
            <w:bookmarkStart w:id="0" w:name="_GoBack"/>
            <w:bookmarkEnd w:id="0"/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 xml:space="preserve"> This System Violates </w:t>
            </w:r>
            <w:proofErr w:type="gramStart"/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>The</w:t>
            </w:r>
            <w:proofErr w:type="gramEnd"/>
            <w:r w:rsidRPr="00817AB5">
              <w:rPr>
                <w:rFonts w:ascii="Times New Roman" w:eastAsia="Georgia" w:hAnsi="Times New Roman" w:cs="Times New Roman"/>
                <w:color w:val="auto"/>
                <w:sz w:val="24"/>
                <w:szCs w:val="24"/>
              </w:rPr>
              <w:t xml:space="preserve"> Privacy Of Its User. </w:t>
            </w:r>
          </w:p>
        </w:tc>
      </w:tr>
      <w:tr w:rsidR="00817AB5" w:rsidRPr="00817AB5">
        <w:trPr>
          <w:trHeight w:val="199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Flight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Delay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Prediction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Using The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Aviation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Rahul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Garg,Soh</w:t>
            </w:r>
            <w:proofErr w:type="spellEnd"/>
            <w:proofErr w:type="gramEnd"/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Am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Gosavi</w:t>
            </w:r>
            <w:proofErr w:type="spell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Big Data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Reveals That Big Data Analytics Has Helped Businesses </w:t>
            </w:r>
            <w:proofErr w:type="gram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</w:t>
            </w:r>
            <w:proofErr w:type="gram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Reduce Their Expenses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Significantly. 66.7%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The Lack Of Big Data Experts And Data Scientists Has Been The </w:t>
            </w:r>
          </w:p>
        </w:tc>
      </w:tr>
      <w:tr w:rsidR="00817AB5" w:rsidRPr="00817AB5">
        <w:trPr>
          <w:trHeight w:val="613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Of Big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Data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Tejas</w:t>
            </w:r>
            <w:proofErr w:type="spell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Choulwa</w:t>
            </w:r>
            <w:proofErr w:type="spellEnd"/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2C768A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Of Survey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Respondents </w:t>
            </w:r>
            <w:proofErr w:type="gram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From</w:t>
            </w:r>
            <w:proofErr w:type="gram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New Vantage Claimed That They Have Started Using Big Data To Reduce Expenses. </w:t>
            </w:r>
          </w:p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Furthermore, 59.4% Of Survey Respondents </w:t>
            </w:r>
            <w:proofErr w:type="gram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From</w:t>
            </w:r>
            <w:proofErr w:type="gram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Syncsort</w:t>
            </w:r>
            <w:proofErr w:type="spell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Claimed That Big Data Tools Helped Them Reduce Costs And Increase Operational Efficiency.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68A" w:rsidRPr="00817AB5" w:rsidRDefault="00817AB5" w:rsidP="00817AB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Biggest Challenge </w:t>
            </w:r>
            <w:proofErr w:type="gram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proofErr w:type="gram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This Field For The Past Three Years. Currently, Many It Professionals Don’t Know How </w:t>
            </w:r>
            <w:proofErr w:type="gram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</w:t>
            </w:r>
            <w:proofErr w:type="gram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Carry Out Big Data Analytics As It Requires A Different Skill Set. Thus, Finding Data Scientists Who Are Also Experts </w:t>
            </w:r>
            <w:proofErr w:type="gramStart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proofErr w:type="gramEnd"/>
            <w:r w:rsidRPr="00817A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Big Data Can Be Challenging. </w:t>
            </w:r>
          </w:p>
        </w:tc>
      </w:tr>
    </w:tbl>
    <w:p w:rsidR="002C768A" w:rsidRDefault="00817AB5">
      <w:pPr>
        <w:jc w:val="both"/>
      </w:pPr>
      <w:r>
        <w:t xml:space="preserve"> </w:t>
      </w:r>
    </w:p>
    <w:p w:rsidR="002C768A" w:rsidRDefault="00817AB5">
      <w:pPr>
        <w:spacing w:after="0" w:line="359" w:lineRule="auto"/>
        <w:ind w:right="9063"/>
        <w:jc w:val="both"/>
      </w:pPr>
      <w:r>
        <w:t xml:space="preserve"> </w:t>
      </w:r>
      <w:r>
        <w:rPr>
          <w:sz w:val="28"/>
        </w:rPr>
        <w:t xml:space="preserve"> </w:t>
      </w:r>
    </w:p>
    <w:sectPr w:rsidR="002C768A">
      <w:pgSz w:w="12240" w:h="15840"/>
      <w:pgMar w:top="1446" w:right="1673" w:bottom="15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8A"/>
    <w:rsid w:val="002C768A"/>
    <w:rsid w:val="0081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F954"/>
  <w15:docId w15:val="{08410BB0-231A-41E4-ADE0-E3A76B00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</dc:creator>
  <cp:keywords/>
  <cp:lastModifiedBy>ESEC-CC2-50</cp:lastModifiedBy>
  <cp:revision>2</cp:revision>
  <dcterms:created xsi:type="dcterms:W3CDTF">2022-10-18T09:47:00Z</dcterms:created>
  <dcterms:modified xsi:type="dcterms:W3CDTF">2022-10-18T09:47:00Z</dcterms:modified>
</cp:coreProperties>
</file>