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5BD0" w:rsidRDefault="00C80D60">
      <w:pPr>
        <w:pStyle w:val="Title"/>
      </w:pPr>
      <w:r>
        <w:t>PROJECTDEVELOPMENTDELIVERYOFSPRINT-2</w:t>
      </w:r>
    </w:p>
    <w:p w:rsidR="00575BD0" w:rsidRDefault="00575BD0">
      <w:pPr>
        <w:pStyle w:val="BodyText"/>
        <w:rPr>
          <w:sz w:val="20"/>
        </w:rPr>
      </w:pPr>
    </w:p>
    <w:tbl>
      <w:tblPr>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508"/>
        <w:gridCol w:w="4916"/>
      </w:tblGrid>
      <w:tr w:rsidR="00C80D60" w:rsidTr="00C80D60">
        <w:trPr>
          <w:trHeight w:val="268"/>
        </w:trPr>
        <w:tc>
          <w:tcPr>
            <w:tcW w:w="4508" w:type="dxa"/>
          </w:tcPr>
          <w:p w:rsidR="00C80D60" w:rsidRDefault="00C80D60" w:rsidP="00D87D79">
            <w:pPr>
              <w:pStyle w:val="TableParagraph"/>
              <w:ind w:left="107"/>
            </w:pPr>
            <w:r>
              <w:t>Date</w:t>
            </w:r>
          </w:p>
        </w:tc>
        <w:tc>
          <w:tcPr>
            <w:tcW w:w="4916" w:type="dxa"/>
          </w:tcPr>
          <w:p w:rsidR="00C80D60" w:rsidRDefault="00C80D60" w:rsidP="00D87D79">
            <w:pPr>
              <w:pStyle w:val="TableParagraph"/>
            </w:pPr>
            <w:r>
              <w:t>19September2022</w:t>
            </w:r>
          </w:p>
        </w:tc>
      </w:tr>
      <w:tr w:rsidR="00C80D60" w:rsidTr="00C80D60">
        <w:trPr>
          <w:trHeight w:val="268"/>
        </w:trPr>
        <w:tc>
          <w:tcPr>
            <w:tcW w:w="4508" w:type="dxa"/>
          </w:tcPr>
          <w:p w:rsidR="00C80D60" w:rsidRDefault="00C80D60" w:rsidP="00D87D79">
            <w:pPr>
              <w:pStyle w:val="TableParagraph"/>
              <w:ind w:left="107"/>
            </w:pPr>
            <w:r>
              <w:t>TeamID</w:t>
            </w:r>
          </w:p>
        </w:tc>
        <w:tc>
          <w:tcPr>
            <w:tcW w:w="4916" w:type="dxa"/>
          </w:tcPr>
          <w:p w:rsidR="00C80D60" w:rsidRPr="003C50E3" w:rsidRDefault="003C50E3" w:rsidP="003F025B">
            <w:pPr>
              <w:pStyle w:val="TableParagraph"/>
            </w:pPr>
            <w:r w:rsidRPr="003C50E3">
              <w:rPr>
                <w:color w:val="222222"/>
                <w:shd w:val="clear" w:color="auto" w:fill="FFFFFF"/>
              </w:rPr>
              <w:t>PNT2022TMID064</w:t>
            </w:r>
            <w:r w:rsidR="003F025B">
              <w:rPr>
                <w:color w:val="222222"/>
                <w:shd w:val="clear" w:color="auto" w:fill="FFFFFF"/>
              </w:rPr>
              <w:t>13</w:t>
            </w:r>
          </w:p>
        </w:tc>
      </w:tr>
      <w:tr w:rsidR="00C80D60" w:rsidTr="00C80D60">
        <w:trPr>
          <w:trHeight w:val="537"/>
        </w:trPr>
        <w:tc>
          <w:tcPr>
            <w:tcW w:w="4508" w:type="dxa"/>
          </w:tcPr>
          <w:p w:rsidR="00C80D60" w:rsidRDefault="00C80D60" w:rsidP="00D87D79">
            <w:pPr>
              <w:pStyle w:val="TableParagraph"/>
              <w:spacing w:line="265" w:lineRule="exact"/>
              <w:ind w:left="107"/>
            </w:pPr>
            <w:r>
              <w:t>ProjectName</w:t>
            </w:r>
          </w:p>
        </w:tc>
        <w:tc>
          <w:tcPr>
            <w:tcW w:w="4916" w:type="dxa"/>
          </w:tcPr>
          <w:p w:rsidR="00C80D60" w:rsidRDefault="00C80D60" w:rsidP="00D87D79">
            <w:pPr>
              <w:pStyle w:val="TableParagraph"/>
              <w:spacing w:line="265" w:lineRule="exact"/>
            </w:pPr>
            <w:r>
              <w:t>Project–Real-TimeRiverWaterQuality</w:t>
            </w:r>
          </w:p>
          <w:p w:rsidR="00C80D60" w:rsidRDefault="00C80D60" w:rsidP="00D87D79">
            <w:pPr>
              <w:pStyle w:val="TableParagraph"/>
              <w:spacing w:line="252" w:lineRule="exact"/>
            </w:pPr>
            <w:r>
              <w:t>MonitoringandControlSystem</w:t>
            </w:r>
          </w:p>
        </w:tc>
      </w:tr>
    </w:tbl>
    <w:p w:rsidR="00C80D60" w:rsidRDefault="00C80D60" w:rsidP="00C80D60">
      <w:pPr>
        <w:pStyle w:val="BodyText"/>
        <w:rPr>
          <w:sz w:val="20"/>
        </w:rPr>
      </w:pPr>
    </w:p>
    <w:p w:rsidR="00575BD0" w:rsidRDefault="00575BD0">
      <w:pPr>
        <w:pStyle w:val="BodyText"/>
        <w:rPr>
          <w:sz w:val="20"/>
        </w:rPr>
      </w:pPr>
    </w:p>
    <w:p w:rsidR="00575BD0" w:rsidRDefault="00575BD0">
      <w:pPr>
        <w:pStyle w:val="BodyText"/>
        <w:rPr>
          <w:sz w:val="20"/>
        </w:rPr>
      </w:pPr>
    </w:p>
    <w:p w:rsidR="00575BD0" w:rsidRDefault="00575BD0">
      <w:pPr>
        <w:pStyle w:val="BodyText"/>
        <w:spacing w:before="1"/>
        <w:rPr>
          <w:sz w:val="23"/>
        </w:rPr>
      </w:pPr>
    </w:p>
    <w:p w:rsidR="00575BD0" w:rsidRPr="00C80D60" w:rsidRDefault="00C80D60">
      <w:pPr>
        <w:pStyle w:val="BodyText"/>
        <w:spacing w:before="27"/>
        <w:ind w:left="100"/>
        <w:rPr>
          <w:sz w:val="32"/>
          <w:szCs w:val="32"/>
        </w:rPr>
      </w:pPr>
      <w:r w:rsidRPr="00C80D60">
        <w:rPr>
          <w:sz w:val="32"/>
          <w:szCs w:val="32"/>
        </w:rPr>
        <w:t>Proposedsystem:</w:t>
      </w:r>
    </w:p>
    <w:p w:rsidR="00575BD0" w:rsidRPr="00C80D60" w:rsidRDefault="00C80D60">
      <w:pPr>
        <w:pStyle w:val="BodyText"/>
        <w:spacing w:before="196" w:line="259" w:lineRule="auto"/>
        <w:ind w:left="100" w:right="114" w:firstLine="730"/>
        <w:rPr>
          <w:sz w:val="32"/>
          <w:szCs w:val="32"/>
        </w:rPr>
      </w:pPr>
      <w:r w:rsidRPr="00C80D60">
        <w:rPr>
          <w:sz w:val="32"/>
          <w:szCs w:val="32"/>
        </w:rPr>
        <w:t>The main aim is to develop a system for continuousmonitoringofriverwater qualityat remoteplaces usingwireless sensor networks with low power consumption, low-cost and high detection accuracy. pH, conductivity, turbiditylevel, etc. are the limits that are analyzed to improve the waterquality. Following are the aims of idea implementation (a) Tomeasure water parameters such as pH, dissolved oxygen,turbidity, conductivity, etc. using available sensors at a remoteplace. (b) To assemble data from various sensor nodes and sendit to the base station by the wireless channel. (c) To simulateand evaluate quality parameters for quality control. (d) To sendSMS to an authorized person routinely when water qualitydetected does not match the preset standards, so that,necessaryactionscanbetaken.</w:t>
      </w:r>
    </w:p>
    <w:p w:rsidR="00575BD0" w:rsidRPr="00C80D60" w:rsidRDefault="00575BD0">
      <w:pPr>
        <w:spacing w:line="259" w:lineRule="auto"/>
        <w:rPr>
          <w:sz w:val="32"/>
          <w:szCs w:val="32"/>
        </w:rPr>
        <w:sectPr w:rsidR="00575BD0" w:rsidRPr="00C80D60">
          <w:type w:val="continuous"/>
          <w:pgSz w:w="12240" w:h="15840"/>
          <w:pgMar w:top="1460" w:right="1320" w:bottom="280" w:left="1340" w:header="720" w:footer="720" w:gutter="0"/>
          <w:cols w:space="720"/>
        </w:sectPr>
      </w:pPr>
    </w:p>
    <w:p w:rsidR="00575BD0" w:rsidRDefault="00C80D60">
      <w:pPr>
        <w:pStyle w:val="BodyText"/>
        <w:ind w:left="100"/>
        <w:rPr>
          <w:sz w:val="20"/>
        </w:rPr>
      </w:pPr>
      <w:r>
        <w:rPr>
          <w:noProof/>
          <w:sz w:val="20"/>
        </w:rPr>
        <w:lastRenderedPageBreak/>
        <w:drawing>
          <wp:inline distT="0" distB="0" distL="0" distR="0">
            <wp:extent cx="4686300" cy="396240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4686300" cy="3962400"/>
                    </a:xfrm>
                    <a:prstGeom prst="rect">
                      <a:avLst/>
                    </a:prstGeom>
                  </pic:spPr>
                </pic:pic>
              </a:graphicData>
            </a:graphic>
          </wp:inline>
        </w:drawing>
      </w:r>
    </w:p>
    <w:sectPr w:rsidR="00575BD0" w:rsidSect="000257F0">
      <w:pgSz w:w="12240" w:h="15840"/>
      <w:pgMar w:top="1440" w:right="1320" w:bottom="280" w:left="13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ulTrailSpace/>
  </w:compat>
  <w:rsids>
    <w:rsidRoot w:val="00575BD0"/>
    <w:rsid w:val="000257F0"/>
    <w:rsid w:val="003C50E3"/>
    <w:rsid w:val="003F025B"/>
    <w:rsid w:val="00575BD0"/>
    <w:rsid w:val="00C80D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257F0"/>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257F0"/>
    <w:rPr>
      <w:sz w:val="36"/>
      <w:szCs w:val="36"/>
    </w:rPr>
  </w:style>
  <w:style w:type="paragraph" w:styleId="Title">
    <w:name w:val="Title"/>
    <w:basedOn w:val="Normal"/>
    <w:uiPriority w:val="1"/>
    <w:qFormat/>
    <w:rsid w:val="000257F0"/>
    <w:pPr>
      <w:spacing w:line="565" w:lineRule="exact"/>
      <w:ind w:left="100"/>
    </w:pPr>
    <w:rPr>
      <w:sz w:val="48"/>
      <w:szCs w:val="48"/>
    </w:rPr>
  </w:style>
  <w:style w:type="paragraph" w:styleId="ListParagraph">
    <w:name w:val="List Paragraph"/>
    <w:basedOn w:val="Normal"/>
    <w:uiPriority w:val="1"/>
    <w:qFormat/>
    <w:rsid w:val="000257F0"/>
  </w:style>
  <w:style w:type="paragraph" w:customStyle="1" w:styleId="TableParagraph">
    <w:name w:val="Table Paragraph"/>
    <w:basedOn w:val="Normal"/>
    <w:uiPriority w:val="1"/>
    <w:qFormat/>
    <w:rsid w:val="000257F0"/>
    <w:pPr>
      <w:spacing w:before="2"/>
      <w:ind w:left="11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145</Words>
  <Characters>829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swetha chan</dc:creator>
  <cp:lastModifiedBy>ASUS</cp:lastModifiedBy>
  <cp:revision>4</cp:revision>
  <dcterms:created xsi:type="dcterms:W3CDTF">2022-11-03T08:52:00Z</dcterms:created>
  <dcterms:modified xsi:type="dcterms:W3CDTF">2022-11-19T08:27:00Z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2022-10-31T00:00:00Z</vt:filetime>
  </property>
  <property fmtid="{D5CDD505-2E9C-101B-9397-08002B2CF9AE}" pid="3" name="Creator">
    <vt:lpwstr>Microsoft Word</vt:lpwstr>
  </property>
  <property fmtid="{D5CDD505-2E9C-101B-9397-08002B2CF9AE}" pid="4" name="LastSaved">
    <vt:filetime>2022-11-03T00:00:00Z</vt:filetime>
  </property>
</Properties>
</file>