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0CE" w:rsidRDefault="00B460CE">
      <w:pPr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C77D4" w:rsidTr="00D87D79">
        <w:trPr>
          <w:trHeight w:val="268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1C77D4" w:rsidRDefault="001C77D4" w:rsidP="00D87D79">
            <w:pPr>
              <w:pStyle w:val="TableParagraph"/>
            </w:pPr>
            <w:r>
              <w:t>19September2022</w:t>
            </w:r>
          </w:p>
        </w:tc>
      </w:tr>
      <w:tr w:rsidR="001C77D4" w:rsidTr="00D87D79">
        <w:trPr>
          <w:trHeight w:val="268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</w:pPr>
            <w:r>
              <w:t>TeamID</w:t>
            </w:r>
          </w:p>
        </w:tc>
        <w:tc>
          <w:tcPr>
            <w:tcW w:w="4511" w:type="dxa"/>
          </w:tcPr>
          <w:p w:rsidR="001C77D4" w:rsidRPr="00593340" w:rsidRDefault="00593340" w:rsidP="00937ED5">
            <w:pPr>
              <w:pStyle w:val="TableParagraph"/>
            </w:pPr>
            <w:r w:rsidRPr="00593340">
              <w:rPr>
                <w:color w:val="222222"/>
                <w:shd w:val="clear" w:color="auto" w:fill="FFFFFF"/>
              </w:rPr>
              <w:t>PNT2022TMID064</w:t>
            </w:r>
            <w:r w:rsidR="00937ED5">
              <w:rPr>
                <w:color w:val="222222"/>
                <w:shd w:val="clear" w:color="auto" w:fill="FFFFFF"/>
              </w:rPr>
              <w:t>13</w:t>
            </w:r>
          </w:p>
        </w:tc>
      </w:tr>
      <w:tr w:rsidR="001C77D4" w:rsidTr="00D87D79">
        <w:trPr>
          <w:trHeight w:val="268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1C77D4" w:rsidRDefault="00937ED5" w:rsidP="00D87D79">
            <w:pPr>
              <w:pStyle w:val="TableParagraph"/>
            </w:pPr>
            <w:r>
              <w:t>DHARNI DHARAN A</w:t>
            </w:r>
          </w:p>
        </w:tc>
      </w:tr>
      <w:tr w:rsidR="001C77D4" w:rsidTr="00D87D79">
        <w:trPr>
          <w:trHeight w:val="537"/>
        </w:trPr>
        <w:tc>
          <w:tcPr>
            <w:tcW w:w="4508" w:type="dxa"/>
          </w:tcPr>
          <w:p w:rsidR="001C77D4" w:rsidRDefault="001C77D4" w:rsidP="00D87D79">
            <w:pPr>
              <w:pStyle w:val="TableParagraph"/>
              <w:spacing w:line="265" w:lineRule="exact"/>
            </w:pPr>
            <w:r>
              <w:t>ProjectName</w:t>
            </w:r>
          </w:p>
        </w:tc>
        <w:tc>
          <w:tcPr>
            <w:tcW w:w="4511" w:type="dxa"/>
          </w:tcPr>
          <w:p w:rsidR="001C77D4" w:rsidRDefault="001C77D4" w:rsidP="00D87D79">
            <w:pPr>
              <w:pStyle w:val="TableParagraph"/>
              <w:spacing w:line="265" w:lineRule="exact"/>
            </w:pPr>
            <w:r>
              <w:t>Project–Real-TimeRiverWaterQuality</w:t>
            </w:r>
          </w:p>
          <w:p w:rsidR="001C77D4" w:rsidRDefault="001C77D4" w:rsidP="00D87D79">
            <w:pPr>
              <w:pStyle w:val="TableParagraph"/>
              <w:spacing w:line="252" w:lineRule="exact"/>
            </w:pPr>
            <w:r>
              <w:t>MonitoringandControlSystem</w:t>
            </w:r>
          </w:p>
        </w:tc>
      </w:tr>
    </w:tbl>
    <w:p w:rsidR="00B460CE" w:rsidRDefault="00B460CE">
      <w:pPr>
        <w:rPr>
          <w:sz w:val="20"/>
        </w:rPr>
      </w:pPr>
    </w:p>
    <w:p w:rsidR="00B460CE" w:rsidRDefault="00B460CE">
      <w:pPr>
        <w:rPr>
          <w:sz w:val="20"/>
        </w:rPr>
      </w:pPr>
    </w:p>
    <w:p w:rsidR="00B460CE" w:rsidRDefault="00B460CE">
      <w:pPr>
        <w:spacing w:before="10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6"/>
        <w:gridCol w:w="3937"/>
        <w:gridCol w:w="3685"/>
      </w:tblGrid>
      <w:tr w:rsidR="00B460CE">
        <w:trPr>
          <w:trHeight w:val="1545"/>
        </w:trPr>
        <w:tc>
          <w:tcPr>
            <w:tcW w:w="2446" w:type="dxa"/>
          </w:tcPr>
          <w:p w:rsidR="00B460CE" w:rsidRDefault="007D16DF">
            <w:pPr>
              <w:pStyle w:val="TableParagraph"/>
              <w:spacing w:before="146"/>
              <w:ind w:left="295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MILESTONES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spacing w:before="146"/>
              <w:ind w:left="1488" w:right="1479"/>
              <w:jc w:val="center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TASKS</w:t>
            </w:r>
          </w:p>
        </w:tc>
        <w:tc>
          <w:tcPr>
            <w:tcW w:w="3685" w:type="dxa"/>
          </w:tcPr>
          <w:p w:rsidR="00B460CE" w:rsidRDefault="007D16DF">
            <w:pPr>
              <w:pStyle w:val="TableParagraph"/>
              <w:spacing w:before="6" w:line="460" w:lineRule="atLeast"/>
              <w:ind w:left="268" w:right="259" w:hanging="3"/>
              <w:jc w:val="center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NAME OF THESTUDENTS WHO DONETHETASK</w:t>
            </w:r>
          </w:p>
        </w:tc>
      </w:tr>
      <w:tr w:rsidR="00B460CE">
        <w:trPr>
          <w:trHeight w:val="3035"/>
        </w:trPr>
        <w:tc>
          <w:tcPr>
            <w:tcW w:w="2446" w:type="dxa"/>
          </w:tcPr>
          <w:p w:rsidR="00B460CE" w:rsidRDefault="007D16DF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before="124" w:line="340" w:lineRule="auto"/>
              <w:ind w:right="532"/>
              <w:rPr>
                <w:sz w:val="28"/>
              </w:rPr>
            </w:pPr>
            <w:r>
              <w:rPr>
                <w:color w:val="35465C"/>
                <w:sz w:val="28"/>
              </w:rPr>
              <w:t>Pre-requisites</w:t>
            </w:r>
          </w:p>
          <w:p w:rsidR="00B460CE" w:rsidRDefault="00B460CE">
            <w:pPr>
              <w:pStyle w:val="TableParagraph"/>
              <w:ind w:left="0"/>
              <w:rPr>
                <w:sz w:val="30"/>
              </w:rPr>
            </w:pPr>
          </w:p>
          <w:p w:rsidR="00B460CE" w:rsidRDefault="00B460CE">
            <w:pPr>
              <w:pStyle w:val="TableParagraph"/>
              <w:ind w:left="0"/>
              <w:rPr>
                <w:sz w:val="30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before="205" w:line="460" w:lineRule="atLeast"/>
              <w:ind w:right="515"/>
              <w:rPr>
                <w:sz w:val="28"/>
              </w:rPr>
            </w:pPr>
            <w:r>
              <w:rPr>
                <w:color w:val="35465C"/>
                <w:sz w:val="28"/>
              </w:rPr>
              <w:t>ProjectObjective</w:t>
            </w:r>
          </w:p>
        </w:tc>
        <w:tc>
          <w:tcPr>
            <w:tcW w:w="3937" w:type="dxa"/>
          </w:tcPr>
          <w:p w:rsidR="00B460CE" w:rsidRDefault="007D16DF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IBMCloudservices</w:t>
            </w:r>
          </w:p>
          <w:p w:rsidR="00B460CE" w:rsidRDefault="00B460CE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B460CE" w:rsidRDefault="007D16DF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Software</w:t>
            </w:r>
          </w:p>
        </w:tc>
        <w:tc>
          <w:tcPr>
            <w:tcW w:w="3685" w:type="dxa"/>
          </w:tcPr>
          <w:p w:rsidR="00B460CE" w:rsidRDefault="00937ED5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Kavinprasad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Ganesh</w:t>
            </w:r>
            <w:proofErr w:type="spellEnd"/>
            <w:r>
              <w:rPr>
                <w:sz w:val="28"/>
              </w:rPr>
              <w:t xml:space="preserve"> Kumar , </w:t>
            </w:r>
            <w:proofErr w:type="spellStart"/>
            <w:r>
              <w:rPr>
                <w:sz w:val="28"/>
              </w:rPr>
              <w:t>Ganeshan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Tamizhan</w:t>
            </w:r>
            <w:proofErr w:type="spellEnd"/>
          </w:p>
        </w:tc>
      </w:tr>
      <w:tr w:rsidR="00937ED5">
        <w:trPr>
          <w:trHeight w:val="2289"/>
        </w:trPr>
        <w:tc>
          <w:tcPr>
            <w:tcW w:w="2446" w:type="dxa"/>
          </w:tcPr>
          <w:p w:rsidR="00937ED5" w:rsidRDefault="00937ED5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124" w:line="343" w:lineRule="auto"/>
              <w:ind w:right="320"/>
              <w:rPr>
                <w:sz w:val="28"/>
              </w:rPr>
            </w:pPr>
            <w:r>
              <w:rPr>
                <w:color w:val="35465C"/>
                <w:sz w:val="28"/>
              </w:rPr>
              <w:t xml:space="preserve">Create </w:t>
            </w:r>
            <w:proofErr w:type="spellStart"/>
            <w:r>
              <w:rPr>
                <w:color w:val="35465C"/>
                <w:sz w:val="28"/>
              </w:rPr>
              <w:t>AndConfigureIBM</w:t>
            </w:r>
            <w:proofErr w:type="spellEnd"/>
            <w:r>
              <w:rPr>
                <w:color w:val="35465C"/>
                <w:sz w:val="28"/>
              </w:rPr>
              <w:t xml:space="preserve"> </w:t>
            </w:r>
            <w:proofErr w:type="spellStart"/>
            <w:r>
              <w:rPr>
                <w:color w:val="35465C"/>
                <w:sz w:val="28"/>
              </w:rPr>
              <w:t>CloudServices</w:t>
            </w:r>
            <w:proofErr w:type="spellEnd"/>
          </w:p>
        </w:tc>
        <w:tc>
          <w:tcPr>
            <w:tcW w:w="3937" w:type="dxa"/>
          </w:tcPr>
          <w:p w:rsidR="00937ED5" w:rsidRDefault="00937ED5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  <w:tab w:val="left" w:pos="2088"/>
              </w:tabs>
              <w:spacing w:before="144" w:line="348" w:lineRule="auto"/>
              <w:ind w:right="303"/>
              <w:rPr>
                <w:sz w:val="28"/>
              </w:rPr>
            </w:pPr>
            <w:r>
              <w:rPr>
                <w:color w:val="35465C"/>
                <w:sz w:val="28"/>
              </w:rPr>
              <w:t>Create IBM Watson IOTPlatform</w:t>
            </w:r>
            <w:r>
              <w:rPr>
                <w:color w:val="35465C"/>
                <w:sz w:val="28"/>
              </w:rPr>
              <w:tab/>
              <w:t>AndDevice</w:t>
            </w:r>
          </w:p>
          <w:p w:rsidR="00937ED5" w:rsidRDefault="00937ED5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46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CreateNode-REDService</w:t>
            </w:r>
          </w:p>
        </w:tc>
        <w:tc>
          <w:tcPr>
            <w:tcW w:w="3685" w:type="dxa"/>
          </w:tcPr>
          <w:p w:rsidR="00937ED5" w:rsidRDefault="00937ED5" w:rsidP="00A448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Kavinprasad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Ganesh</w:t>
            </w:r>
            <w:proofErr w:type="spellEnd"/>
            <w:r>
              <w:rPr>
                <w:sz w:val="28"/>
              </w:rPr>
              <w:t xml:space="preserve"> Kumar , </w:t>
            </w:r>
            <w:proofErr w:type="spellStart"/>
            <w:r>
              <w:rPr>
                <w:sz w:val="28"/>
              </w:rPr>
              <w:t>Ganeshan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Tamizhan</w:t>
            </w:r>
            <w:proofErr w:type="spellEnd"/>
          </w:p>
        </w:tc>
      </w:tr>
      <w:tr w:rsidR="00937ED5">
        <w:trPr>
          <w:trHeight w:val="1826"/>
        </w:trPr>
        <w:tc>
          <w:tcPr>
            <w:tcW w:w="2446" w:type="dxa"/>
          </w:tcPr>
          <w:p w:rsidR="00937ED5" w:rsidRDefault="00937ED5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before="124" w:line="340" w:lineRule="auto"/>
              <w:ind w:right="165"/>
              <w:rPr>
                <w:sz w:val="28"/>
              </w:rPr>
            </w:pPr>
            <w:r>
              <w:rPr>
                <w:color w:val="35465C"/>
                <w:sz w:val="28"/>
              </w:rPr>
              <w:t xml:space="preserve">Develop </w:t>
            </w:r>
            <w:proofErr w:type="spellStart"/>
            <w:r>
              <w:rPr>
                <w:color w:val="35465C"/>
                <w:sz w:val="28"/>
              </w:rPr>
              <w:t>thepythonScrip</w:t>
            </w:r>
            <w:proofErr w:type="spellEnd"/>
          </w:p>
        </w:tc>
        <w:tc>
          <w:tcPr>
            <w:tcW w:w="3937" w:type="dxa"/>
          </w:tcPr>
          <w:p w:rsidR="00937ED5" w:rsidRDefault="00937ED5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before="147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DevelopapythonScrip</w:t>
            </w:r>
          </w:p>
          <w:p w:rsidR="00937ED5" w:rsidRDefault="00937ED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37ED5" w:rsidRDefault="00937ED5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before="1" w:line="348" w:lineRule="auto"/>
              <w:ind w:right="357"/>
              <w:rPr>
                <w:sz w:val="28"/>
              </w:rPr>
            </w:pPr>
            <w:r>
              <w:rPr>
                <w:color w:val="35465C"/>
                <w:sz w:val="28"/>
              </w:rPr>
              <w:t>Publish Data to the IBMCloud</w:t>
            </w:r>
          </w:p>
        </w:tc>
        <w:tc>
          <w:tcPr>
            <w:tcW w:w="3685" w:type="dxa"/>
          </w:tcPr>
          <w:p w:rsidR="00937ED5" w:rsidRDefault="00937ED5" w:rsidP="00A448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Kavinprasad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Ganesh</w:t>
            </w:r>
            <w:proofErr w:type="spellEnd"/>
            <w:r>
              <w:rPr>
                <w:sz w:val="28"/>
              </w:rPr>
              <w:t xml:space="preserve"> Kumar , </w:t>
            </w:r>
            <w:proofErr w:type="spellStart"/>
            <w:r>
              <w:rPr>
                <w:sz w:val="28"/>
              </w:rPr>
              <w:t>Ganeshan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Tamizhan</w:t>
            </w:r>
            <w:proofErr w:type="spellEnd"/>
          </w:p>
        </w:tc>
      </w:tr>
    </w:tbl>
    <w:p w:rsidR="00B460CE" w:rsidRDefault="00B460CE">
      <w:pPr>
        <w:spacing w:line="348" w:lineRule="auto"/>
        <w:rPr>
          <w:sz w:val="28"/>
        </w:rPr>
        <w:sectPr w:rsidR="00B460CE">
          <w:type w:val="continuous"/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6"/>
        <w:gridCol w:w="3937"/>
        <w:gridCol w:w="3685"/>
      </w:tblGrid>
      <w:tr w:rsidR="00937ED5">
        <w:trPr>
          <w:trHeight w:val="4171"/>
        </w:trPr>
        <w:tc>
          <w:tcPr>
            <w:tcW w:w="2446" w:type="dxa"/>
          </w:tcPr>
          <w:p w:rsidR="00937ED5" w:rsidRDefault="00937ED5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24" w:line="345" w:lineRule="auto"/>
              <w:ind w:right="135"/>
              <w:rPr>
                <w:sz w:val="28"/>
              </w:rPr>
            </w:pPr>
            <w:r>
              <w:rPr>
                <w:color w:val="35465C"/>
                <w:sz w:val="28"/>
              </w:rPr>
              <w:lastRenderedPageBreak/>
              <w:t xml:space="preserve">Develop </w:t>
            </w:r>
            <w:proofErr w:type="spellStart"/>
            <w:r>
              <w:rPr>
                <w:color w:val="35465C"/>
                <w:sz w:val="28"/>
              </w:rPr>
              <w:t>AwebApplicationUsing</w:t>
            </w:r>
            <w:proofErr w:type="spellEnd"/>
            <w:r>
              <w:rPr>
                <w:color w:val="35465C"/>
                <w:sz w:val="28"/>
              </w:rPr>
              <w:t xml:space="preserve"> Node-</w:t>
            </w:r>
            <w:proofErr w:type="spellStart"/>
            <w:r>
              <w:rPr>
                <w:color w:val="35465C"/>
                <w:sz w:val="28"/>
              </w:rPr>
              <w:t>REDService</w:t>
            </w:r>
            <w:proofErr w:type="spellEnd"/>
          </w:p>
        </w:tc>
        <w:tc>
          <w:tcPr>
            <w:tcW w:w="3937" w:type="dxa"/>
          </w:tcPr>
          <w:p w:rsidR="00937ED5" w:rsidRDefault="00937ED5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44" w:line="348" w:lineRule="auto"/>
              <w:ind w:right="264"/>
              <w:rPr>
                <w:sz w:val="28"/>
              </w:rPr>
            </w:pPr>
            <w:r>
              <w:rPr>
                <w:color w:val="35465C"/>
                <w:sz w:val="28"/>
              </w:rPr>
              <w:t>Develop the WebApplication Using Node-RED</w:t>
            </w:r>
          </w:p>
          <w:p w:rsidR="00937ED5" w:rsidRDefault="00937ED5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  <w:tab w:val="left" w:pos="2897"/>
              </w:tabs>
              <w:spacing w:before="145" w:line="348" w:lineRule="auto"/>
              <w:ind w:right="101"/>
              <w:rPr>
                <w:sz w:val="28"/>
              </w:rPr>
            </w:pPr>
            <w:r>
              <w:rPr>
                <w:color w:val="35465C"/>
                <w:sz w:val="28"/>
              </w:rPr>
              <w:t>UseDashboard</w:t>
            </w:r>
            <w:r>
              <w:rPr>
                <w:color w:val="35465C"/>
                <w:sz w:val="28"/>
              </w:rPr>
              <w:tab/>
              <w:t>NodesforCreatingUI(WebApp)</w:t>
            </w:r>
          </w:p>
          <w:p w:rsidR="00937ED5" w:rsidRDefault="00937ED5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46" w:line="345" w:lineRule="auto"/>
              <w:ind w:right="274"/>
              <w:rPr>
                <w:sz w:val="28"/>
              </w:rPr>
            </w:pPr>
            <w:r>
              <w:rPr>
                <w:color w:val="35465C"/>
                <w:sz w:val="28"/>
              </w:rPr>
              <w:t>Create an HTTP requeststoCommunicatewith</w:t>
            </w:r>
          </w:p>
          <w:p w:rsidR="00937ED5" w:rsidRDefault="00937ED5">
            <w:pPr>
              <w:pStyle w:val="TableParagraph"/>
              <w:spacing w:before="3"/>
              <w:ind w:left="828"/>
              <w:rPr>
                <w:sz w:val="28"/>
              </w:rPr>
            </w:pPr>
            <w:r>
              <w:rPr>
                <w:color w:val="35465C"/>
                <w:sz w:val="28"/>
              </w:rPr>
              <w:t>MobileApp</w:t>
            </w:r>
          </w:p>
        </w:tc>
        <w:tc>
          <w:tcPr>
            <w:tcW w:w="3685" w:type="dxa"/>
          </w:tcPr>
          <w:p w:rsidR="00937ED5" w:rsidRDefault="00937ED5" w:rsidP="00A448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Kavinprasad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Ganesh</w:t>
            </w:r>
            <w:proofErr w:type="spellEnd"/>
            <w:r>
              <w:rPr>
                <w:sz w:val="28"/>
              </w:rPr>
              <w:t xml:space="preserve"> Kumar , </w:t>
            </w:r>
            <w:proofErr w:type="spellStart"/>
            <w:r>
              <w:rPr>
                <w:sz w:val="28"/>
              </w:rPr>
              <w:t>Ganeshan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Tamizhan</w:t>
            </w:r>
            <w:proofErr w:type="spellEnd"/>
          </w:p>
        </w:tc>
      </w:tr>
      <w:tr w:rsidR="00937ED5">
        <w:trPr>
          <w:trHeight w:val="4634"/>
        </w:trPr>
        <w:tc>
          <w:tcPr>
            <w:tcW w:w="2446" w:type="dxa"/>
          </w:tcPr>
          <w:p w:rsidR="00937ED5" w:rsidRDefault="00937ED5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24" w:line="340" w:lineRule="auto"/>
              <w:ind w:right="244"/>
              <w:rPr>
                <w:sz w:val="28"/>
              </w:rPr>
            </w:pPr>
            <w:proofErr w:type="spellStart"/>
            <w:r>
              <w:rPr>
                <w:color w:val="35465C"/>
                <w:sz w:val="28"/>
              </w:rPr>
              <w:t>BuildingMobileApp</w:t>
            </w:r>
            <w:proofErr w:type="spellEnd"/>
          </w:p>
        </w:tc>
        <w:tc>
          <w:tcPr>
            <w:tcW w:w="3937" w:type="dxa"/>
          </w:tcPr>
          <w:p w:rsidR="00937ED5" w:rsidRDefault="00937ED5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44" w:line="345" w:lineRule="auto"/>
              <w:ind w:right="766"/>
              <w:rPr>
                <w:sz w:val="28"/>
              </w:rPr>
            </w:pPr>
            <w:r>
              <w:rPr>
                <w:color w:val="35465C"/>
                <w:sz w:val="28"/>
              </w:rPr>
              <w:t xml:space="preserve">Design Your UI </w:t>
            </w:r>
            <w:proofErr w:type="spellStart"/>
            <w:r>
              <w:rPr>
                <w:color w:val="35465C"/>
                <w:sz w:val="28"/>
              </w:rPr>
              <w:t>ToDisplay</w:t>
            </w:r>
            <w:proofErr w:type="spellEnd"/>
            <w:r>
              <w:rPr>
                <w:color w:val="35465C"/>
                <w:sz w:val="28"/>
              </w:rPr>
              <w:t xml:space="preserve"> the </w:t>
            </w:r>
            <w:proofErr w:type="spellStart"/>
            <w:r>
              <w:rPr>
                <w:color w:val="35465C"/>
                <w:sz w:val="28"/>
              </w:rPr>
              <w:t>WaterTurbidity,PHValues</w:t>
            </w:r>
            <w:proofErr w:type="spellEnd"/>
          </w:p>
          <w:p w:rsidR="00937ED5" w:rsidRDefault="00937ED5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52" w:line="348" w:lineRule="auto"/>
              <w:ind w:right="125"/>
              <w:jc w:val="both"/>
              <w:rPr>
                <w:sz w:val="28"/>
              </w:rPr>
            </w:pPr>
            <w:r>
              <w:rPr>
                <w:color w:val="35465C"/>
                <w:sz w:val="28"/>
              </w:rPr>
              <w:t>Configure the ApplicationTo Receive the Data FromCloud</w:t>
            </w:r>
          </w:p>
          <w:p w:rsidR="00937ED5" w:rsidRDefault="00937ED5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7" w:line="460" w:lineRule="atLeast"/>
              <w:ind w:right="118"/>
              <w:rPr>
                <w:sz w:val="28"/>
              </w:rPr>
            </w:pPr>
            <w:r>
              <w:rPr>
                <w:color w:val="35465C"/>
                <w:sz w:val="28"/>
              </w:rPr>
              <w:t>Configure the Mobile AppFor Controlling Motorusing Buttons</w:t>
            </w:r>
          </w:p>
        </w:tc>
        <w:tc>
          <w:tcPr>
            <w:tcW w:w="3685" w:type="dxa"/>
          </w:tcPr>
          <w:p w:rsidR="00937ED5" w:rsidRDefault="00937ED5" w:rsidP="00A448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Kavinprasad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Ganesh</w:t>
            </w:r>
            <w:proofErr w:type="spellEnd"/>
            <w:r>
              <w:rPr>
                <w:sz w:val="28"/>
              </w:rPr>
              <w:t xml:space="preserve"> Kumar , </w:t>
            </w:r>
            <w:proofErr w:type="spellStart"/>
            <w:r>
              <w:rPr>
                <w:sz w:val="28"/>
              </w:rPr>
              <w:t>Ganeshan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Tamizhan</w:t>
            </w:r>
            <w:proofErr w:type="spellEnd"/>
          </w:p>
        </w:tc>
      </w:tr>
      <w:tr w:rsidR="00937ED5">
        <w:trPr>
          <w:trHeight w:val="2777"/>
        </w:trPr>
        <w:tc>
          <w:tcPr>
            <w:tcW w:w="2446" w:type="dxa"/>
          </w:tcPr>
          <w:p w:rsidR="00937ED5" w:rsidRDefault="00937ED5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124" w:line="340" w:lineRule="auto"/>
              <w:ind w:right="688"/>
              <w:rPr>
                <w:sz w:val="28"/>
              </w:rPr>
            </w:pPr>
            <w:proofErr w:type="spellStart"/>
            <w:r>
              <w:rPr>
                <w:color w:val="35465C"/>
                <w:sz w:val="28"/>
              </w:rPr>
              <w:t>IdeationPhase</w:t>
            </w:r>
            <w:proofErr w:type="spellEnd"/>
          </w:p>
        </w:tc>
        <w:tc>
          <w:tcPr>
            <w:tcW w:w="3937" w:type="dxa"/>
          </w:tcPr>
          <w:p w:rsidR="00937ED5" w:rsidRDefault="00937ED5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144" w:line="348" w:lineRule="auto"/>
              <w:ind w:right="365"/>
              <w:rPr>
                <w:sz w:val="28"/>
              </w:rPr>
            </w:pPr>
            <w:r>
              <w:rPr>
                <w:color w:val="35465C"/>
                <w:sz w:val="28"/>
              </w:rPr>
              <w:t>Literature Survey on theSelected Project&amp;InformationGathering</w:t>
            </w:r>
          </w:p>
          <w:p w:rsidR="00937ED5" w:rsidRDefault="00937ED5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145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PrepareEmpathyMap</w:t>
            </w:r>
          </w:p>
          <w:p w:rsidR="00937ED5" w:rsidRDefault="00937ED5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937ED5" w:rsidRDefault="00937ED5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Ideation</w:t>
            </w:r>
          </w:p>
        </w:tc>
        <w:tc>
          <w:tcPr>
            <w:tcW w:w="3685" w:type="dxa"/>
          </w:tcPr>
          <w:p w:rsidR="00937ED5" w:rsidRDefault="00937ED5" w:rsidP="00A448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Kavinprasad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Ganesh</w:t>
            </w:r>
            <w:proofErr w:type="spellEnd"/>
            <w:r>
              <w:rPr>
                <w:sz w:val="28"/>
              </w:rPr>
              <w:t xml:space="preserve"> Kumar , </w:t>
            </w:r>
            <w:proofErr w:type="spellStart"/>
            <w:r>
              <w:rPr>
                <w:sz w:val="28"/>
              </w:rPr>
              <w:t>Ganeshan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Tamizhan</w:t>
            </w:r>
            <w:proofErr w:type="spellEnd"/>
          </w:p>
        </w:tc>
      </w:tr>
      <w:tr w:rsidR="00937ED5">
        <w:trPr>
          <w:trHeight w:val="1845"/>
        </w:trPr>
        <w:tc>
          <w:tcPr>
            <w:tcW w:w="2446" w:type="dxa"/>
          </w:tcPr>
          <w:p w:rsidR="00937ED5" w:rsidRDefault="00937ED5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121" w:line="343" w:lineRule="auto"/>
              <w:ind w:right="763"/>
              <w:jc w:val="both"/>
              <w:rPr>
                <w:sz w:val="28"/>
              </w:rPr>
            </w:pPr>
            <w:proofErr w:type="spellStart"/>
            <w:r>
              <w:rPr>
                <w:color w:val="35465C"/>
                <w:sz w:val="28"/>
              </w:rPr>
              <w:t>ProjectDesignPhase</w:t>
            </w:r>
            <w:proofErr w:type="spellEnd"/>
            <w:r>
              <w:rPr>
                <w:color w:val="35465C"/>
                <w:sz w:val="28"/>
              </w:rPr>
              <w:t>-I</w:t>
            </w:r>
          </w:p>
        </w:tc>
        <w:tc>
          <w:tcPr>
            <w:tcW w:w="3937" w:type="dxa"/>
          </w:tcPr>
          <w:p w:rsidR="00937ED5" w:rsidRDefault="00937ED5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ProposedSolution</w:t>
            </w:r>
          </w:p>
          <w:p w:rsidR="00937ED5" w:rsidRDefault="00937ED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37ED5" w:rsidRDefault="00937ED5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PrepareSolutionFit</w:t>
            </w:r>
          </w:p>
          <w:p w:rsidR="00937ED5" w:rsidRDefault="00937ED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37ED5" w:rsidRDefault="00937ED5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SolutionArchitecture</w:t>
            </w:r>
          </w:p>
        </w:tc>
        <w:tc>
          <w:tcPr>
            <w:tcW w:w="3685" w:type="dxa"/>
          </w:tcPr>
          <w:p w:rsidR="00937ED5" w:rsidRDefault="00937ED5" w:rsidP="00A448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Kavinprasad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Ganesh</w:t>
            </w:r>
            <w:proofErr w:type="spellEnd"/>
            <w:r>
              <w:rPr>
                <w:sz w:val="28"/>
              </w:rPr>
              <w:t xml:space="preserve"> Kumar , </w:t>
            </w:r>
            <w:proofErr w:type="spellStart"/>
            <w:r>
              <w:rPr>
                <w:sz w:val="28"/>
              </w:rPr>
              <w:t>Ganeshan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Tamizhan</w:t>
            </w:r>
            <w:proofErr w:type="spellEnd"/>
          </w:p>
        </w:tc>
      </w:tr>
    </w:tbl>
    <w:p w:rsidR="00B460CE" w:rsidRDefault="00B460CE">
      <w:pPr>
        <w:rPr>
          <w:sz w:val="28"/>
        </w:rPr>
        <w:sectPr w:rsidR="00B460CE"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46"/>
        <w:gridCol w:w="3937"/>
        <w:gridCol w:w="3685"/>
      </w:tblGrid>
      <w:tr w:rsidR="00937ED5">
        <w:trPr>
          <w:trHeight w:val="2459"/>
        </w:trPr>
        <w:tc>
          <w:tcPr>
            <w:tcW w:w="2446" w:type="dxa"/>
          </w:tcPr>
          <w:p w:rsidR="00937ED5" w:rsidRDefault="00937ED5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124" w:line="343" w:lineRule="auto"/>
              <w:ind w:right="669"/>
              <w:jc w:val="both"/>
              <w:rPr>
                <w:sz w:val="28"/>
              </w:rPr>
            </w:pPr>
            <w:proofErr w:type="spellStart"/>
            <w:r>
              <w:rPr>
                <w:color w:val="35465C"/>
                <w:sz w:val="28"/>
              </w:rPr>
              <w:lastRenderedPageBreak/>
              <w:t>ProjectDesignPhase</w:t>
            </w:r>
            <w:proofErr w:type="spellEnd"/>
            <w:r>
              <w:rPr>
                <w:color w:val="35465C"/>
                <w:sz w:val="28"/>
              </w:rPr>
              <w:t>-II</w:t>
            </w:r>
          </w:p>
        </w:tc>
        <w:tc>
          <w:tcPr>
            <w:tcW w:w="3937" w:type="dxa"/>
          </w:tcPr>
          <w:p w:rsidR="00937ED5" w:rsidRDefault="00937ED5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CustomerJourney</w:t>
            </w:r>
          </w:p>
          <w:p w:rsidR="00937ED5" w:rsidRDefault="00937ED5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937ED5" w:rsidRDefault="00937ED5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FunctionalRequirement</w:t>
            </w:r>
          </w:p>
          <w:p w:rsidR="00937ED5" w:rsidRDefault="00937ED5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937ED5" w:rsidRDefault="00937ED5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DataFlowDiagram</w:t>
            </w:r>
          </w:p>
          <w:p w:rsidR="00937ED5" w:rsidRDefault="00937ED5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937ED5" w:rsidRDefault="00937ED5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TechnologyArchitecture</w:t>
            </w:r>
          </w:p>
        </w:tc>
        <w:tc>
          <w:tcPr>
            <w:tcW w:w="3685" w:type="dxa"/>
          </w:tcPr>
          <w:p w:rsidR="00937ED5" w:rsidRDefault="00937ED5" w:rsidP="00A448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Kavinprasad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Ganesh</w:t>
            </w:r>
            <w:proofErr w:type="spellEnd"/>
            <w:r>
              <w:rPr>
                <w:sz w:val="28"/>
              </w:rPr>
              <w:t xml:space="preserve"> Kumar , </w:t>
            </w:r>
            <w:proofErr w:type="spellStart"/>
            <w:r>
              <w:rPr>
                <w:sz w:val="28"/>
              </w:rPr>
              <w:t>Ganeshan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Tamizhan</w:t>
            </w:r>
            <w:proofErr w:type="spellEnd"/>
          </w:p>
        </w:tc>
      </w:tr>
      <w:tr w:rsidR="00937ED5">
        <w:trPr>
          <w:trHeight w:val="1845"/>
        </w:trPr>
        <w:tc>
          <w:tcPr>
            <w:tcW w:w="2446" w:type="dxa"/>
          </w:tcPr>
          <w:p w:rsidR="00937ED5" w:rsidRDefault="00937ED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24" w:line="343" w:lineRule="auto"/>
              <w:ind w:right="609"/>
              <w:rPr>
                <w:sz w:val="28"/>
              </w:rPr>
            </w:pPr>
            <w:proofErr w:type="spellStart"/>
            <w:r>
              <w:rPr>
                <w:color w:val="35465C"/>
                <w:sz w:val="28"/>
              </w:rPr>
              <w:t>ProjectPlanningPhase</w:t>
            </w:r>
            <w:proofErr w:type="spellEnd"/>
          </w:p>
        </w:tc>
        <w:tc>
          <w:tcPr>
            <w:tcW w:w="3937" w:type="dxa"/>
          </w:tcPr>
          <w:p w:rsidR="00937ED5" w:rsidRDefault="00937ED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PrepareMilestone&amp;</w:t>
            </w:r>
          </w:p>
          <w:p w:rsidR="00937ED5" w:rsidRDefault="00937ED5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937ED5" w:rsidRDefault="00937ED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ActivityList</w:t>
            </w:r>
          </w:p>
          <w:p w:rsidR="00937ED5" w:rsidRDefault="00937ED5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937ED5" w:rsidRDefault="00937ED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SprintDeliveryTime</w:t>
            </w:r>
          </w:p>
        </w:tc>
        <w:tc>
          <w:tcPr>
            <w:tcW w:w="3685" w:type="dxa"/>
          </w:tcPr>
          <w:p w:rsidR="00937ED5" w:rsidRDefault="00937ED5" w:rsidP="00A448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Kavinprasad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Ganesh</w:t>
            </w:r>
            <w:proofErr w:type="spellEnd"/>
            <w:r>
              <w:rPr>
                <w:sz w:val="28"/>
              </w:rPr>
              <w:t xml:space="preserve"> Kumar , </w:t>
            </w:r>
            <w:proofErr w:type="spellStart"/>
            <w:r>
              <w:rPr>
                <w:sz w:val="28"/>
              </w:rPr>
              <w:t>Ganeshan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Tamizhan</w:t>
            </w:r>
            <w:proofErr w:type="spellEnd"/>
          </w:p>
        </w:tc>
      </w:tr>
      <w:tr w:rsidR="00937ED5">
        <w:trPr>
          <w:trHeight w:val="4320"/>
        </w:trPr>
        <w:tc>
          <w:tcPr>
            <w:tcW w:w="2446" w:type="dxa"/>
          </w:tcPr>
          <w:p w:rsidR="00937ED5" w:rsidRDefault="00937ED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24" w:line="343" w:lineRule="auto"/>
              <w:ind w:right="96"/>
              <w:rPr>
                <w:sz w:val="28"/>
              </w:rPr>
            </w:pPr>
            <w:proofErr w:type="spellStart"/>
            <w:r>
              <w:rPr>
                <w:color w:val="35465C"/>
                <w:sz w:val="28"/>
              </w:rPr>
              <w:t>ProjectDevelopmentPhase</w:t>
            </w:r>
            <w:proofErr w:type="spellEnd"/>
          </w:p>
        </w:tc>
        <w:tc>
          <w:tcPr>
            <w:tcW w:w="3937" w:type="dxa"/>
          </w:tcPr>
          <w:p w:rsidR="00937ED5" w:rsidRDefault="00937ED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4" w:line="348" w:lineRule="auto"/>
              <w:ind w:right="725"/>
              <w:rPr>
                <w:sz w:val="28"/>
              </w:rPr>
            </w:pPr>
            <w:r>
              <w:rPr>
                <w:color w:val="35465C"/>
                <w:sz w:val="28"/>
              </w:rPr>
              <w:t>Project DevelopmentDeliveryofSprint1</w:t>
            </w:r>
          </w:p>
          <w:p w:rsidR="00937ED5" w:rsidRDefault="00937ED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6" w:line="348" w:lineRule="auto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ProjectDevelopmentDeliveryofSprint2</w:t>
            </w:r>
          </w:p>
          <w:p w:rsidR="00937ED5" w:rsidRDefault="00937ED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6" w:line="348" w:lineRule="auto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ProjectDevelopmentDeliveryofSprint3</w:t>
            </w:r>
          </w:p>
          <w:p w:rsidR="00937ED5" w:rsidRDefault="00937ED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9" w:line="460" w:lineRule="atLeast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ProjectDevelopmentDeliveryofSprint4</w:t>
            </w:r>
          </w:p>
        </w:tc>
        <w:tc>
          <w:tcPr>
            <w:tcW w:w="3685" w:type="dxa"/>
          </w:tcPr>
          <w:p w:rsidR="00937ED5" w:rsidRDefault="00937ED5" w:rsidP="00A448D4">
            <w:pPr>
              <w:pStyle w:val="TableParagraph"/>
              <w:spacing w:before="144"/>
              <w:rPr>
                <w:sz w:val="28"/>
              </w:rPr>
            </w:pPr>
            <w:proofErr w:type="spellStart"/>
            <w:r>
              <w:rPr>
                <w:sz w:val="28"/>
              </w:rPr>
              <w:t>Dharani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Kavinprasad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Ganesh</w:t>
            </w:r>
            <w:proofErr w:type="spellEnd"/>
            <w:r>
              <w:rPr>
                <w:sz w:val="28"/>
              </w:rPr>
              <w:t xml:space="preserve"> Kumar , </w:t>
            </w:r>
            <w:proofErr w:type="spellStart"/>
            <w:r>
              <w:rPr>
                <w:sz w:val="28"/>
              </w:rPr>
              <w:t>Ganeshan</w:t>
            </w:r>
            <w:proofErr w:type="spellEnd"/>
            <w:r>
              <w:rPr>
                <w:sz w:val="28"/>
              </w:rPr>
              <w:t xml:space="preserve"> , </w:t>
            </w:r>
            <w:proofErr w:type="spellStart"/>
            <w:r>
              <w:rPr>
                <w:sz w:val="28"/>
              </w:rPr>
              <w:t>Tamizhan</w:t>
            </w:r>
            <w:proofErr w:type="spellEnd"/>
          </w:p>
        </w:tc>
      </w:tr>
    </w:tbl>
    <w:p w:rsidR="00B460CE" w:rsidRDefault="00B460CE">
      <w:pPr>
        <w:rPr>
          <w:sz w:val="20"/>
        </w:rPr>
      </w:pPr>
    </w:p>
    <w:p w:rsidR="00B460CE" w:rsidRDefault="00B460CE">
      <w:pPr>
        <w:rPr>
          <w:sz w:val="20"/>
        </w:rPr>
      </w:pPr>
    </w:p>
    <w:p w:rsidR="00B460CE" w:rsidRDefault="00B460CE">
      <w:pPr>
        <w:rPr>
          <w:sz w:val="20"/>
        </w:rPr>
      </w:pPr>
    </w:p>
    <w:p w:rsidR="00B460CE" w:rsidRDefault="00B460CE">
      <w:pPr>
        <w:spacing w:before="9" w:after="1"/>
        <w:rPr>
          <w:sz w:val="17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3519"/>
        <w:gridCol w:w="2576"/>
        <w:gridCol w:w="1935"/>
      </w:tblGrid>
      <w:tr w:rsidR="00B460CE">
        <w:trPr>
          <w:trHeight w:val="323"/>
        </w:trPr>
        <w:tc>
          <w:tcPr>
            <w:tcW w:w="989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Activitytitles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Activitydispersion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</w:tr>
      <w:tr w:rsidR="00B460CE">
        <w:trPr>
          <w:trHeight w:val="3218"/>
        </w:trPr>
        <w:tc>
          <w:tcPr>
            <w:tcW w:w="989" w:type="dxa"/>
          </w:tcPr>
          <w:p w:rsidR="00B460CE" w:rsidRDefault="007D16D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1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ind w:right="234"/>
              <w:rPr>
                <w:b/>
                <w:sz w:val="28"/>
              </w:rPr>
            </w:pPr>
            <w:r>
              <w:rPr>
                <w:b/>
                <w:sz w:val="28"/>
              </w:rPr>
              <w:t>Understandingtheprojectrequirement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147"/>
              <w:rPr>
                <w:sz w:val="28"/>
              </w:rPr>
            </w:pPr>
            <w:r>
              <w:rPr>
                <w:sz w:val="28"/>
              </w:rPr>
              <w:t xml:space="preserve">Assign the teammembers and </w:t>
            </w:r>
            <w:proofErr w:type="spellStart"/>
            <w:r>
              <w:rPr>
                <w:sz w:val="28"/>
              </w:rPr>
              <w:t>createrepository</w:t>
            </w:r>
            <w:proofErr w:type="spellEnd"/>
            <w:r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theGithub</w:t>
            </w:r>
            <w:proofErr w:type="spellEnd"/>
            <w:r>
              <w:rPr>
                <w:sz w:val="28"/>
              </w:rPr>
              <w:t xml:space="preserve">, Assign </w:t>
            </w:r>
            <w:proofErr w:type="spellStart"/>
            <w:r>
              <w:rPr>
                <w:sz w:val="28"/>
              </w:rPr>
              <w:t>thetask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toeachmembers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teachhowtouseandopenand</w:t>
            </w:r>
            <w:proofErr w:type="spellEnd"/>
            <w:r>
              <w:rPr>
                <w:sz w:val="28"/>
              </w:rPr>
              <w:t xml:space="preserve"> class the </w:t>
            </w:r>
            <w:proofErr w:type="spellStart"/>
            <w:r>
              <w:rPr>
                <w:sz w:val="28"/>
              </w:rPr>
              <w:t>GithubandIBMcareer</w:t>
            </w:r>
            <w:proofErr w:type="spellEnd"/>
          </w:p>
          <w:p w:rsidR="00B460CE" w:rsidRDefault="007D16DF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education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B460CE">
        <w:trPr>
          <w:trHeight w:val="645"/>
        </w:trPr>
        <w:tc>
          <w:tcPr>
            <w:tcW w:w="989" w:type="dxa"/>
          </w:tcPr>
          <w:p w:rsidR="00B460CE" w:rsidRDefault="007D16D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startingofproject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spacing w:line="322" w:lineRule="exact"/>
              <w:ind w:right="366"/>
              <w:rPr>
                <w:sz w:val="28"/>
              </w:rPr>
            </w:pPr>
            <w:r>
              <w:rPr>
                <w:sz w:val="28"/>
              </w:rPr>
              <w:t>Advicestudentstoattendclasses of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B460CE" w:rsidRDefault="00B460CE">
      <w:pPr>
        <w:rPr>
          <w:sz w:val="28"/>
        </w:rPr>
        <w:sectPr w:rsidR="00B460CE"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3519"/>
        <w:gridCol w:w="2576"/>
        <w:gridCol w:w="1935"/>
      </w:tblGrid>
      <w:tr w:rsidR="00B460CE">
        <w:trPr>
          <w:trHeight w:val="3542"/>
        </w:trPr>
        <w:tc>
          <w:tcPr>
            <w:tcW w:w="989" w:type="dxa"/>
          </w:tcPr>
          <w:p w:rsidR="00B460CE" w:rsidRDefault="00B460C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519" w:type="dxa"/>
          </w:tcPr>
          <w:p w:rsidR="00B460CE" w:rsidRDefault="00B460CE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109"/>
              <w:rPr>
                <w:sz w:val="28"/>
              </w:rPr>
            </w:pPr>
            <w:r>
              <w:rPr>
                <w:sz w:val="28"/>
              </w:rPr>
              <w:t>IBM portal createand developanroughdiagrambasedon projectdescription andgatherofinformation on IOTand IBM project andteam leader assigntasktoeachmember</w:t>
            </w:r>
          </w:p>
          <w:p w:rsidR="00B460CE" w:rsidRDefault="007D16DF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oftheproject</w:t>
            </w:r>
          </w:p>
        </w:tc>
        <w:tc>
          <w:tcPr>
            <w:tcW w:w="1935" w:type="dxa"/>
          </w:tcPr>
          <w:p w:rsidR="00B460CE" w:rsidRDefault="00B460CE">
            <w:pPr>
              <w:pStyle w:val="TableParagraph"/>
              <w:ind w:left="0"/>
              <w:rPr>
                <w:sz w:val="28"/>
              </w:rPr>
            </w:pPr>
          </w:p>
        </w:tc>
      </w:tr>
      <w:tr w:rsidR="00B460CE">
        <w:trPr>
          <w:trHeight w:val="3220"/>
        </w:trPr>
        <w:tc>
          <w:tcPr>
            <w:tcW w:w="989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Attendthetrainingsessions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211"/>
              <w:rPr>
                <w:sz w:val="28"/>
              </w:rPr>
            </w:pPr>
            <w:r>
              <w:rPr>
                <w:sz w:val="28"/>
              </w:rPr>
              <w:t>Team members andteam lead mustwatch and learnfrom classesprovided by IBMand</w:t>
            </w:r>
            <w:r>
              <w:rPr>
                <w:spacing w:val="-1"/>
                <w:sz w:val="28"/>
              </w:rPr>
              <w:t>NALAYATHIRAN</w:t>
            </w:r>
          </w:p>
          <w:p w:rsidR="00B460CE" w:rsidRDefault="007D16DF">
            <w:pPr>
              <w:pStyle w:val="TableParagraph"/>
              <w:spacing w:line="322" w:lineRule="exact"/>
              <w:ind w:right="83"/>
              <w:rPr>
                <w:sz w:val="28"/>
              </w:rPr>
            </w:pPr>
            <w:r>
              <w:rPr>
                <w:sz w:val="28"/>
              </w:rPr>
              <w:t>and must gain accessof MIT license fortheirproject.</w:t>
            </w:r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 week</w:t>
            </w:r>
          </w:p>
        </w:tc>
      </w:tr>
      <w:tr w:rsidR="00B460CE">
        <w:trPr>
          <w:trHeight w:val="2253"/>
        </w:trPr>
        <w:tc>
          <w:tcPr>
            <w:tcW w:w="989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19" w:type="dxa"/>
          </w:tcPr>
          <w:p w:rsidR="00B460CE" w:rsidRDefault="007D16DF">
            <w:pPr>
              <w:pStyle w:val="TableParagraph"/>
              <w:ind w:right="676"/>
              <w:rPr>
                <w:sz w:val="28"/>
              </w:rPr>
            </w:pPr>
            <w:r>
              <w:rPr>
                <w:sz w:val="28"/>
              </w:rPr>
              <w:t>Budget and scope of theproject</w:t>
            </w:r>
          </w:p>
        </w:tc>
        <w:tc>
          <w:tcPr>
            <w:tcW w:w="2576" w:type="dxa"/>
          </w:tcPr>
          <w:p w:rsidR="00B460CE" w:rsidRDefault="007D16DF">
            <w:pPr>
              <w:pStyle w:val="TableParagraph"/>
              <w:ind w:right="98"/>
              <w:rPr>
                <w:sz w:val="28"/>
              </w:rPr>
            </w:pPr>
            <w:r>
              <w:rPr>
                <w:sz w:val="28"/>
              </w:rPr>
              <w:t xml:space="preserve">Budget and </w:t>
            </w:r>
            <w:proofErr w:type="spellStart"/>
            <w:r>
              <w:rPr>
                <w:sz w:val="28"/>
              </w:rPr>
              <w:t>analysethe</w:t>
            </w:r>
            <w:proofErr w:type="spellEnd"/>
            <w:r>
              <w:rPr>
                <w:sz w:val="28"/>
              </w:rPr>
              <w:t xml:space="preserve"> use of IOT in theproject and discusswith team for budgetpredictiontopredict</w:t>
            </w:r>
          </w:p>
          <w:p w:rsidR="00B460CE" w:rsidRDefault="007D16DF">
            <w:pPr>
              <w:pStyle w:val="TableParagraph"/>
              <w:spacing w:line="322" w:lineRule="exact"/>
              <w:ind w:right="184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favourability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forthecustomertobuy</w:t>
            </w:r>
            <w:proofErr w:type="spellEnd"/>
          </w:p>
        </w:tc>
        <w:tc>
          <w:tcPr>
            <w:tcW w:w="1935" w:type="dxa"/>
          </w:tcPr>
          <w:p w:rsidR="00B460CE" w:rsidRDefault="007D16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4Week</w:t>
            </w:r>
          </w:p>
        </w:tc>
      </w:tr>
    </w:tbl>
    <w:p w:rsidR="007D16DF" w:rsidRDefault="007D16DF"/>
    <w:sectPr w:rsidR="007D16DF" w:rsidSect="008A3340">
      <w:pgSz w:w="11910" w:h="16840"/>
      <w:pgMar w:top="1420" w:right="70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7238"/>
    <w:multiLevelType w:val="hybridMultilevel"/>
    <w:tmpl w:val="2FA4370E"/>
    <w:lvl w:ilvl="0" w:tplc="777EB50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5B8C932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A8540A8E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5BAEB78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662E524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D5420320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309EA75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4B3836E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BB08AF1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">
    <w:nsid w:val="0AA872DD"/>
    <w:multiLevelType w:val="hybridMultilevel"/>
    <w:tmpl w:val="D772B87E"/>
    <w:lvl w:ilvl="0" w:tplc="27740F8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E4622D8A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8C26076C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08888A6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FE00E49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1424F6B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05341AB8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487634BC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9022128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2">
    <w:nsid w:val="0E712A56"/>
    <w:multiLevelType w:val="hybridMultilevel"/>
    <w:tmpl w:val="A52E4020"/>
    <w:lvl w:ilvl="0" w:tplc="68005D0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A80455F8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995C0B60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E1645A6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FCB677EE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4522895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2A0A099C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EB9EB9B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53487DF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3">
    <w:nsid w:val="180F3D50"/>
    <w:multiLevelType w:val="hybridMultilevel"/>
    <w:tmpl w:val="C1627856"/>
    <w:lvl w:ilvl="0" w:tplc="F6084DB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6F0EF900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0F44249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73A8605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9F96BAA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830254B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26AAC3DA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21D8BB7C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34C0374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4">
    <w:nsid w:val="186E56F2"/>
    <w:multiLevelType w:val="hybridMultilevel"/>
    <w:tmpl w:val="73109914"/>
    <w:lvl w:ilvl="0" w:tplc="25B4E248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7BCE1EFE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426A43D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A6569CD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9DFC337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C51E98D6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C324DB5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67081BB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B370450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5">
    <w:nsid w:val="1BB530A9"/>
    <w:multiLevelType w:val="hybridMultilevel"/>
    <w:tmpl w:val="02363410"/>
    <w:lvl w:ilvl="0" w:tplc="A50895B8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5BECF5A0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BD98E63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0930F19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1B7CAF38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7DA4965C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D604D26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76003A1A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745C68D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6">
    <w:nsid w:val="1FEE281F"/>
    <w:multiLevelType w:val="hybridMultilevel"/>
    <w:tmpl w:val="EEF27542"/>
    <w:lvl w:ilvl="0" w:tplc="FEBABD32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D7E86C0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A42CC172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E706722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BE94C25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E230E4B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ED7A29B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5590DA7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8FEA79F2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7">
    <w:nsid w:val="304B6182"/>
    <w:multiLevelType w:val="hybridMultilevel"/>
    <w:tmpl w:val="2912FBE6"/>
    <w:lvl w:ilvl="0" w:tplc="3A346A76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89AAA20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48E017D2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4B3220B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34C24E1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5538DAF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35DCB6D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72128AA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2F424C6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8">
    <w:nsid w:val="3B502DA2"/>
    <w:multiLevelType w:val="hybridMultilevel"/>
    <w:tmpl w:val="D922A6E8"/>
    <w:lvl w:ilvl="0" w:tplc="89B08E9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21E0D2E2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E87437E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5668508C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A4D4F7B8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FF92487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2D8A703E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73DA0484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9FFAADC2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9">
    <w:nsid w:val="40A41B2C"/>
    <w:multiLevelType w:val="hybridMultilevel"/>
    <w:tmpl w:val="305E1000"/>
    <w:lvl w:ilvl="0" w:tplc="4FC6E47C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F0D023AE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303CD842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12F0C80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F0FC9DFA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F42609F4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1CFA0A3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7974E12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F8B4B3E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0">
    <w:nsid w:val="46C37CC7"/>
    <w:multiLevelType w:val="hybridMultilevel"/>
    <w:tmpl w:val="4CFE0EA4"/>
    <w:lvl w:ilvl="0" w:tplc="F990B5A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A5F8B204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B5A2812E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539ABC7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1312124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03B8F44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F26EF878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DB7834A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8048EAB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1">
    <w:nsid w:val="501C0B9F"/>
    <w:multiLevelType w:val="hybridMultilevel"/>
    <w:tmpl w:val="E5BC1110"/>
    <w:lvl w:ilvl="0" w:tplc="D06E9CE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8C6EFD26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26DADF64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C3DC860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278EEC3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74F4323A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4D343F70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11F0798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FDB83CD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2">
    <w:nsid w:val="50800A57"/>
    <w:multiLevelType w:val="hybridMultilevel"/>
    <w:tmpl w:val="BA224D9E"/>
    <w:lvl w:ilvl="0" w:tplc="3C2A6A6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696A6418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8C9EF77E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3694349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E9982AE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E9A8868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5870176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AA725ABC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768678C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3">
    <w:nsid w:val="52AB2CCD"/>
    <w:multiLevelType w:val="hybridMultilevel"/>
    <w:tmpl w:val="BA9ED6EE"/>
    <w:lvl w:ilvl="0" w:tplc="124C403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702E1E3E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AE56903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19D093F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7CEE1800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0D606EC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F912D872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0F8CC8F6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2670EAE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4">
    <w:nsid w:val="55D803EE"/>
    <w:multiLevelType w:val="hybridMultilevel"/>
    <w:tmpl w:val="E5D26216"/>
    <w:lvl w:ilvl="0" w:tplc="81040FB4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ED48620C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D7B2753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C94CF47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4AA4C70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CCDA779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D73CB32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95BE139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AEAA328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5">
    <w:nsid w:val="58615772"/>
    <w:multiLevelType w:val="hybridMultilevel"/>
    <w:tmpl w:val="E33AD4F4"/>
    <w:lvl w:ilvl="0" w:tplc="20B4F77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B3287D3E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573028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6CA8FFF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AF003F9E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E3221B5A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D102F70C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2D0A57AE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223A6F5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6">
    <w:nsid w:val="5C2B1A0D"/>
    <w:multiLevelType w:val="hybridMultilevel"/>
    <w:tmpl w:val="299E0E6C"/>
    <w:lvl w:ilvl="0" w:tplc="A5EAB48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3FBEA56A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49BAD90A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E80838AC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8C38BF8C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EC9EF44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33021EF6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0CC0739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52CCEA4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7">
    <w:nsid w:val="60085239"/>
    <w:multiLevelType w:val="hybridMultilevel"/>
    <w:tmpl w:val="2E62B47E"/>
    <w:lvl w:ilvl="0" w:tplc="BF92BD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650CF7E2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517C9B1E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38D83A78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5EC8BCA4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6BFE7AA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43D6E77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089CB568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DCECC6F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8">
    <w:nsid w:val="6C9D056B"/>
    <w:multiLevelType w:val="hybridMultilevel"/>
    <w:tmpl w:val="105A8888"/>
    <w:lvl w:ilvl="0" w:tplc="29ECBE1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FE2CA20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5AF03300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E3EA4A1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47E0C89C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A0A0CC1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42E23BA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4C6413E8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10780D60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9">
    <w:nsid w:val="79AB5EF4"/>
    <w:multiLevelType w:val="hybridMultilevel"/>
    <w:tmpl w:val="F682638E"/>
    <w:lvl w:ilvl="0" w:tplc="CB36733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B3AA0904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25DA7B1A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31701C5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BAB07C0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B64C1E18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01B6067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9454D1A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695A0FF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7"/>
  </w:num>
  <w:num w:numId="5">
    <w:abstractNumId w:val="19"/>
  </w:num>
  <w:num w:numId="6">
    <w:abstractNumId w:val="3"/>
  </w:num>
  <w:num w:numId="7">
    <w:abstractNumId w:val="0"/>
  </w:num>
  <w:num w:numId="8">
    <w:abstractNumId w:val="15"/>
  </w:num>
  <w:num w:numId="9">
    <w:abstractNumId w:val="12"/>
  </w:num>
  <w:num w:numId="10">
    <w:abstractNumId w:val="16"/>
  </w:num>
  <w:num w:numId="11">
    <w:abstractNumId w:val="5"/>
  </w:num>
  <w:num w:numId="12">
    <w:abstractNumId w:val="11"/>
  </w:num>
  <w:num w:numId="13">
    <w:abstractNumId w:val="4"/>
  </w:num>
  <w:num w:numId="14">
    <w:abstractNumId w:val="2"/>
  </w:num>
  <w:num w:numId="15">
    <w:abstractNumId w:val="14"/>
  </w:num>
  <w:num w:numId="16">
    <w:abstractNumId w:val="8"/>
  </w:num>
  <w:num w:numId="17">
    <w:abstractNumId w:val="7"/>
  </w:num>
  <w:num w:numId="18">
    <w:abstractNumId w:val="1"/>
  </w:num>
  <w:num w:numId="19">
    <w:abstractNumId w:val="18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460CE"/>
    <w:rsid w:val="001C77D4"/>
    <w:rsid w:val="00593340"/>
    <w:rsid w:val="007D16DF"/>
    <w:rsid w:val="008A3340"/>
    <w:rsid w:val="00937ED5"/>
    <w:rsid w:val="00B460CE"/>
    <w:rsid w:val="00CD5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33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A3340"/>
  </w:style>
  <w:style w:type="paragraph" w:customStyle="1" w:styleId="TableParagraph">
    <w:name w:val="Table Paragraph"/>
    <w:basedOn w:val="Normal"/>
    <w:uiPriority w:val="1"/>
    <w:qFormat/>
    <w:rsid w:val="008A3340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4</cp:revision>
  <dcterms:created xsi:type="dcterms:W3CDTF">2022-11-03T07:24:00Z</dcterms:created>
  <dcterms:modified xsi:type="dcterms:W3CDTF">2022-11-19T08:31:00Z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