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323" w:rsidRDefault="00397814">
      <w:pPr>
        <w:pStyle w:val="Title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SPRINT-3</w:t>
      </w:r>
    </w:p>
    <w:p w:rsidR="00DC7323" w:rsidRDefault="00DC7323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97814" w:rsidTr="00D87D79">
        <w:trPr>
          <w:trHeight w:val="268"/>
        </w:trPr>
        <w:tc>
          <w:tcPr>
            <w:tcW w:w="4508" w:type="dxa"/>
          </w:tcPr>
          <w:p w:rsidR="00397814" w:rsidRDefault="0039781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397814" w:rsidRDefault="00397814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397814" w:rsidTr="00D87D79">
        <w:trPr>
          <w:trHeight w:val="268"/>
        </w:trPr>
        <w:tc>
          <w:tcPr>
            <w:tcW w:w="4508" w:type="dxa"/>
          </w:tcPr>
          <w:p w:rsidR="00397814" w:rsidRDefault="0039781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397814" w:rsidRPr="00C44911" w:rsidRDefault="00C44911" w:rsidP="00D87D79">
            <w:pPr>
              <w:pStyle w:val="TableParagraph"/>
            </w:pPr>
            <w:r w:rsidRPr="00C44911">
              <w:rPr>
                <w:color w:val="222222"/>
                <w:shd w:val="clear" w:color="auto" w:fill="FFFFFF"/>
              </w:rPr>
              <w:t>PNT2022TMID06437</w:t>
            </w:r>
          </w:p>
        </w:tc>
      </w:tr>
      <w:tr w:rsidR="00397814" w:rsidTr="00D87D79">
        <w:trPr>
          <w:trHeight w:val="537"/>
        </w:trPr>
        <w:tc>
          <w:tcPr>
            <w:tcW w:w="4508" w:type="dxa"/>
          </w:tcPr>
          <w:p w:rsidR="00397814" w:rsidRDefault="0039781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397814" w:rsidRDefault="0039781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397814" w:rsidRDefault="0039781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397814" w:rsidRDefault="00397814" w:rsidP="00397814">
      <w:pPr>
        <w:pStyle w:val="BodyText"/>
        <w:rPr>
          <w:sz w:val="20"/>
        </w:rPr>
      </w:pPr>
    </w:p>
    <w:p w:rsidR="00DC7323" w:rsidRDefault="00DC7323">
      <w:pPr>
        <w:pStyle w:val="BodyText"/>
        <w:rPr>
          <w:sz w:val="20"/>
        </w:rPr>
      </w:pPr>
    </w:p>
    <w:p w:rsidR="00DC7323" w:rsidRDefault="00DC7323">
      <w:pPr>
        <w:pStyle w:val="BodyText"/>
        <w:rPr>
          <w:sz w:val="20"/>
        </w:rPr>
      </w:pPr>
    </w:p>
    <w:p w:rsidR="00DC7323" w:rsidRDefault="00DC7323">
      <w:pPr>
        <w:pStyle w:val="BodyText"/>
        <w:spacing w:before="7"/>
        <w:rPr>
          <w:sz w:val="18"/>
        </w:rPr>
      </w:pPr>
    </w:p>
    <w:p w:rsidR="00DC7323" w:rsidRPr="00397814" w:rsidRDefault="00397814">
      <w:pPr>
        <w:pStyle w:val="BodyText"/>
        <w:spacing w:before="27" w:line="259" w:lineRule="auto"/>
        <w:ind w:left="100" w:right="779"/>
        <w:rPr>
          <w:sz w:val="32"/>
          <w:szCs w:val="32"/>
        </w:rPr>
      </w:pPr>
      <w:r w:rsidRPr="00397814">
        <w:rPr>
          <w:sz w:val="32"/>
          <w:szCs w:val="32"/>
        </w:rPr>
        <w:t>Real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time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monitoring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of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water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quality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by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using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IoT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integrated</w:t>
      </w:r>
      <w:r w:rsidRPr="00397814">
        <w:rPr>
          <w:spacing w:val="-78"/>
          <w:sz w:val="32"/>
          <w:szCs w:val="32"/>
        </w:rPr>
        <w:t xml:space="preserve"> </w:t>
      </w:r>
      <w:r w:rsidRPr="00397814">
        <w:rPr>
          <w:sz w:val="32"/>
          <w:szCs w:val="32"/>
        </w:rPr>
        <w:t>Big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Data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Analytics:</w:t>
      </w:r>
    </w:p>
    <w:p w:rsidR="00DC7323" w:rsidRPr="00397814" w:rsidRDefault="00DC7323">
      <w:pPr>
        <w:pStyle w:val="BodyText"/>
        <w:rPr>
          <w:sz w:val="32"/>
          <w:szCs w:val="32"/>
        </w:rPr>
      </w:pPr>
    </w:p>
    <w:p w:rsidR="00DC7323" w:rsidRDefault="00DC7323">
      <w:pPr>
        <w:pStyle w:val="BodyText"/>
        <w:rPr>
          <w:sz w:val="20"/>
        </w:rPr>
      </w:pPr>
    </w:p>
    <w:p w:rsidR="00DC7323" w:rsidRDefault="00397814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192984</wp:posOffset>
            </wp:positionV>
            <wp:extent cx="6280752" cy="4394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752" cy="4394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323" w:rsidRDefault="00DC7323">
      <w:pPr>
        <w:rPr>
          <w:sz w:val="21"/>
        </w:rPr>
        <w:sectPr w:rsidR="00DC7323">
          <w:type w:val="continuous"/>
          <w:pgSz w:w="12240" w:h="15840"/>
          <w:pgMar w:top="1460" w:right="700" w:bottom="280" w:left="1340" w:header="720" w:footer="720" w:gutter="0"/>
          <w:cols w:space="720"/>
        </w:sectPr>
      </w:pPr>
    </w:p>
    <w:p w:rsidR="00DC7323" w:rsidRDefault="0039781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91250" cy="5257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23" w:rsidRDefault="00397814">
      <w:pPr>
        <w:pStyle w:val="BodyText"/>
        <w:spacing w:before="40" w:line="259" w:lineRule="auto"/>
        <w:ind w:left="100"/>
      </w:pPr>
      <w:r>
        <w:t>.</w:t>
      </w:r>
      <w:r w:rsidRPr="00397814">
        <w:t xml:space="preserve"> </w:t>
      </w:r>
      <w:r w:rsidRPr="00397814">
        <w:rPr>
          <w:sz w:val="32"/>
          <w:szCs w:val="32"/>
        </w:rPr>
        <w:t>Neural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network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models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in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Big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Data</w:t>
      </w:r>
      <w:r w:rsidRPr="00397814">
        <w:rPr>
          <w:spacing w:val="-6"/>
          <w:sz w:val="32"/>
          <w:szCs w:val="32"/>
        </w:rPr>
        <w:t xml:space="preserve"> </w:t>
      </w:r>
      <w:r w:rsidRPr="00397814">
        <w:rPr>
          <w:sz w:val="32"/>
          <w:szCs w:val="32"/>
        </w:rPr>
        <w:t>Analytics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and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water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quality</w:t>
      </w:r>
      <w:r w:rsidRPr="00397814">
        <w:rPr>
          <w:spacing w:val="-78"/>
          <w:sz w:val="32"/>
          <w:szCs w:val="32"/>
        </w:rPr>
        <w:t xml:space="preserve"> </w:t>
      </w:r>
      <w:r w:rsidRPr="00397814">
        <w:rPr>
          <w:sz w:val="32"/>
          <w:szCs w:val="32"/>
        </w:rPr>
        <w:t>management</w:t>
      </w:r>
    </w:p>
    <w:sectPr w:rsidR="00DC7323">
      <w:pgSz w:w="12240" w:h="15840"/>
      <w:pgMar w:top="144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23"/>
    <w:rsid w:val="00397814"/>
    <w:rsid w:val="00C44911"/>
    <w:rsid w:val="00D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9F8A"/>
  <w15:docId w15:val="{9F4EE618-F890-43C8-8B64-36B236E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19" w:lineRule="exact"/>
      <w:ind w:left="1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Prasath S</cp:lastModifiedBy>
  <cp:revision>3</cp:revision>
  <dcterms:created xsi:type="dcterms:W3CDTF">2022-11-03T08:54:00Z</dcterms:created>
  <dcterms:modified xsi:type="dcterms:W3CDTF">2022-11-15T15:03:00Z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