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059" w:rsidRDefault="00597059" w:rsidP="00597059">
      <w:pPr>
        <w:pStyle w:val="Heading3"/>
        <w:jc w:val="center"/>
        <w:rPr>
          <w:color w:val="17365D" w:themeColor="text2" w:themeShade="BF"/>
          <w:sz w:val="36"/>
          <w:szCs w:val="36"/>
        </w:rPr>
      </w:pPr>
    </w:p>
    <w:p w:rsidR="00597059" w:rsidRDefault="00597059" w:rsidP="00597059">
      <w:pPr>
        <w:pStyle w:val="Heading3"/>
        <w:jc w:val="center"/>
        <w:rPr>
          <w:color w:val="17365D" w:themeColor="text2" w:themeShade="BF"/>
          <w:sz w:val="36"/>
          <w:szCs w:val="36"/>
        </w:rPr>
      </w:pPr>
    </w:p>
    <w:p w:rsidR="00597059" w:rsidRDefault="00597059" w:rsidP="00597059">
      <w:pPr>
        <w:pStyle w:val="Heading3"/>
        <w:jc w:val="center"/>
        <w:rPr>
          <w:color w:val="17365D" w:themeColor="text2" w:themeShade="BF"/>
          <w:sz w:val="36"/>
          <w:szCs w:val="36"/>
        </w:rPr>
      </w:pPr>
    </w:p>
    <w:p w:rsidR="00597059" w:rsidRDefault="00597059" w:rsidP="00597059">
      <w:pPr>
        <w:pStyle w:val="Heading3"/>
        <w:jc w:val="center"/>
        <w:rPr>
          <w:color w:val="17365D" w:themeColor="text2" w:themeShade="BF"/>
          <w:sz w:val="36"/>
          <w:szCs w:val="36"/>
        </w:rPr>
      </w:pPr>
    </w:p>
    <w:p w:rsidR="00597059" w:rsidRDefault="00597059" w:rsidP="00597059">
      <w:pPr>
        <w:pStyle w:val="Heading3"/>
        <w:jc w:val="center"/>
        <w:rPr>
          <w:color w:val="17365D" w:themeColor="text2" w:themeShade="BF"/>
          <w:sz w:val="36"/>
          <w:szCs w:val="36"/>
        </w:rPr>
      </w:pPr>
      <w:r w:rsidRPr="00D83325">
        <w:rPr>
          <w:color w:val="17365D" w:themeColor="text2" w:themeShade="BF"/>
          <w:sz w:val="36"/>
          <w:szCs w:val="36"/>
        </w:rPr>
        <w:t>Statistical Machine Learning Approaches to</w:t>
      </w:r>
    </w:p>
    <w:p w:rsidR="00597059" w:rsidRDefault="00597059" w:rsidP="00597059">
      <w:pPr>
        <w:pStyle w:val="Heading3"/>
        <w:tabs>
          <w:tab w:val="center" w:pos="4680"/>
          <w:tab w:val="left" w:pos="7016"/>
        </w:tabs>
        <w:rPr>
          <w:color w:val="17365D" w:themeColor="text2" w:themeShade="BF"/>
          <w:sz w:val="36"/>
          <w:szCs w:val="36"/>
        </w:rPr>
      </w:pPr>
      <w:r>
        <w:rPr>
          <w:color w:val="17365D" w:themeColor="text2" w:themeShade="BF"/>
          <w:sz w:val="36"/>
          <w:szCs w:val="36"/>
        </w:rPr>
        <w:tab/>
      </w:r>
      <w:r w:rsidRPr="00D83325">
        <w:rPr>
          <w:color w:val="17365D" w:themeColor="text2" w:themeShade="BF"/>
          <w:sz w:val="36"/>
          <w:szCs w:val="36"/>
        </w:rPr>
        <w:t>Liver Disease Prediction</w:t>
      </w:r>
      <w:r>
        <w:rPr>
          <w:color w:val="17365D" w:themeColor="text2" w:themeShade="BF"/>
          <w:sz w:val="36"/>
          <w:szCs w:val="36"/>
        </w:rPr>
        <w:tab/>
      </w:r>
    </w:p>
    <w:p w:rsidR="00597059" w:rsidRDefault="00597059" w:rsidP="00597059">
      <w:pPr>
        <w:pStyle w:val="Heading3"/>
        <w:tabs>
          <w:tab w:val="center" w:pos="4680"/>
          <w:tab w:val="left" w:pos="7016"/>
        </w:tabs>
        <w:rPr>
          <w:color w:val="17365D" w:themeColor="text2" w:themeShade="BF"/>
          <w:sz w:val="36"/>
          <w:szCs w:val="36"/>
        </w:rPr>
      </w:pPr>
    </w:p>
    <w:p w:rsidR="00597059" w:rsidRDefault="00597059" w:rsidP="00597059">
      <w:pPr>
        <w:pStyle w:val="Heading3"/>
        <w:tabs>
          <w:tab w:val="center" w:pos="4680"/>
          <w:tab w:val="left" w:pos="7016"/>
        </w:tabs>
        <w:rPr>
          <w:color w:val="17365D" w:themeColor="text2" w:themeShade="BF"/>
          <w:sz w:val="36"/>
          <w:szCs w:val="36"/>
        </w:rPr>
      </w:pPr>
    </w:p>
    <w:p w:rsidR="00597059" w:rsidRDefault="00597059" w:rsidP="00597059">
      <w:pPr>
        <w:pStyle w:val="Heading3"/>
        <w:tabs>
          <w:tab w:val="center" w:pos="4680"/>
          <w:tab w:val="left" w:pos="7016"/>
        </w:tabs>
        <w:rPr>
          <w:color w:val="17365D" w:themeColor="text2" w:themeShade="BF"/>
          <w:sz w:val="36"/>
          <w:szCs w:val="36"/>
        </w:rPr>
      </w:pPr>
    </w:p>
    <w:p w:rsidR="00597059" w:rsidRDefault="00597059" w:rsidP="00597059">
      <w:pPr>
        <w:rPr>
          <w:b/>
          <w:bCs/>
          <w:sz w:val="28"/>
          <w:szCs w:val="26"/>
        </w:rPr>
      </w:pPr>
      <w:r w:rsidRPr="00D60DF5">
        <w:rPr>
          <w:rFonts w:ascii="Times New Roman" w:eastAsia="Times New Roman" w:hAnsi="Times New Roman" w:cs="Times New Roman"/>
          <w:b/>
          <w:bCs/>
          <w:color w:val="17365D" w:themeColor="text2" w:themeShade="BF"/>
          <w:sz w:val="32"/>
          <w:szCs w:val="32"/>
        </w:rPr>
        <w:t xml:space="preserve">       </w:t>
      </w:r>
      <w:r>
        <w:rPr>
          <w:rFonts w:ascii="Times New Roman" w:eastAsia="Times New Roman" w:hAnsi="Times New Roman" w:cs="Times New Roman"/>
          <w:b/>
          <w:bCs/>
          <w:color w:val="17365D" w:themeColor="text2" w:themeShade="BF"/>
          <w:sz w:val="32"/>
          <w:szCs w:val="32"/>
        </w:rPr>
        <w:t xml:space="preserve">                     </w:t>
      </w:r>
      <w:r w:rsidRPr="00D60DF5">
        <w:rPr>
          <w:rFonts w:ascii="Times New Roman" w:eastAsia="Times New Roman" w:hAnsi="Times New Roman" w:cs="Times New Roman"/>
          <w:b/>
          <w:bCs/>
          <w:color w:val="17365D" w:themeColor="text2" w:themeShade="BF"/>
          <w:sz w:val="32"/>
          <w:szCs w:val="32"/>
        </w:rPr>
        <w:t xml:space="preserve">     </w:t>
      </w:r>
      <w:r w:rsidR="00C35775">
        <w:rPr>
          <w:b/>
          <w:bCs/>
          <w:sz w:val="28"/>
          <w:szCs w:val="26"/>
        </w:rPr>
        <w:t xml:space="preserve">  Team ID: PNT2022TMID08311</w:t>
      </w:r>
    </w:p>
    <w:p w:rsidR="00597059" w:rsidRDefault="00597059" w:rsidP="00597059">
      <w:pPr>
        <w:rPr>
          <w:b/>
          <w:bCs/>
          <w:sz w:val="28"/>
          <w:szCs w:val="26"/>
        </w:rPr>
      </w:pPr>
    </w:p>
    <w:p w:rsidR="00597059" w:rsidRDefault="00597059" w:rsidP="00597059">
      <w:pPr>
        <w:rPr>
          <w:b/>
          <w:bCs/>
          <w:sz w:val="28"/>
          <w:szCs w:val="26"/>
        </w:rPr>
      </w:pPr>
    </w:p>
    <w:p w:rsidR="00597059" w:rsidRDefault="00597059" w:rsidP="00597059">
      <w:pPr>
        <w:rPr>
          <w:b/>
          <w:bCs/>
          <w:sz w:val="28"/>
          <w:szCs w:val="26"/>
        </w:rPr>
      </w:pPr>
    </w:p>
    <w:p w:rsidR="00597059" w:rsidRPr="00D60DF5" w:rsidRDefault="00597059" w:rsidP="00597059">
      <w:pPr>
        <w:rPr>
          <w:b/>
          <w:bCs/>
          <w:sz w:val="28"/>
          <w:szCs w:val="26"/>
        </w:rPr>
      </w:pPr>
    </w:p>
    <w:p w:rsidR="00597059" w:rsidRPr="00D60DF5" w:rsidRDefault="00597059" w:rsidP="00597059">
      <w:pPr>
        <w:rPr>
          <w:color w:val="17365D" w:themeColor="text2" w:themeShade="BF"/>
          <w:sz w:val="24"/>
          <w:szCs w:val="24"/>
        </w:rPr>
      </w:pPr>
      <w:r w:rsidRPr="00D60DF5">
        <w:rPr>
          <w:b/>
          <w:bCs/>
          <w:color w:val="17365D" w:themeColor="text2" w:themeShade="BF"/>
          <w:sz w:val="24"/>
          <w:szCs w:val="24"/>
        </w:rPr>
        <w:t xml:space="preserve">Faculty Mentor                          </w:t>
      </w:r>
      <w:r w:rsidR="00C35775">
        <w:rPr>
          <w:b/>
          <w:bCs/>
          <w:color w:val="17365D" w:themeColor="text2" w:themeShade="BF"/>
          <w:sz w:val="24"/>
          <w:szCs w:val="24"/>
        </w:rPr>
        <w:t xml:space="preserve">            </w:t>
      </w:r>
      <w:r w:rsidRPr="00D60DF5">
        <w:rPr>
          <w:b/>
          <w:bCs/>
          <w:color w:val="17365D" w:themeColor="text2" w:themeShade="BF"/>
          <w:sz w:val="24"/>
          <w:szCs w:val="24"/>
        </w:rPr>
        <w:t xml:space="preserve">    </w:t>
      </w:r>
      <w:r>
        <w:rPr>
          <w:b/>
          <w:bCs/>
          <w:color w:val="17365D" w:themeColor="text2" w:themeShade="BF"/>
          <w:sz w:val="24"/>
          <w:szCs w:val="24"/>
        </w:rPr>
        <w:t xml:space="preserve">                           </w:t>
      </w:r>
      <w:r w:rsidRPr="00D60DF5">
        <w:rPr>
          <w:b/>
          <w:bCs/>
          <w:color w:val="17365D" w:themeColor="text2" w:themeShade="BF"/>
          <w:sz w:val="24"/>
          <w:szCs w:val="24"/>
        </w:rPr>
        <w:t xml:space="preserve">   Team Leader:</w:t>
      </w:r>
      <w:r w:rsidRPr="00D60DF5">
        <w:rPr>
          <w:color w:val="17365D" w:themeColor="text2" w:themeShade="BF"/>
          <w:sz w:val="24"/>
          <w:szCs w:val="24"/>
        </w:rPr>
        <w:t xml:space="preserve"> </w:t>
      </w:r>
      <w:proofErr w:type="spellStart"/>
      <w:r w:rsidR="00C35775">
        <w:rPr>
          <w:sz w:val="24"/>
          <w:szCs w:val="24"/>
        </w:rPr>
        <w:t>Kavuri</w:t>
      </w:r>
      <w:proofErr w:type="spellEnd"/>
      <w:r w:rsidR="00C35775">
        <w:rPr>
          <w:sz w:val="24"/>
          <w:szCs w:val="24"/>
        </w:rPr>
        <w:t xml:space="preserve"> </w:t>
      </w:r>
      <w:proofErr w:type="spellStart"/>
      <w:r w:rsidR="00C35775">
        <w:rPr>
          <w:sz w:val="24"/>
          <w:szCs w:val="24"/>
        </w:rPr>
        <w:t>Swathi</w:t>
      </w:r>
      <w:proofErr w:type="spellEnd"/>
    </w:p>
    <w:p w:rsidR="00597059" w:rsidRPr="00D60DF5" w:rsidRDefault="00597059" w:rsidP="00597059">
      <w:pPr>
        <w:rPr>
          <w:sz w:val="24"/>
          <w:szCs w:val="24"/>
        </w:rPr>
      </w:pPr>
      <w:r w:rsidRPr="00D60DF5">
        <w:rPr>
          <w:sz w:val="24"/>
          <w:szCs w:val="24"/>
        </w:rPr>
        <w:t xml:space="preserve">    </w:t>
      </w:r>
      <w:proofErr w:type="spellStart"/>
      <w:r w:rsidR="00C35775">
        <w:rPr>
          <w:sz w:val="24"/>
          <w:szCs w:val="24"/>
        </w:rPr>
        <w:t>T.Geetha</w:t>
      </w:r>
      <w:proofErr w:type="spellEnd"/>
      <w:r w:rsidRPr="00D60DF5">
        <w:rPr>
          <w:b/>
          <w:bCs/>
          <w:sz w:val="24"/>
          <w:szCs w:val="24"/>
        </w:rPr>
        <w:t xml:space="preserve">                                    </w:t>
      </w:r>
      <w:r w:rsidR="00C35775">
        <w:rPr>
          <w:b/>
          <w:bCs/>
          <w:sz w:val="24"/>
          <w:szCs w:val="24"/>
        </w:rPr>
        <w:t xml:space="preserve">                        </w:t>
      </w:r>
      <w:r>
        <w:rPr>
          <w:b/>
          <w:bCs/>
          <w:sz w:val="24"/>
          <w:szCs w:val="24"/>
        </w:rPr>
        <w:t xml:space="preserve">         </w:t>
      </w:r>
      <w:r w:rsidR="00C35775">
        <w:rPr>
          <w:b/>
          <w:bCs/>
          <w:sz w:val="24"/>
          <w:szCs w:val="24"/>
        </w:rPr>
        <w:t xml:space="preserve">       </w:t>
      </w:r>
      <w:r w:rsidRPr="00D60DF5">
        <w:rPr>
          <w:b/>
          <w:bCs/>
          <w:sz w:val="24"/>
          <w:szCs w:val="24"/>
        </w:rPr>
        <w:t xml:space="preserve">    </w:t>
      </w:r>
      <w:r w:rsidRPr="00D60DF5">
        <w:rPr>
          <w:b/>
          <w:bCs/>
          <w:color w:val="17365D" w:themeColor="text2" w:themeShade="BF"/>
          <w:sz w:val="24"/>
          <w:szCs w:val="24"/>
        </w:rPr>
        <w:t>Team Member</w:t>
      </w:r>
      <w:r w:rsidRPr="00D60DF5">
        <w:rPr>
          <w:b/>
          <w:bCs/>
          <w:sz w:val="24"/>
          <w:szCs w:val="24"/>
        </w:rPr>
        <w:t>:</w:t>
      </w:r>
      <w:r w:rsidR="00C35775">
        <w:rPr>
          <w:sz w:val="24"/>
          <w:szCs w:val="24"/>
        </w:rPr>
        <w:t xml:space="preserve"> </w:t>
      </w:r>
      <w:proofErr w:type="spellStart"/>
      <w:r w:rsidR="00C35775">
        <w:rPr>
          <w:sz w:val="24"/>
          <w:szCs w:val="24"/>
        </w:rPr>
        <w:t>Jasthi</w:t>
      </w:r>
      <w:proofErr w:type="spellEnd"/>
      <w:r w:rsidR="00C35775">
        <w:rPr>
          <w:sz w:val="24"/>
          <w:szCs w:val="24"/>
        </w:rPr>
        <w:t xml:space="preserve"> </w:t>
      </w:r>
      <w:proofErr w:type="spellStart"/>
      <w:r w:rsidR="00C35775">
        <w:rPr>
          <w:sz w:val="24"/>
          <w:szCs w:val="24"/>
        </w:rPr>
        <w:t>Jyothi</w:t>
      </w:r>
      <w:proofErr w:type="spellEnd"/>
      <w:r w:rsidRPr="00D60DF5">
        <w:rPr>
          <w:sz w:val="24"/>
          <w:szCs w:val="24"/>
        </w:rPr>
        <w:t xml:space="preserve">   </w:t>
      </w:r>
    </w:p>
    <w:p w:rsidR="00597059" w:rsidRPr="00D60DF5" w:rsidRDefault="00597059" w:rsidP="00597059">
      <w:pPr>
        <w:rPr>
          <w:sz w:val="24"/>
          <w:szCs w:val="24"/>
        </w:rPr>
      </w:pPr>
      <w:r w:rsidRPr="00D60DF5">
        <w:rPr>
          <w:b/>
          <w:bCs/>
          <w:color w:val="17365D" w:themeColor="text2" w:themeShade="BF"/>
          <w:sz w:val="24"/>
          <w:szCs w:val="24"/>
        </w:rPr>
        <w:t xml:space="preserve">                                                                              </w:t>
      </w:r>
      <w:r w:rsidR="00C35775">
        <w:rPr>
          <w:b/>
          <w:bCs/>
          <w:color w:val="17365D" w:themeColor="text2" w:themeShade="BF"/>
          <w:sz w:val="24"/>
          <w:szCs w:val="24"/>
        </w:rPr>
        <w:t xml:space="preserve">              </w:t>
      </w:r>
      <w:r w:rsidRPr="00D60DF5">
        <w:rPr>
          <w:b/>
          <w:bCs/>
          <w:color w:val="17365D" w:themeColor="text2" w:themeShade="BF"/>
          <w:sz w:val="24"/>
          <w:szCs w:val="24"/>
        </w:rPr>
        <w:t xml:space="preserve">     </w:t>
      </w:r>
      <w:r>
        <w:rPr>
          <w:b/>
          <w:bCs/>
          <w:color w:val="17365D" w:themeColor="text2" w:themeShade="BF"/>
          <w:sz w:val="24"/>
          <w:szCs w:val="24"/>
        </w:rPr>
        <w:t xml:space="preserve">    </w:t>
      </w:r>
      <w:proofErr w:type="spellStart"/>
      <w:r>
        <w:rPr>
          <w:b/>
          <w:bCs/>
          <w:color w:val="17365D" w:themeColor="text2" w:themeShade="BF"/>
          <w:sz w:val="24"/>
          <w:szCs w:val="24"/>
        </w:rPr>
        <w:t>Team</w:t>
      </w:r>
      <w:r w:rsidRPr="00D60DF5">
        <w:rPr>
          <w:b/>
          <w:bCs/>
          <w:color w:val="17365D" w:themeColor="text2" w:themeShade="BF"/>
          <w:sz w:val="24"/>
          <w:szCs w:val="24"/>
        </w:rPr>
        <w:t>Member</w:t>
      </w:r>
      <w:proofErr w:type="gramStart"/>
      <w:r w:rsidRPr="00D60DF5">
        <w:rPr>
          <w:b/>
          <w:bCs/>
          <w:sz w:val="24"/>
          <w:szCs w:val="24"/>
        </w:rPr>
        <w:t>:</w:t>
      </w:r>
      <w:r w:rsidR="00C35775">
        <w:rPr>
          <w:sz w:val="24"/>
          <w:szCs w:val="24"/>
        </w:rPr>
        <w:t>Karumudi</w:t>
      </w:r>
      <w:proofErr w:type="spellEnd"/>
      <w:proofErr w:type="gramEnd"/>
      <w:r w:rsidR="00C35775">
        <w:rPr>
          <w:sz w:val="24"/>
          <w:szCs w:val="24"/>
        </w:rPr>
        <w:t xml:space="preserve"> </w:t>
      </w:r>
      <w:proofErr w:type="spellStart"/>
      <w:r w:rsidR="00C35775">
        <w:rPr>
          <w:sz w:val="24"/>
          <w:szCs w:val="24"/>
        </w:rPr>
        <w:t>Meghana</w:t>
      </w:r>
      <w:proofErr w:type="spellEnd"/>
    </w:p>
    <w:p w:rsidR="00597059" w:rsidRPr="00D60DF5" w:rsidRDefault="00597059" w:rsidP="00597059">
      <w:pPr>
        <w:rPr>
          <w:sz w:val="24"/>
          <w:szCs w:val="24"/>
        </w:rPr>
      </w:pPr>
      <w:r w:rsidRPr="00D60DF5">
        <w:rPr>
          <w:sz w:val="24"/>
          <w:szCs w:val="24"/>
        </w:rPr>
        <w:t xml:space="preserve">                                                                                             </w:t>
      </w:r>
      <w:r w:rsidR="00C35775">
        <w:rPr>
          <w:sz w:val="24"/>
          <w:szCs w:val="24"/>
        </w:rPr>
        <w:t xml:space="preserve"> </w:t>
      </w:r>
      <w:r w:rsidRPr="00D60DF5">
        <w:rPr>
          <w:sz w:val="24"/>
          <w:szCs w:val="24"/>
        </w:rPr>
        <w:t xml:space="preserve">       </w:t>
      </w:r>
      <w:proofErr w:type="spellStart"/>
      <w:r>
        <w:rPr>
          <w:b/>
          <w:bCs/>
          <w:color w:val="17365D" w:themeColor="text2" w:themeShade="BF"/>
          <w:sz w:val="24"/>
          <w:szCs w:val="24"/>
        </w:rPr>
        <w:t>Team</w:t>
      </w:r>
      <w:r w:rsidRPr="00D60DF5">
        <w:rPr>
          <w:b/>
          <w:bCs/>
          <w:color w:val="17365D" w:themeColor="text2" w:themeShade="BF"/>
          <w:sz w:val="24"/>
          <w:szCs w:val="24"/>
        </w:rPr>
        <w:t>Member</w:t>
      </w:r>
      <w:proofErr w:type="gramStart"/>
      <w:r w:rsidRPr="00D60DF5">
        <w:rPr>
          <w:b/>
          <w:bCs/>
          <w:sz w:val="24"/>
          <w:szCs w:val="24"/>
        </w:rPr>
        <w:t>:</w:t>
      </w:r>
      <w:r w:rsidR="00C35775">
        <w:rPr>
          <w:sz w:val="24"/>
          <w:szCs w:val="24"/>
        </w:rPr>
        <w:t>Biridepalli</w:t>
      </w:r>
      <w:proofErr w:type="spellEnd"/>
      <w:proofErr w:type="gramEnd"/>
      <w:r w:rsidR="00C35775">
        <w:rPr>
          <w:sz w:val="24"/>
          <w:szCs w:val="24"/>
        </w:rPr>
        <w:t xml:space="preserve"> Mounisha</w:t>
      </w:r>
    </w:p>
    <w:p w:rsidR="00597059" w:rsidRPr="00D60DF5" w:rsidRDefault="00597059" w:rsidP="00597059">
      <w:pPr>
        <w:tabs>
          <w:tab w:val="left" w:pos="2508"/>
        </w:tabs>
        <w:rPr>
          <w:b/>
          <w:bCs/>
          <w:color w:val="17365D" w:themeColor="text2" w:themeShade="BF"/>
          <w:sz w:val="24"/>
          <w:szCs w:val="24"/>
        </w:rPr>
      </w:pPr>
      <w:r>
        <w:rPr>
          <w:b/>
          <w:bCs/>
          <w:color w:val="17365D" w:themeColor="text2" w:themeShade="BF"/>
          <w:sz w:val="24"/>
          <w:szCs w:val="24"/>
        </w:rPr>
        <w:tab/>
      </w:r>
    </w:p>
    <w:p w:rsidR="00597059" w:rsidRPr="00D60DF5" w:rsidRDefault="00597059" w:rsidP="00597059">
      <w:pPr>
        <w:pStyle w:val="Heading3"/>
        <w:tabs>
          <w:tab w:val="center" w:pos="4680"/>
          <w:tab w:val="left" w:pos="7016"/>
        </w:tabs>
        <w:rPr>
          <w:color w:val="17365D" w:themeColor="text2" w:themeShade="BF"/>
          <w:sz w:val="40"/>
          <w:szCs w:val="40"/>
        </w:rPr>
      </w:pPr>
    </w:p>
    <w:p w:rsidR="00597059" w:rsidRDefault="00597059" w:rsidP="00597059">
      <w:pPr>
        <w:pStyle w:val="Heading3"/>
        <w:rPr>
          <w:color w:val="17365D" w:themeColor="text2" w:themeShade="BF"/>
        </w:rPr>
      </w:pPr>
    </w:p>
    <w:p w:rsidR="00E352E5" w:rsidRDefault="00E352E5" w:rsidP="00E352E5">
      <w:pPr>
        <w:pStyle w:val="Heading3"/>
        <w:jc w:val="center"/>
        <w:rPr>
          <w:sz w:val="32"/>
          <w:szCs w:val="32"/>
        </w:rPr>
      </w:pPr>
      <w:r w:rsidRPr="00E352E5">
        <w:rPr>
          <w:sz w:val="32"/>
          <w:szCs w:val="32"/>
        </w:rPr>
        <w:t>Exploratory Data Analysis</w:t>
      </w:r>
    </w:p>
    <w:p w:rsidR="00E352E5" w:rsidRDefault="00E352E5" w:rsidP="00E352E5">
      <w:pPr>
        <w:pStyle w:val="Heading3"/>
        <w:jc w:val="center"/>
        <w:rPr>
          <w:sz w:val="32"/>
          <w:szCs w:val="32"/>
        </w:rPr>
      </w:pPr>
    </w:p>
    <w:p w:rsidR="009C67EB" w:rsidRPr="009C67EB" w:rsidRDefault="009C67EB" w:rsidP="009C67EB">
      <w:pPr>
        <w:pStyle w:val="NormalWeb"/>
        <w:jc w:val="both"/>
        <w:rPr>
          <w:rFonts w:ascii="Palatino Linotype" w:hAnsi="Palatino Linotype"/>
          <w:sz w:val="28"/>
          <w:szCs w:val="28"/>
        </w:rPr>
      </w:pPr>
      <w:r w:rsidRPr="009C67EB">
        <w:rPr>
          <w:rFonts w:ascii="Palatino Linotype" w:hAnsi="Palatino Linotype"/>
          <w:sz w:val="28"/>
          <w:szCs w:val="28"/>
        </w:rPr>
        <w:t>The exploratory data analysis (EDA) notebook is designed to assist you with discovering patterns in data, checking data sanity, and summarizing the relevant data for predictive models.</w:t>
      </w:r>
    </w:p>
    <w:p w:rsidR="009C67EB" w:rsidRPr="009C67EB" w:rsidRDefault="009C67EB" w:rsidP="009C67EB">
      <w:pPr>
        <w:pStyle w:val="NormalWeb"/>
        <w:jc w:val="both"/>
        <w:rPr>
          <w:rFonts w:ascii="Palatino Linotype" w:hAnsi="Palatino Linotype"/>
          <w:sz w:val="28"/>
          <w:szCs w:val="28"/>
        </w:rPr>
      </w:pPr>
      <w:r w:rsidRPr="009C67EB">
        <w:rPr>
          <w:rFonts w:ascii="Palatino Linotype" w:hAnsi="Palatino Linotype"/>
          <w:sz w:val="28"/>
          <w:szCs w:val="28"/>
        </w:rPr>
        <w:t>The EDA notebook example was optimized with web-based data in mind and consists of two parts. Part one starts with using Query Service to view trends and data snapshots. Next, with a goal in mind for exploratory data analysis, the data is aggregated at the profile and visitor level.</w:t>
      </w:r>
    </w:p>
    <w:p w:rsidR="009C67EB" w:rsidRDefault="009C67EB" w:rsidP="009C67EB">
      <w:pPr>
        <w:pStyle w:val="NormalWeb"/>
        <w:jc w:val="both"/>
        <w:rPr>
          <w:rFonts w:ascii="Palatino Linotype" w:hAnsi="Palatino Linotype"/>
          <w:sz w:val="28"/>
          <w:szCs w:val="28"/>
        </w:rPr>
      </w:pPr>
      <w:r w:rsidRPr="009C67EB">
        <w:rPr>
          <w:rFonts w:ascii="Palatino Linotype" w:hAnsi="Palatino Linotype"/>
          <w:sz w:val="28"/>
          <w:szCs w:val="28"/>
        </w:rPr>
        <w:t>Part two starts by performing descriptive analysis on aggregated data using Python libraries. This notebook showcases visualizations such as histograms, scatter plots, box plots, and a correlation matrix to derive actionable insights used to determine which features are most likely to be helpful in predicting a goal.</w:t>
      </w:r>
    </w:p>
    <w:p w:rsidR="009C67EB" w:rsidRDefault="009C67EB" w:rsidP="009C67EB">
      <w:pPr>
        <w:pStyle w:val="NormalWeb"/>
        <w:jc w:val="both"/>
        <w:rPr>
          <w:rFonts w:ascii="Palatino Linotype" w:hAnsi="Palatino Linotype"/>
          <w:sz w:val="28"/>
          <w:szCs w:val="28"/>
        </w:rPr>
      </w:pPr>
    </w:p>
    <w:p w:rsidR="009C67EB" w:rsidRDefault="009C67EB" w:rsidP="009C67EB">
      <w:pPr>
        <w:pStyle w:val="NormalWeb"/>
        <w:jc w:val="center"/>
        <w:rPr>
          <w:rFonts w:ascii="Palatino Linotype" w:hAnsi="Palatino Linotype"/>
          <w:sz w:val="28"/>
          <w:szCs w:val="28"/>
        </w:rPr>
      </w:pPr>
      <w:r>
        <w:rPr>
          <w:noProof/>
          <w:lang w:bidi="ar-SA"/>
        </w:rPr>
        <w:drawing>
          <wp:inline distT="0" distB="0" distL="0" distR="0">
            <wp:extent cx="4857750" cy="1752600"/>
            <wp:effectExtent l="19050" t="0" r="0" b="0"/>
            <wp:docPr id="1" name="Picture 1" descr="query date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ery date output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175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7EB" w:rsidRDefault="009C67EB" w:rsidP="009C67EB">
      <w:pPr>
        <w:pStyle w:val="NormalWeb"/>
        <w:jc w:val="center"/>
        <w:rPr>
          <w:rFonts w:ascii="Palatino Linotype" w:hAnsi="Palatino Linotype"/>
          <w:sz w:val="28"/>
          <w:szCs w:val="28"/>
        </w:rPr>
      </w:pPr>
    </w:p>
    <w:p w:rsidR="009C67EB" w:rsidRPr="009C67EB" w:rsidRDefault="009C67EB" w:rsidP="009C67EB">
      <w:pPr>
        <w:pStyle w:val="NormalWeb"/>
        <w:jc w:val="center"/>
        <w:rPr>
          <w:rFonts w:ascii="Palatino Linotype" w:hAnsi="Palatino Linotype"/>
          <w:sz w:val="28"/>
          <w:szCs w:val="28"/>
        </w:rPr>
      </w:pPr>
    </w:p>
    <w:p w:rsidR="009C67EB" w:rsidRDefault="009C67EB" w:rsidP="009C67EB">
      <w:pPr>
        <w:pStyle w:val="NormalWeb"/>
        <w:spacing w:before="0" w:beforeAutospacing="0" w:after="160" w:afterAutospacing="0"/>
      </w:pPr>
      <w:proofErr w:type="gramStart"/>
      <w:r>
        <w:rPr>
          <w:b/>
          <w:bCs/>
        </w:rPr>
        <w:t>head(</w:t>
      </w:r>
      <w:proofErr w:type="gramEnd"/>
      <w:r>
        <w:rPr>
          <w:b/>
          <w:bCs/>
        </w:rPr>
        <w:t>)</w:t>
      </w:r>
      <w:r>
        <w:t> :To check the first five rows of the dataset, we have a function called </w:t>
      </w:r>
      <w:r>
        <w:rPr>
          <w:b/>
          <w:bCs/>
        </w:rPr>
        <w:t>head( ).</w:t>
      </w:r>
    </w:p>
    <w:p w:rsidR="00E352E5" w:rsidRPr="00E352E5" w:rsidRDefault="00E352E5" w:rsidP="00E352E5">
      <w:pPr>
        <w:pStyle w:val="Heading3"/>
        <w:jc w:val="center"/>
        <w:rPr>
          <w:sz w:val="32"/>
          <w:szCs w:val="32"/>
        </w:rPr>
      </w:pPr>
    </w:p>
    <w:p w:rsidR="00814CFF" w:rsidRDefault="009C67EB">
      <w:r>
        <w:rPr>
          <w:noProof/>
          <w:lang w:bidi="ar-SA"/>
        </w:rPr>
        <w:drawing>
          <wp:inline distT="0" distB="0" distL="0" distR="0">
            <wp:extent cx="5943600" cy="1668780"/>
            <wp:effectExtent l="19050" t="0" r="0" b="0"/>
            <wp:docPr id="4" name="Picture 4" descr="C:\Users\Acer\Desktop\SmartBridge\Liver Analysis\Output\data.head(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Desktop\SmartBridge\Liver Analysis\Output\data.head(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8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7EB" w:rsidRDefault="009C67EB"/>
    <w:p w:rsidR="009C67EB" w:rsidRPr="009C67EB" w:rsidRDefault="009C67EB" w:rsidP="009C6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C67EB">
        <w:rPr>
          <w:rFonts w:ascii="Calibri" w:eastAsia="Times New Roman" w:hAnsi="Calibri" w:cs="Calibri"/>
          <w:b/>
          <w:bCs/>
          <w:color w:val="000000"/>
        </w:rPr>
        <w:t>Tail(</w:t>
      </w:r>
      <w:proofErr w:type="gramEnd"/>
      <w:r w:rsidRPr="009C67EB">
        <w:rPr>
          <w:rFonts w:ascii="Calibri" w:eastAsia="Times New Roman" w:hAnsi="Calibri" w:cs="Calibri"/>
          <w:b/>
          <w:bCs/>
          <w:color w:val="000000"/>
        </w:rPr>
        <w:t>):</w:t>
      </w:r>
      <w:r w:rsidRPr="009C67EB">
        <w:rPr>
          <w:rFonts w:ascii="Calibri" w:eastAsia="Times New Roman" w:hAnsi="Calibri" w:cs="Calibri"/>
          <w:color w:val="000000"/>
        </w:rPr>
        <w:t xml:space="preserve"> To check the last five rows of the dataset, we have a function called </w:t>
      </w:r>
      <w:r w:rsidRPr="009C67EB">
        <w:rPr>
          <w:rFonts w:ascii="Calibri" w:eastAsia="Times New Roman" w:hAnsi="Calibri" w:cs="Calibri"/>
          <w:b/>
          <w:bCs/>
          <w:color w:val="000000"/>
        </w:rPr>
        <w:t>tail().</w:t>
      </w:r>
    </w:p>
    <w:p w:rsidR="009C67EB" w:rsidRDefault="009C67EB"/>
    <w:p w:rsidR="009C67EB" w:rsidRDefault="009C67EB">
      <w:r>
        <w:rPr>
          <w:noProof/>
          <w:lang w:bidi="ar-SA"/>
        </w:rPr>
        <w:drawing>
          <wp:inline distT="0" distB="0" distL="0" distR="0">
            <wp:extent cx="5943600" cy="1524000"/>
            <wp:effectExtent l="19050" t="0" r="0" b="0"/>
            <wp:docPr id="7" name="Picture 7" descr="C:\Users\Acer\Desktop\SmartBridge\Liver Analysis\Output\data.tail(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cer\Desktop\SmartBridge\Liver Analysis\Output\data.tail(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7EB" w:rsidRDefault="009C67EB"/>
    <w:p w:rsidR="009C67EB" w:rsidRPr="009C67EB" w:rsidRDefault="009C67EB" w:rsidP="009C6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7EB">
        <w:rPr>
          <w:rFonts w:ascii="Arial" w:eastAsia="Times New Roman" w:hAnsi="Arial" w:cs="Arial"/>
          <w:sz w:val="24"/>
          <w:szCs w:val="24"/>
        </w:rPr>
        <w:t xml:space="preserve">Will see how our dataset is, by using the </w:t>
      </w:r>
      <w:proofErr w:type="gramStart"/>
      <w:r w:rsidRPr="009C67EB">
        <w:rPr>
          <w:rFonts w:ascii="Arial" w:eastAsia="Times New Roman" w:hAnsi="Arial" w:cs="Arial"/>
          <w:sz w:val="24"/>
          <w:szCs w:val="24"/>
        </w:rPr>
        <w:t>info(</w:t>
      </w:r>
      <w:proofErr w:type="gramEnd"/>
      <w:r w:rsidRPr="009C67EB">
        <w:rPr>
          <w:rFonts w:ascii="Arial" w:eastAsia="Times New Roman" w:hAnsi="Arial" w:cs="Arial"/>
          <w:sz w:val="24"/>
          <w:szCs w:val="24"/>
        </w:rPr>
        <w:t>) method.</w:t>
      </w:r>
    </w:p>
    <w:p w:rsidR="009C67EB" w:rsidRPr="009C67EB" w:rsidRDefault="009C67EB" w:rsidP="009C6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67EB" w:rsidRPr="009C67EB" w:rsidRDefault="009C67EB" w:rsidP="009C6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noProof/>
          <w:color w:val="000000"/>
          <w:bdr w:val="none" w:sz="0" w:space="0" w:color="auto" w:frame="1"/>
          <w:lang w:bidi="ar-SA"/>
        </w:rPr>
        <w:drawing>
          <wp:inline distT="0" distB="0" distL="0" distR="0">
            <wp:extent cx="4286250" cy="2606040"/>
            <wp:effectExtent l="19050" t="0" r="0" b="0"/>
            <wp:docPr id="10" name="Picture 10" descr="C:\Users\Acer\Desktop\SmartBridge\Liver Analysis\Output\data.info(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cer\Desktop\SmartBridge\Liver Analysis\Output\data.info(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608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7EB" w:rsidRDefault="009C67EB"/>
    <w:p w:rsidR="009C67EB" w:rsidRDefault="009C67EB" w:rsidP="009C67EB">
      <w:pPr>
        <w:pStyle w:val="NormalWeb"/>
        <w:spacing w:before="0" w:beforeAutospacing="0" w:after="160" w:afterAutospacing="0"/>
      </w:pPr>
      <w:r>
        <w:rPr>
          <w:b/>
          <w:bCs/>
        </w:rPr>
        <w:lastRenderedPageBreak/>
        <w:t>describe():</w:t>
      </w:r>
      <w:r>
        <w:t xml:space="preserve"> functions are used to compute values like count, mean, standard deviation and IQR(Inter </w:t>
      </w:r>
      <w:proofErr w:type="spellStart"/>
      <w:r>
        <w:t>Quantile</w:t>
      </w:r>
      <w:proofErr w:type="spellEnd"/>
      <w:r>
        <w:t xml:space="preserve"> Ranges) and give a summary of numeric type data.</w:t>
      </w:r>
    </w:p>
    <w:p w:rsidR="009C67EB" w:rsidRDefault="009C67EB" w:rsidP="009C67EB">
      <w:pPr>
        <w:pStyle w:val="NormalWeb"/>
        <w:spacing w:before="0" w:beforeAutospacing="0" w:after="160" w:afterAutospacing="0"/>
      </w:pPr>
    </w:p>
    <w:p w:rsidR="009C67EB" w:rsidRDefault="009C67EB" w:rsidP="009C67EB">
      <w:pPr>
        <w:pStyle w:val="NormalWeb"/>
        <w:spacing w:before="0" w:beforeAutospacing="0" w:after="160" w:afterAutospacing="0"/>
      </w:pP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  <w:lang w:bidi="ar-SA"/>
        </w:rPr>
        <w:drawing>
          <wp:inline distT="0" distB="0" distL="0" distR="0">
            <wp:extent cx="1394460" cy="480060"/>
            <wp:effectExtent l="19050" t="0" r="0" b="0"/>
            <wp:docPr id="12" name="Picture 12" descr="https://lh5.googleusercontent.com/Mquoi2KA_ZyIfd3rj8YdDDp2hDf155BAPe5R7JZ7ZHXVsgbIVpRleK7ZoodBQaaNdx_be3j_moF_cggEObD1811rhFc9Z0pfUGnX69tbOouqA7CDB-OkdS6ObQLsFeV_FwgTUBI=s1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5.googleusercontent.com/Mquoi2KA_ZyIfd3rj8YdDDp2hDf155BAPe5R7JZ7ZHXVsgbIVpRleK7ZoodBQaaNdx_be3j_moF_cggEObD1811rhFc9Z0pfUGnX69tbOouqA7CDB-OkdS6ObQLsFeV_FwgTUBI=s160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480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:rsidR="009C67EB" w:rsidRDefault="009C67EB" w:rsidP="009C67EB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  <w:lang w:bidi="ar-SA"/>
        </w:rPr>
        <w:drawing>
          <wp:inline distT="0" distB="0" distL="0" distR="0">
            <wp:extent cx="5943600" cy="2011680"/>
            <wp:effectExtent l="19050" t="0" r="0" b="0"/>
            <wp:docPr id="13" name="Picture 13" descr="C:\Users\Acer\Desktop\SmartBridge\Liver Analysis\Output\data.describe(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cer\Desktop\SmartBridge\Liver Analysis\Output\data.describe(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7EB" w:rsidRDefault="009C67EB"/>
    <w:sectPr w:rsidR="009C67EB" w:rsidSect="00814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7059"/>
    <w:rsid w:val="00597059"/>
    <w:rsid w:val="00814CFF"/>
    <w:rsid w:val="009C67EB"/>
    <w:rsid w:val="00A1187B"/>
    <w:rsid w:val="00C35775"/>
    <w:rsid w:val="00E352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CFF"/>
    <w:rPr>
      <w:rFonts w:cs="Latha"/>
    </w:rPr>
  </w:style>
  <w:style w:type="paragraph" w:styleId="Heading3">
    <w:name w:val="heading 3"/>
    <w:basedOn w:val="Normal"/>
    <w:link w:val="Heading3Char"/>
    <w:uiPriority w:val="9"/>
    <w:qFormat/>
    <w:rsid w:val="005970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9705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C67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67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7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0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1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3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7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03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5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LYDIA</dc:creator>
  <cp:lastModifiedBy>HP</cp:lastModifiedBy>
  <cp:revision>4</cp:revision>
  <dcterms:created xsi:type="dcterms:W3CDTF">2022-10-19T16:11:00Z</dcterms:created>
  <dcterms:modified xsi:type="dcterms:W3CDTF">2022-11-09T05:45:00Z</dcterms:modified>
</cp:coreProperties>
</file>