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F37AF9" w:rsidRPr="000E396E" w:rsidRDefault="00F37AF9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0E396E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Statistical Machine Learning Approaches to Liver Disease Prediction</w:t>
      </w:r>
    </w:p>
    <w:p w:rsidR="00F37AF9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Pr="000E396E" w:rsidRDefault="0057711C" w:rsidP="00F37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ID: PNT2022TIMD08311</w:t>
      </w: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rPr>
          <w:rFonts w:ascii="Times New Roman" w:hAnsi="Times New Roman" w:cs="Times New Roman"/>
          <w:sz w:val="24"/>
          <w:szCs w:val="24"/>
        </w:rPr>
      </w:pPr>
      <w:r w:rsidRPr="006E57B5">
        <w:rPr>
          <w:rFonts w:ascii="Times New Roman" w:hAnsi="Times New Roman" w:cs="Times New Roman"/>
          <w:b/>
          <w:sz w:val="24"/>
          <w:szCs w:val="24"/>
        </w:rPr>
        <w:t>Faculty Mentor:</w:t>
      </w:r>
      <w:r w:rsidRPr="006E57B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7711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57B5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r w:rsidR="005771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Kavuri</w:t>
      </w:r>
      <w:proofErr w:type="spellEnd"/>
      <w:r w:rsidR="0057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Swathi</w:t>
      </w:r>
      <w:proofErr w:type="spellEnd"/>
    </w:p>
    <w:p w:rsidR="00F37AF9" w:rsidRPr="006E57B5" w:rsidRDefault="0057711C" w:rsidP="00F37A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T.Geetha</w:t>
      </w:r>
      <w:proofErr w:type="spellEnd"/>
      <w:r w:rsidR="00F37AF9" w:rsidRPr="006E57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37AF9">
        <w:rPr>
          <w:rFonts w:ascii="Times New Roman" w:hAnsi="Times New Roman" w:cs="Times New Roman"/>
          <w:sz w:val="24"/>
          <w:szCs w:val="24"/>
        </w:rPr>
        <w:t xml:space="preserve"> </w:t>
      </w:r>
      <w:r w:rsidR="00F37AF9" w:rsidRPr="006E57B5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="00F37AF9" w:rsidRPr="006E57B5">
        <w:rPr>
          <w:rFonts w:ascii="Times New Roman" w:hAnsi="Times New Roman" w:cs="Times New Roman"/>
          <w:b/>
          <w:sz w:val="24"/>
          <w:szCs w:val="24"/>
        </w:rPr>
        <w:t>Member</w:t>
      </w:r>
      <w:r w:rsidR="00F37A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AF9" w:rsidRPr="006E57B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Jasthi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Jyothi</w:t>
      </w:r>
      <w:proofErr w:type="spellEnd"/>
    </w:p>
    <w:p w:rsidR="00F37AF9" w:rsidRDefault="00F37AF9" w:rsidP="00F37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771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11C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="0057711C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771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Karumudi</w:t>
      </w:r>
      <w:proofErr w:type="spellEnd"/>
      <w:r w:rsidR="0057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Meghana</w:t>
      </w:r>
      <w:proofErr w:type="spellEnd"/>
    </w:p>
    <w:p w:rsidR="00F37AF9" w:rsidRPr="006E57B5" w:rsidRDefault="00F37AF9" w:rsidP="00F37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7711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8B5BD3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7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Biridepalli</w:t>
      </w:r>
      <w:proofErr w:type="spellEnd"/>
      <w:r w:rsidR="0057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11C">
        <w:rPr>
          <w:rFonts w:ascii="Times New Roman" w:hAnsi="Times New Roman" w:cs="Times New Roman"/>
          <w:sz w:val="24"/>
          <w:szCs w:val="24"/>
        </w:rPr>
        <w:t>Mounisha</w:t>
      </w:r>
      <w:proofErr w:type="spellEnd"/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Pr="00F37AF9" w:rsidRDefault="00F37AF9" w:rsidP="00F37AF9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Data Pre-Processing</w:t>
      </w:r>
    </w:p>
    <w:p w:rsid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Data Pre-processing includes the following main tasks</w:t>
      </w:r>
    </w:p>
    <w:p w:rsidR="00F37AF9" w:rsidRP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Import the Libraries.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Reading the dataset.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Analyse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the data.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Taking Care of Missing data.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Data Visualization.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Splitting the Dataset into Dependent and Independent variables.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numPr>
          <w:ilvl w:val="0"/>
          <w:numId w:val="1"/>
        </w:numPr>
        <w:shd w:val="clear" w:color="auto" w:fill="FFFFFF"/>
        <w:spacing w:after="16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Splitting Data into Train and Test</w:t>
      </w:r>
    </w:p>
    <w:p w:rsidR="00CA3C66" w:rsidRDefault="00CA3C66" w:rsidP="00F37AF9">
      <w:pPr>
        <w:jc w:val="both"/>
      </w:pPr>
    </w:p>
    <w:p w:rsidR="00F37AF9" w:rsidRDefault="00F37AF9" w:rsidP="00F37AF9">
      <w:pPr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p w:rsidR="00F37AF9" w:rsidRPr="00F37AF9" w:rsidRDefault="00F37AF9" w:rsidP="00F37AF9">
      <w:pPr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Importing </w:t>
      </w:r>
      <w:proofErr w:type="gramStart"/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Libraries</w:t>
      </w: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The first step is usually importing the libraries that will be needed in the program.</w:t>
      </w:r>
      <w:r w:rsidRPr="00F37AF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The required libraries to be imported to</w:t>
      </w: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  Python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script are:</w:t>
      </w: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Pr="00F37AF9" w:rsidRDefault="00F37AF9" w:rsidP="00F37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143250" cy="1314450"/>
            <wp:effectExtent l="19050" t="0" r="0" b="0"/>
            <wp:docPr id="1" name="Picture 1" descr="C:\Users\Acer\Desktop\SmartBridge\Liver Analysis\Output\import_libr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martBridge\Liver Analysis\Output\import_libra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AF9">
        <w:rPr>
          <w:rFonts w:ascii="Arial" w:eastAsia="Times New Roman" w:hAnsi="Arial" w:cs="Arial"/>
          <w:sz w:val="21"/>
          <w:szCs w:val="21"/>
        </w:rPr>
        <w:br/>
      </w:r>
      <w:r w:rsidRPr="00F37AF9">
        <w:rPr>
          <w:rFonts w:ascii="Arial" w:eastAsia="Times New Roman" w:hAnsi="Arial" w:cs="Arial"/>
          <w:sz w:val="21"/>
          <w:szCs w:val="21"/>
        </w:rPr>
        <w:br/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Numpy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It is an open-source numerical Python library. It contains a multi-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dimensional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array and matrix data structures. It can be used to perform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mathematical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operations on arrays such as trigonometric, statistical, and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algebraic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routines.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88895"/>
            <wp:effectExtent l="19050" t="0" r="0" b="0"/>
            <wp:docPr id="2" name="Picture 1" descr="numpy 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py pr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Pandas: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It is a fast, powerful, flexible and easy to use open source data analysis and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lastRenderedPageBreak/>
        <w:t>manipulation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tool, built on top of the Python programming language.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  <w:r w:rsidRPr="00F37A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9343" cy="1638300"/>
            <wp:effectExtent l="19050" t="0" r="3507" b="0"/>
            <wp:docPr id="7" name="Picture 2" descr="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34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Matplotlib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37AF9">
        <w:rPr>
          <w:rFonts w:ascii="Arial" w:eastAsia="Times New Roman" w:hAnsi="Arial" w:cs="Arial"/>
          <w:sz w:val="21"/>
          <w:szCs w:val="21"/>
        </w:rPr>
        <w:t xml:space="preserve">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Visualisation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with python.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It is a comprehensive library for creating static,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animated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>, and interactive visualizations in Python.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75099" cy="2981325"/>
            <wp:effectExtent l="19050" t="0" r="6351" b="0"/>
            <wp:docPr id="8" name="Picture 7" descr="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64" cy="29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37AF9">
        <w:rPr>
          <w:rFonts w:ascii="Arial" w:eastAsia="Times New Roman" w:hAnsi="Arial" w:cs="Arial"/>
          <w:sz w:val="21"/>
          <w:szCs w:val="21"/>
        </w:rPr>
        <w:t> 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is a library for making statistical graphics in Python. </w:t>
      </w: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helps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explore and understand your data. Its plotting functions operate on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dataFrames</w:t>
      </w:r>
      <w:proofErr w:type="spellEnd"/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and arrays containing whole datasets and internally perform the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necessary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emantic mapping and statistical </w:t>
      </w: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aggregation to produce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informative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plots.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2073" w:rsidRPr="00F37AF9" w:rsidRDefault="00CC2073" w:rsidP="00CC2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CC2073" w:rsidP="00CC207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05475" cy="3810000"/>
            <wp:effectExtent l="19050" t="0" r="9525" b="0"/>
            <wp:docPr id="9" name="Picture 3" descr="https://i1.wp.com/datavizpyr.com/wp-content/uploads/2020/02/simple_scatter_plot_Seaborn.png?resize=599%2C4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datavizpyr.com/wp-content/uploads/2020/02/simple_scatter_plot_Seaborn.png?resize=599%2C400&amp;ssl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Pickle:</w:t>
      </w:r>
      <w:r w:rsidRPr="00F37AF9">
        <w:rPr>
          <w:rFonts w:ascii="Arial" w:eastAsia="Times New Roman" w:hAnsi="Arial" w:cs="Arial"/>
          <w:sz w:val="21"/>
          <w:szCs w:val="21"/>
        </w:rPr>
        <w:t xml:space="preserve">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The pickle module implements serialization protocol, which provides an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ability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to save and later load Python objects using special binary format.</w:t>
      </w:r>
    </w:p>
    <w:p w:rsidR="00F37AF9" w:rsidRPr="00F37AF9" w:rsidRDefault="00F37AF9" w:rsidP="00F37A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jc w:val="both"/>
      </w:pPr>
    </w:p>
    <w:sectPr w:rsidR="00F37AF9" w:rsidSect="00CA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1F22"/>
    <w:multiLevelType w:val="multilevel"/>
    <w:tmpl w:val="0A3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64046"/>
    <w:multiLevelType w:val="multilevel"/>
    <w:tmpl w:val="49F0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AF9"/>
    <w:rsid w:val="0057711C"/>
    <w:rsid w:val="00CA3C66"/>
    <w:rsid w:val="00CC2073"/>
    <w:rsid w:val="00E13927"/>
    <w:rsid w:val="00F3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66"/>
  </w:style>
  <w:style w:type="paragraph" w:styleId="Heading3">
    <w:name w:val="heading 3"/>
    <w:basedOn w:val="Normal"/>
    <w:link w:val="Heading3Char"/>
    <w:uiPriority w:val="9"/>
    <w:qFormat/>
    <w:rsid w:val="00F37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782AF-459C-4F30-8839-7C8B7FC8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2022-10-19T08:01:00Z</dcterms:created>
  <dcterms:modified xsi:type="dcterms:W3CDTF">2022-11-09T05:47:00Z</dcterms:modified>
</cp:coreProperties>
</file>