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1CA" w:rsidRPr="00A14165" w:rsidRDefault="00A14165">
      <w:pPr>
        <w:rPr>
          <w:b/>
          <w:sz w:val="28"/>
        </w:rPr>
      </w:pPr>
      <w:r w:rsidRPr="00A14165">
        <w:rPr>
          <w:b/>
          <w:sz w:val="28"/>
        </w:rPr>
        <w:t>Gas leakage monitoring an</w:t>
      </w:r>
      <w:r>
        <w:rPr>
          <w:b/>
          <w:sz w:val="28"/>
        </w:rPr>
        <w:t>d alerting system</w:t>
      </w:r>
      <w:bookmarkStart w:id="0" w:name="_GoBack"/>
      <w:bookmarkEnd w:id="0"/>
    </w:p>
    <w:p w:rsidR="001F41CA" w:rsidRDefault="001F41CA"/>
    <w:p w:rsidR="001F41CA" w:rsidRDefault="001F41CA">
      <w:r>
        <w:t xml:space="preserve">TINKERCAD LINK </w:t>
      </w:r>
    </w:p>
    <w:p w:rsidR="006F5CE5" w:rsidRDefault="006F5CE5">
      <w:r w:rsidRPr="006F5CE5">
        <w:t>https://www.tinkercad.com/things/0pbGdvECMOa-gas-leakage-monitoring-and-alerting-system</w:t>
      </w:r>
    </w:p>
    <w:p w:rsidR="006F5CE5" w:rsidRDefault="006F5CE5"/>
    <w:p w:rsidR="00830B79" w:rsidRDefault="001F41CA">
      <w:r w:rsidRPr="001F41CA">
        <w:rPr>
          <w:noProof/>
          <w:lang w:val="en-US"/>
        </w:rPr>
        <w:drawing>
          <wp:inline distT="0" distB="0" distL="0" distR="0">
            <wp:extent cx="5731510" cy="3343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79" w:rsidSect="00A1416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6EA" w:rsidRDefault="000F26EA" w:rsidP="001F41CA">
      <w:pPr>
        <w:spacing w:after="0" w:line="240" w:lineRule="auto"/>
      </w:pPr>
      <w:r>
        <w:separator/>
      </w:r>
    </w:p>
  </w:endnote>
  <w:endnote w:type="continuationSeparator" w:id="1">
    <w:p w:rsidR="000F26EA" w:rsidRDefault="000F26EA" w:rsidP="001F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6EA" w:rsidRDefault="000F26EA" w:rsidP="001F41CA">
      <w:pPr>
        <w:spacing w:after="0" w:line="240" w:lineRule="auto"/>
      </w:pPr>
      <w:r>
        <w:separator/>
      </w:r>
    </w:p>
  </w:footnote>
  <w:footnote w:type="continuationSeparator" w:id="1">
    <w:p w:rsidR="000F26EA" w:rsidRDefault="000F26EA" w:rsidP="001F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1CA" w:rsidRPr="001F41CA" w:rsidRDefault="001F41CA" w:rsidP="001F41CA">
    <w:pPr>
      <w:pStyle w:val="Header"/>
      <w:jc w:val="right"/>
      <w:rPr>
        <w:sz w:val="24"/>
        <w:lang w:val="en-US"/>
      </w:rPr>
    </w:pPr>
    <w:r w:rsidRPr="001F41CA">
      <w:rPr>
        <w:sz w:val="24"/>
        <w:lang w:val="en-US"/>
      </w:rPr>
      <w:t>SANJAI 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1CA"/>
    <w:rsid w:val="000F26EA"/>
    <w:rsid w:val="001F41CA"/>
    <w:rsid w:val="006F5CE5"/>
    <w:rsid w:val="00830B79"/>
    <w:rsid w:val="00A14165"/>
    <w:rsid w:val="00C9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CA"/>
  </w:style>
  <w:style w:type="paragraph" w:styleId="Footer">
    <w:name w:val="footer"/>
    <w:basedOn w:val="Normal"/>
    <w:link w:val="FooterChar"/>
    <w:uiPriority w:val="99"/>
    <w:unhideWhenUsed/>
    <w:rsid w:val="001F4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CA"/>
  </w:style>
  <w:style w:type="character" w:styleId="Hyperlink">
    <w:name w:val="Hyperlink"/>
    <w:basedOn w:val="DefaultParagraphFont"/>
    <w:uiPriority w:val="99"/>
    <w:unhideWhenUsed/>
    <w:rsid w:val="00A141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4</cp:revision>
  <dcterms:created xsi:type="dcterms:W3CDTF">2022-09-19T12:02:00Z</dcterms:created>
  <dcterms:modified xsi:type="dcterms:W3CDTF">2022-09-19T11:04:00Z</dcterms:modified>
</cp:coreProperties>
</file>