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8B7" w:rsidRDefault="00000000">
      <w:pPr>
        <w:spacing w:after="0"/>
        <w:ind w:left="253" w:right="4" w:hanging="10"/>
        <w:jc w:val="center"/>
      </w:pPr>
      <w:r>
        <w:rPr>
          <w:rFonts w:ascii="Arial" w:eastAsia="Arial" w:hAnsi="Arial" w:cs="Arial"/>
          <w:b/>
          <w:sz w:val="24"/>
        </w:rPr>
        <w:t xml:space="preserve">Project Design Phase-II </w:t>
      </w:r>
    </w:p>
    <w:p w:rsidR="007438B7" w:rsidRDefault="00000000">
      <w:pPr>
        <w:spacing w:after="0"/>
        <w:ind w:left="253" w:hanging="10"/>
        <w:jc w:val="center"/>
      </w:pPr>
      <w:r>
        <w:rPr>
          <w:rFonts w:ascii="Arial" w:eastAsia="Arial" w:hAnsi="Arial" w:cs="Arial"/>
          <w:b/>
          <w:sz w:val="24"/>
        </w:rPr>
        <w:t xml:space="preserve">Data Flow Diagram &amp; User Stories </w:t>
      </w:r>
    </w:p>
    <w:p w:rsidR="007438B7" w:rsidRDefault="00000000">
      <w:pPr>
        <w:spacing w:after="0"/>
        <w:ind w:left="301"/>
        <w:jc w:val="center"/>
      </w:pPr>
      <w:r>
        <w:rPr>
          <w:rFonts w:ascii="Arial" w:eastAsia="Arial" w:hAnsi="Arial" w:cs="Arial"/>
          <w:b/>
        </w:rPr>
        <w:t xml:space="preserve"> </w:t>
      </w:r>
    </w:p>
    <w:tbl>
      <w:tblPr>
        <w:tblStyle w:val="TableGrid"/>
        <w:tblW w:w="9352" w:type="dxa"/>
        <w:tblInd w:w="2597" w:type="dxa"/>
        <w:tblCellMar>
          <w:top w:w="0" w:type="dxa"/>
          <w:left w:w="108" w:type="dxa"/>
          <w:bottom w:w="4" w:type="dxa"/>
          <w:right w:w="115" w:type="dxa"/>
        </w:tblCellMar>
        <w:tblLook w:val="04A0" w:firstRow="1" w:lastRow="0" w:firstColumn="1" w:lastColumn="0" w:noHBand="0" w:noVBand="1"/>
      </w:tblPr>
      <w:tblGrid>
        <w:gridCol w:w="4508"/>
        <w:gridCol w:w="4844"/>
      </w:tblGrid>
      <w:tr w:rsidR="007438B7">
        <w:trPr>
          <w:trHeight w:val="264"/>
        </w:trPr>
        <w:tc>
          <w:tcPr>
            <w:tcW w:w="450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7438B7" w:rsidRDefault="00000000">
            <w:pPr>
              <w:spacing w:after="0"/>
              <w:ind w:left="2"/>
            </w:pPr>
            <w:r>
              <w:rPr>
                <w:rFonts w:ascii="Arial" w:eastAsia="Arial" w:hAnsi="Arial" w:cs="Arial"/>
              </w:rPr>
              <w:t>16</w:t>
            </w:r>
            <w:r>
              <w:rPr>
                <w:rFonts w:ascii="Arial" w:eastAsia="Arial" w:hAnsi="Arial" w:cs="Arial"/>
                <w:sz w:val="24"/>
              </w:rPr>
              <w:t>8 November</w:t>
            </w:r>
            <w:r>
              <w:rPr>
                <w:rFonts w:ascii="Arial" w:eastAsia="Arial" w:hAnsi="Arial" w:cs="Arial"/>
              </w:rPr>
              <w:t xml:space="preserve"> October 2022</w:t>
            </w:r>
            <w:r>
              <w:rPr>
                <w:rFonts w:ascii="Arial" w:eastAsia="Arial" w:hAnsi="Arial" w:cs="Arial"/>
                <w:sz w:val="24"/>
              </w:rPr>
              <w:t>2022</w:t>
            </w:r>
            <w:r>
              <w:rPr>
                <w:rFonts w:ascii="Arial" w:eastAsia="Arial" w:hAnsi="Arial" w:cs="Arial"/>
              </w:rPr>
              <w:t xml:space="preserve"> </w:t>
            </w:r>
          </w:p>
        </w:tc>
      </w:tr>
      <w:tr w:rsidR="007438B7">
        <w:trPr>
          <w:trHeight w:val="262"/>
        </w:trPr>
        <w:tc>
          <w:tcPr>
            <w:tcW w:w="450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7438B7" w:rsidRDefault="00000000">
            <w:pPr>
              <w:spacing w:after="0"/>
              <w:ind w:left="2"/>
            </w:pPr>
            <w:r>
              <w:rPr>
                <w:rFonts w:ascii="Arial" w:eastAsia="Arial" w:hAnsi="Arial" w:cs="Arial"/>
              </w:rPr>
              <w:t>PN</w:t>
            </w:r>
            <w:r w:rsidR="00CA1594">
              <w:rPr>
                <w:rFonts w:ascii="Arial" w:eastAsia="Arial" w:hAnsi="Arial" w:cs="Arial"/>
              </w:rPr>
              <w:t>T2022TMID02998</w:t>
            </w:r>
          </w:p>
        </w:tc>
      </w:tr>
      <w:tr w:rsidR="007438B7">
        <w:trPr>
          <w:trHeight w:val="879"/>
        </w:trPr>
        <w:tc>
          <w:tcPr>
            <w:tcW w:w="450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vAlign w:val="bottom"/>
          </w:tcPr>
          <w:p w:rsidR="007438B7" w:rsidRDefault="00000000">
            <w:pPr>
              <w:spacing w:after="110"/>
              <w:ind w:left="2"/>
            </w:pPr>
            <w:r>
              <w:rPr>
                <w:rFonts w:ascii="Arial" w:eastAsia="Arial" w:hAnsi="Arial" w:cs="Arial"/>
                <w:sz w:val="24"/>
              </w:rPr>
              <w:t xml:space="preserve">Smart Fashion Recommender Application </w:t>
            </w:r>
          </w:p>
          <w:p w:rsidR="007438B7" w:rsidRDefault="00000000">
            <w:pPr>
              <w:spacing w:after="0"/>
              <w:ind w:left="2"/>
            </w:pPr>
            <w:r>
              <w:rPr>
                <w:rFonts w:ascii="Arial" w:eastAsia="Arial" w:hAnsi="Arial" w:cs="Arial"/>
              </w:rPr>
              <w:t xml:space="preserve"> </w:t>
            </w:r>
          </w:p>
        </w:tc>
      </w:tr>
      <w:tr w:rsidR="007438B7">
        <w:trPr>
          <w:trHeight w:val="264"/>
        </w:trPr>
        <w:tc>
          <w:tcPr>
            <w:tcW w:w="450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7438B7" w:rsidRDefault="00000000">
            <w:pPr>
              <w:spacing w:after="0"/>
              <w:ind w:left="2"/>
            </w:pPr>
            <w:r>
              <w:rPr>
                <w:rFonts w:ascii="Arial" w:eastAsia="Arial" w:hAnsi="Arial" w:cs="Arial"/>
              </w:rPr>
              <w:t xml:space="preserve">4 Marks </w:t>
            </w:r>
          </w:p>
        </w:tc>
      </w:tr>
    </w:tbl>
    <w:p w:rsidR="007438B7" w:rsidRDefault="00000000">
      <w:pPr>
        <w:spacing w:after="158"/>
      </w:pPr>
      <w:r>
        <w:rPr>
          <w:rFonts w:ascii="Arial" w:eastAsia="Arial" w:hAnsi="Arial" w:cs="Arial"/>
          <w:b/>
        </w:rPr>
        <w:t xml:space="preserve"> </w:t>
      </w:r>
    </w:p>
    <w:p w:rsidR="007438B7" w:rsidRDefault="00000000">
      <w:pPr>
        <w:spacing w:after="156"/>
        <w:ind w:left="-5" w:hanging="10"/>
      </w:pPr>
      <w:r>
        <w:rPr>
          <w:rFonts w:ascii="Arial" w:eastAsia="Arial" w:hAnsi="Arial" w:cs="Arial"/>
          <w:b/>
        </w:rPr>
        <w:t xml:space="preserve">Data Flow Diagrams: </w:t>
      </w:r>
    </w:p>
    <w:p w:rsidR="007438B7" w:rsidRDefault="00000000">
      <w:pPr>
        <w:spacing w:after="159"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7438B7" w:rsidRDefault="00000000">
      <w:pPr>
        <w:spacing w:after="156"/>
        <w:ind w:left="-5" w:hanging="10"/>
      </w:pPr>
      <w:r>
        <w:rPr>
          <w:rFonts w:ascii="Arial" w:eastAsia="Arial" w:hAnsi="Arial" w:cs="Arial"/>
          <w:b/>
        </w:rPr>
        <w:t xml:space="preserve">Data Flow Diagram for the proposed solution: </w:t>
      </w:r>
    </w:p>
    <w:p w:rsidR="007438B7" w:rsidRDefault="00000000">
      <w:pPr>
        <w:spacing w:after="0"/>
        <w:ind w:left="2789"/>
      </w:pPr>
      <w:r>
        <w:rPr>
          <w:noProof/>
        </w:rPr>
        <w:lastRenderedPageBreak/>
        <w:drawing>
          <wp:inline distT="0" distB="0" distL="0" distR="0">
            <wp:extent cx="5691124" cy="28568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5691124" cy="2856865"/>
                    </a:xfrm>
                    <a:prstGeom prst="rect">
                      <a:avLst/>
                    </a:prstGeom>
                  </pic:spPr>
                </pic:pic>
              </a:graphicData>
            </a:graphic>
          </wp:inline>
        </w:drawing>
      </w:r>
      <w:r>
        <w:rPr>
          <w:rFonts w:ascii="Arial" w:eastAsia="Arial" w:hAnsi="Arial" w:cs="Arial"/>
          <w:b/>
        </w:rPr>
        <w:t xml:space="preserve"> </w:t>
      </w:r>
    </w:p>
    <w:p w:rsidR="007438B7" w:rsidRDefault="00000000">
      <w:pPr>
        <w:spacing w:after="158"/>
      </w:pPr>
      <w:r>
        <w:rPr>
          <w:rFonts w:ascii="Arial" w:eastAsia="Arial" w:hAnsi="Arial" w:cs="Arial"/>
          <w:b/>
        </w:rPr>
        <w:t xml:space="preserve"> </w:t>
      </w:r>
    </w:p>
    <w:p w:rsidR="007438B7" w:rsidRDefault="00000000">
      <w:pPr>
        <w:spacing w:after="156"/>
        <w:ind w:left="-5" w:hanging="10"/>
      </w:pPr>
      <w:r>
        <w:rPr>
          <w:rFonts w:ascii="Arial" w:eastAsia="Arial" w:hAnsi="Arial" w:cs="Arial"/>
          <w:b/>
        </w:rPr>
        <w:t xml:space="preserve">User Stories </w:t>
      </w:r>
    </w:p>
    <w:p w:rsidR="007438B7"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53" w:type="dxa"/>
        </w:tblCellMar>
        <w:tblLook w:val="04A0" w:firstRow="1" w:lastRow="0" w:firstColumn="1" w:lastColumn="0" w:noHBand="0" w:noVBand="1"/>
      </w:tblPr>
      <w:tblGrid>
        <w:gridCol w:w="1667"/>
        <w:gridCol w:w="1848"/>
        <w:gridCol w:w="1309"/>
        <w:gridCol w:w="4316"/>
        <w:gridCol w:w="2593"/>
        <w:gridCol w:w="1373"/>
        <w:gridCol w:w="1395"/>
      </w:tblGrid>
      <w:tr w:rsidR="007438B7">
        <w:trPr>
          <w:trHeight w:val="70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Functional </w:t>
            </w:r>
          </w:p>
          <w:p w:rsidR="007438B7"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User Story </w:t>
            </w:r>
          </w:p>
          <w:p w:rsidR="007438B7" w:rsidRDefault="00000000">
            <w:pPr>
              <w:spacing w:after="0"/>
            </w:pPr>
            <w:r>
              <w:rPr>
                <w:rFonts w:ascii="Arial" w:eastAsia="Arial" w:hAnsi="Arial" w:cs="Arial"/>
                <w:b/>
                <w:sz w:val="20"/>
              </w:rPr>
              <w:t xml:space="preserve">Number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Priority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b/>
                <w:sz w:val="20"/>
              </w:rPr>
              <w:t xml:space="preserve">Release </w:t>
            </w:r>
          </w:p>
        </w:tc>
      </w:tr>
      <w:tr w:rsidR="007438B7">
        <w:trPr>
          <w:trHeight w:val="70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Customer </w:t>
            </w:r>
          </w:p>
          <w:p w:rsidR="007438B7" w:rsidRDefault="00000000">
            <w:pPr>
              <w:spacing w:after="0"/>
            </w:pPr>
            <w:r>
              <w:rPr>
                <w:rFonts w:ascii="Arial" w:eastAsia="Arial" w:hAnsi="Arial" w:cs="Arial"/>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68"/>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70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Sprint-2 </w:t>
            </w:r>
          </w:p>
        </w:tc>
      </w:tr>
      <w:tr w:rsidR="007438B7">
        <w:trPr>
          <w:trHeight w:val="470"/>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7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lastRenderedPageBreak/>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13"/>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r>
      <w:tr w:rsidR="007438B7">
        <w:trPr>
          <w:trHeight w:val="70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70"/>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698"/>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Sprint-2 </w:t>
            </w:r>
          </w:p>
        </w:tc>
      </w:tr>
      <w:tr w:rsidR="007438B7">
        <w:trPr>
          <w:trHeight w:val="471"/>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70"/>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tc>
      </w:tr>
      <w:tr w:rsidR="007438B7">
        <w:trPr>
          <w:trHeight w:val="470"/>
        </w:trPr>
        <w:tc>
          <w:tcPr>
            <w:tcW w:w="166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color w:val="222222"/>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I enter my mail and password on organisation’s approval </w:t>
            </w:r>
          </w:p>
        </w:tc>
        <w:tc>
          <w:tcPr>
            <w:tcW w:w="2593" w:type="dxa"/>
            <w:tcBorders>
              <w:top w:val="single" w:sz="4" w:space="0" w:color="000000"/>
              <w:left w:val="single" w:sz="4" w:space="0" w:color="000000"/>
              <w:bottom w:val="single" w:sz="4" w:space="0" w:color="000000"/>
              <w:right w:val="single" w:sz="4" w:space="0" w:color="000000"/>
            </w:tcBorders>
          </w:tcPr>
          <w:p w:rsidR="007438B7" w:rsidRDefault="00000000">
            <w:pPr>
              <w:spacing w:after="0"/>
              <w:ind w:right="13"/>
            </w:pPr>
            <w:r>
              <w:rPr>
                <w:rFonts w:ascii="Arial" w:eastAsia="Arial" w:hAnsi="Arial" w:cs="Arial"/>
                <w:sz w:val="20"/>
              </w:rPr>
              <w:t xml:space="preserve">I can approve products and purchases </w:t>
            </w:r>
          </w:p>
        </w:tc>
        <w:tc>
          <w:tcPr>
            <w:tcW w:w="1373"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rsidR="007438B7" w:rsidRDefault="00000000">
            <w:pPr>
              <w:spacing w:after="0"/>
            </w:pPr>
            <w:r>
              <w:rPr>
                <w:rFonts w:ascii="Arial" w:eastAsia="Arial" w:hAnsi="Arial" w:cs="Arial"/>
                <w:sz w:val="20"/>
              </w:rPr>
              <w:t xml:space="preserve">Sprint-1 </w:t>
            </w:r>
          </w:p>
          <w:p w:rsidR="007438B7" w:rsidRDefault="00000000">
            <w:pPr>
              <w:spacing w:after="0"/>
            </w:pPr>
            <w:r>
              <w:rPr>
                <w:rFonts w:ascii="Arial" w:eastAsia="Arial" w:hAnsi="Arial" w:cs="Arial"/>
                <w:sz w:val="20"/>
              </w:rPr>
              <w:t xml:space="preserve">Administrator </w:t>
            </w:r>
          </w:p>
        </w:tc>
      </w:tr>
    </w:tbl>
    <w:p w:rsidR="007438B7" w:rsidRDefault="00000000">
      <w:pPr>
        <w:spacing w:after="0"/>
      </w:pPr>
      <w:r>
        <w:rPr>
          <w:rFonts w:ascii="Arial" w:eastAsia="Arial" w:hAnsi="Arial" w:cs="Arial"/>
        </w:rPr>
        <w:t xml:space="preserve"> </w:t>
      </w:r>
    </w:p>
    <w:sectPr w:rsidR="007438B7">
      <w:pgSz w:w="16838" w:h="11906" w:orient="landscape"/>
      <w:pgMar w:top="1447" w:right="1092" w:bottom="10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8B7"/>
    <w:rsid w:val="007438B7"/>
    <w:rsid w:val="00CA1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4A0A"/>
  <w15:docId w15:val="{5EABA5BD-20A9-43D5-8455-E778DAA1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sakthi vel</cp:lastModifiedBy>
  <cp:revision>2</cp:revision>
  <dcterms:created xsi:type="dcterms:W3CDTF">2022-11-13T04:57:00Z</dcterms:created>
  <dcterms:modified xsi:type="dcterms:W3CDTF">2022-11-13T04:57:00Z</dcterms:modified>
</cp:coreProperties>
</file>