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7CF" w:rsidRDefault="00000000">
      <w:pPr>
        <w:spacing w:after="0"/>
        <w:ind w:left="3407"/>
      </w:pPr>
      <w:r>
        <w:rPr>
          <w:b/>
          <w:sz w:val="24"/>
        </w:rPr>
        <w:t>Project Design Phase-I</w:t>
      </w:r>
    </w:p>
    <w:p w:rsidR="006837CF" w:rsidRDefault="00000000">
      <w:pPr>
        <w:spacing w:after="0"/>
        <w:ind w:right="14"/>
        <w:jc w:val="center"/>
      </w:pPr>
      <w:r>
        <w:rPr>
          <w:b/>
          <w:sz w:val="24"/>
        </w:rPr>
        <w:t>Proposed Solution</w:t>
      </w:r>
    </w:p>
    <w:tbl>
      <w:tblPr>
        <w:tblStyle w:val="TableGrid"/>
        <w:tblW w:w="9040" w:type="dxa"/>
        <w:tblInd w:w="-110" w:type="dxa"/>
        <w:tblCellMar>
          <w:top w:w="54" w:type="dxa"/>
          <w:left w:w="105" w:type="dxa"/>
          <w:bottom w:w="0" w:type="dxa"/>
          <w:right w:w="115" w:type="dxa"/>
        </w:tblCellMar>
        <w:tblLook w:val="04A0" w:firstRow="1" w:lastRow="0" w:firstColumn="1" w:lastColumn="0" w:noHBand="0" w:noVBand="1"/>
      </w:tblPr>
      <w:tblGrid>
        <w:gridCol w:w="4520"/>
        <w:gridCol w:w="4520"/>
      </w:tblGrid>
      <w:tr w:rsidR="006837CF">
        <w:trPr>
          <w:trHeight w:val="280"/>
        </w:trPr>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5"/>
            </w:pPr>
            <w:r>
              <w:t>Date</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t>19 September 2022</w:t>
            </w:r>
          </w:p>
        </w:tc>
      </w:tr>
      <w:tr w:rsidR="006837CF">
        <w:trPr>
          <w:trHeight w:val="300"/>
        </w:trPr>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5"/>
            </w:pPr>
            <w:r>
              <w:t>Team ID</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t>PNT2022TMID0</w:t>
            </w:r>
            <w:r w:rsidR="0088532B">
              <w:t>2998</w:t>
            </w:r>
          </w:p>
        </w:tc>
      </w:tr>
      <w:tr w:rsidR="006837CF">
        <w:trPr>
          <w:trHeight w:val="540"/>
        </w:trPr>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5"/>
            </w:pPr>
            <w:r>
              <w:t>Project Name</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t>Project-SMART FASHION RECOMMENDER APPLICATION</w:t>
            </w:r>
          </w:p>
        </w:tc>
      </w:tr>
      <w:tr w:rsidR="006837CF">
        <w:trPr>
          <w:trHeight w:val="280"/>
        </w:trPr>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5"/>
            </w:pPr>
            <w:r>
              <w:t>Maximum Marks</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t>2 Marks</w:t>
            </w:r>
          </w:p>
        </w:tc>
      </w:tr>
    </w:tbl>
    <w:p w:rsidR="006837CF" w:rsidRDefault="00000000">
      <w:r>
        <w:rPr>
          <w:b/>
        </w:rPr>
        <w:t>Proposed Solution Template:</w:t>
      </w:r>
    </w:p>
    <w:p w:rsidR="006837CF" w:rsidRDefault="00000000">
      <w:pPr>
        <w:spacing w:after="0"/>
      </w:pPr>
      <w:r>
        <w:t>Project team shall fill the following information in proposed solution template.</w:t>
      </w:r>
    </w:p>
    <w:tbl>
      <w:tblPr>
        <w:tblStyle w:val="TableGrid"/>
        <w:tblW w:w="9080" w:type="dxa"/>
        <w:tblInd w:w="-110" w:type="dxa"/>
        <w:tblCellMar>
          <w:top w:w="54" w:type="dxa"/>
          <w:left w:w="110" w:type="dxa"/>
          <w:bottom w:w="0" w:type="dxa"/>
          <w:right w:w="115" w:type="dxa"/>
        </w:tblCellMar>
        <w:tblLook w:val="04A0" w:firstRow="1" w:lastRow="0" w:firstColumn="1" w:lastColumn="0" w:noHBand="0" w:noVBand="1"/>
      </w:tblPr>
      <w:tblGrid>
        <w:gridCol w:w="900"/>
        <w:gridCol w:w="3660"/>
        <w:gridCol w:w="4520"/>
      </w:tblGrid>
      <w:tr w:rsidR="006837CF">
        <w:trPr>
          <w:trHeight w:val="56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b/>
              </w:rPr>
              <w:t>S.No.</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b/>
              </w:rPr>
              <w:t>Parameter</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b/>
              </w:rPr>
              <w:t>Description</w:t>
            </w:r>
          </w:p>
        </w:tc>
      </w:tr>
      <w:tr w:rsidR="006837CF">
        <w:trPr>
          <w:trHeight w:val="190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t>1.</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Problem Statement (Problem to be solved)</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numPr>
                <w:ilvl w:val="0"/>
                <w:numId w:val="1"/>
              </w:numPr>
              <w:spacing w:after="14" w:line="240" w:lineRule="auto"/>
              <w:ind w:hanging="410"/>
            </w:pPr>
            <w:r>
              <w:t>Lack of interaction between application and user.</w:t>
            </w:r>
          </w:p>
          <w:p w:rsidR="006837CF" w:rsidRDefault="00000000">
            <w:pPr>
              <w:numPr>
                <w:ilvl w:val="0"/>
                <w:numId w:val="1"/>
              </w:numPr>
              <w:spacing w:after="14" w:line="240" w:lineRule="auto"/>
              <w:ind w:hanging="410"/>
            </w:pPr>
            <w:r>
              <w:t>User need to navigate across multiple pages to choose right product.</w:t>
            </w:r>
          </w:p>
          <w:p w:rsidR="006837CF" w:rsidRDefault="00000000">
            <w:pPr>
              <w:numPr>
                <w:ilvl w:val="0"/>
                <w:numId w:val="1"/>
              </w:numPr>
              <w:spacing w:after="14" w:line="240" w:lineRule="auto"/>
              <w:ind w:hanging="410"/>
            </w:pPr>
            <w:r>
              <w:t>Confusion in choosing product  Lack of sales  Complex User Interface.</w:t>
            </w:r>
          </w:p>
          <w:p w:rsidR="006837CF" w:rsidRDefault="00000000">
            <w:pPr>
              <w:numPr>
                <w:ilvl w:val="0"/>
                <w:numId w:val="1"/>
              </w:numPr>
              <w:spacing w:after="0"/>
              <w:ind w:hanging="410"/>
            </w:pPr>
            <w:r>
              <w:t>Lack of proper guidance.</w:t>
            </w:r>
          </w:p>
        </w:tc>
      </w:tr>
      <w:tr w:rsidR="006837CF">
        <w:trPr>
          <w:trHeight w:val="296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t>2.</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Idea / Solution description</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15" w:line="240" w:lineRule="auto"/>
            </w:pPr>
            <w:r>
              <w:t>By using Smart fashion recommender application:</w:t>
            </w:r>
          </w:p>
          <w:p w:rsidR="006837CF" w:rsidRDefault="00000000">
            <w:pPr>
              <w:numPr>
                <w:ilvl w:val="0"/>
                <w:numId w:val="2"/>
              </w:numPr>
              <w:spacing w:after="0"/>
              <w:ind w:hanging="410"/>
            </w:pPr>
            <w:r>
              <w:t>Improve customer</w:t>
            </w:r>
          </w:p>
          <w:p w:rsidR="006837CF" w:rsidRDefault="00000000">
            <w:pPr>
              <w:spacing w:after="0"/>
              <w:ind w:left="720"/>
            </w:pPr>
            <w:r>
              <w:t>relationship,interactivity and services.</w:t>
            </w:r>
          </w:p>
          <w:p w:rsidR="006837CF" w:rsidRDefault="00000000">
            <w:pPr>
              <w:numPr>
                <w:ilvl w:val="0"/>
                <w:numId w:val="2"/>
              </w:numPr>
              <w:spacing w:after="0"/>
              <w:ind w:hanging="410"/>
            </w:pPr>
            <w:r>
              <w:t>Effective recommendation of products.</w:t>
            </w:r>
          </w:p>
          <w:p w:rsidR="006837CF" w:rsidRDefault="00000000">
            <w:pPr>
              <w:numPr>
                <w:ilvl w:val="0"/>
                <w:numId w:val="2"/>
              </w:numPr>
              <w:spacing w:after="14" w:line="240" w:lineRule="auto"/>
              <w:ind w:hanging="410"/>
            </w:pPr>
            <w:r>
              <w:t>Recommendation within a single page via chat-bot.</w:t>
            </w:r>
          </w:p>
          <w:p w:rsidR="006837CF" w:rsidRDefault="00000000">
            <w:pPr>
              <w:numPr>
                <w:ilvl w:val="0"/>
                <w:numId w:val="2"/>
              </w:numPr>
              <w:spacing w:after="0"/>
              <w:ind w:hanging="410"/>
            </w:pPr>
            <w:r>
              <w:t>Collect feedback instantly.</w:t>
            </w:r>
          </w:p>
          <w:p w:rsidR="006837CF" w:rsidRDefault="00000000">
            <w:pPr>
              <w:numPr>
                <w:ilvl w:val="0"/>
                <w:numId w:val="2"/>
              </w:numPr>
              <w:spacing w:after="0"/>
              <w:ind w:hanging="410"/>
            </w:pPr>
            <w:r>
              <w:t>Reduce human error.</w:t>
            </w:r>
          </w:p>
          <w:p w:rsidR="006837CF" w:rsidRDefault="00000000">
            <w:pPr>
              <w:numPr>
                <w:ilvl w:val="0"/>
                <w:numId w:val="2"/>
              </w:numPr>
              <w:spacing w:after="0"/>
              <w:ind w:hanging="410"/>
            </w:pPr>
            <w:r>
              <w:t>Proper guidance in accessing application.</w:t>
            </w:r>
          </w:p>
        </w:tc>
      </w:tr>
      <w:tr w:rsidR="006837CF">
        <w:trPr>
          <w:trHeight w:val="164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t>3.</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Novelty / Uniqueness</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720" w:hanging="360"/>
            </w:pPr>
            <w:r>
              <w:rPr>
                <w:rFonts w:ascii="Arial" w:eastAsia="Arial" w:hAnsi="Arial" w:cs="Arial"/>
              </w:rPr>
              <w:t xml:space="preserve">● </w:t>
            </w:r>
            <w:r>
              <w:t>Chat-bot asks and learns from user preference which recommends appropriate products to the user without making them to search through various filters. Reduces time in choosing right product thus increases sales.</w:t>
            </w:r>
          </w:p>
        </w:tc>
      </w:tr>
      <w:tr w:rsidR="006837CF">
        <w:trPr>
          <w:trHeight w:val="134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t>4.</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Social Impact / Customer Satisfaction</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720" w:hanging="360"/>
            </w:pPr>
            <w:r>
              <w:rPr>
                <w:rFonts w:ascii="Arial" w:eastAsia="Arial" w:hAnsi="Arial" w:cs="Arial"/>
              </w:rPr>
              <w:t xml:space="preserve">● </w:t>
            </w:r>
            <w:r>
              <w:t>Feedback from the user at the end of session or after placing order is one of the most important factor in deriving customer satisfaction and providing better services</w:t>
            </w:r>
          </w:p>
        </w:tc>
      </w:tr>
      <w:tr w:rsidR="006837CF">
        <w:trPr>
          <w:trHeight w:val="84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t>5.</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Business Model (Revenue Model)</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720" w:hanging="360"/>
            </w:pPr>
            <w:r>
              <w:rPr>
                <w:rFonts w:ascii="Arial" w:eastAsia="Arial" w:hAnsi="Arial" w:cs="Arial"/>
              </w:rPr>
              <w:t xml:space="preserve">● </w:t>
            </w:r>
            <w:r>
              <w:t>The application can be developed at minimum cost with high performance and interactive user interface.</w:t>
            </w:r>
          </w:p>
        </w:tc>
      </w:tr>
      <w:tr w:rsidR="006837CF">
        <w:trPr>
          <w:trHeight w:val="1360"/>
        </w:trPr>
        <w:tc>
          <w:tcPr>
            <w:tcW w:w="90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62"/>
              <w:jc w:val="center"/>
            </w:pPr>
            <w:r>
              <w:lastRenderedPageBreak/>
              <w:t>6.</w:t>
            </w:r>
          </w:p>
        </w:tc>
        <w:tc>
          <w:tcPr>
            <w:tcW w:w="3660" w:type="dxa"/>
            <w:tcBorders>
              <w:top w:val="single" w:sz="8" w:space="0" w:color="000000"/>
              <w:left w:val="single" w:sz="8" w:space="0" w:color="000000"/>
              <w:bottom w:val="single" w:sz="8" w:space="0" w:color="000000"/>
              <w:right w:val="single" w:sz="8" w:space="0" w:color="000000"/>
            </w:tcBorders>
          </w:tcPr>
          <w:p w:rsidR="006837CF" w:rsidRDefault="00000000">
            <w:pPr>
              <w:spacing w:after="0"/>
            </w:pPr>
            <w:r>
              <w:rPr>
                <w:color w:val="222222"/>
              </w:rPr>
              <w:t>Scalability of the Solution</w:t>
            </w:r>
          </w:p>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left="720" w:hanging="360"/>
            </w:pPr>
            <w:r>
              <w:rPr>
                <w:rFonts w:ascii="Arial" w:eastAsia="Arial" w:hAnsi="Arial" w:cs="Arial"/>
              </w:rPr>
              <w:t xml:space="preserve">● </w:t>
            </w:r>
            <w:r>
              <w:t>The solution can be made scalable by using micro service architecture provided that each server responsible for certain functionality of the application. Storing user preferences</w:t>
            </w:r>
          </w:p>
        </w:tc>
      </w:tr>
    </w:tbl>
    <w:p w:rsidR="006837CF" w:rsidRDefault="006837CF">
      <w:pPr>
        <w:spacing w:after="0"/>
        <w:ind w:left="-1440" w:right="70"/>
      </w:pPr>
    </w:p>
    <w:tbl>
      <w:tblPr>
        <w:tblStyle w:val="TableGrid"/>
        <w:tblW w:w="9080" w:type="dxa"/>
        <w:tblInd w:w="-110" w:type="dxa"/>
        <w:tblCellMar>
          <w:top w:w="65" w:type="dxa"/>
          <w:left w:w="830" w:type="dxa"/>
          <w:bottom w:w="0" w:type="dxa"/>
          <w:right w:w="115" w:type="dxa"/>
        </w:tblCellMar>
        <w:tblLook w:val="04A0" w:firstRow="1" w:lastRow="0" w:firstColumn="1" w:lastColumn="0" w:noHBand="0" w:noVBand="1"/>
      </w:tblPr>
      <w:tblGrid>
        <w:gridCol w:w="951"/>
        <w:gridCol w:w="3634"/>
        <w:gridCol w:w="4495"/>
      </w:tblGrid>
      <w:tr w:rsidR="006837CF">
        <w:trPr>
          <w:trHeight w:val="1100"/>
        </w:trPr>
        <w:tc>
          <w:tcPr>
            <w:tcW w:w="900" w:type="dxa"/>
            <w:tcBorders>
              <w:top w:val="single" w:sz="8" w:space="0" w:color="000000"/>
              <w:left w:val="single" w:sz="8" w:space="0" w:color="000000"/>
              <w:bottom w:val="single" w:sz="8" w:space="0" w:color="000000"/>
              <w:right w:val="single" w:sz="8" w:space="0" w:color="000000"/>
            </w:tcBorders>
          </w:tcPr>
          <w:p w:rsidR="006837CF" w:rsidRDefault="006837CF"/>
        </w:tc>
        <w:tc>
          <w:tcPr>
            <w:tcW w:w="3660" w:type="dxa"/>
            <w:tcBorders>
              <w:top w:val="single" w:sz="8" w:space="0" w:color="000000"/>
              <w:left w:val="single" w:sz="8" w:space="0" w:color="000000"/>
              <w:bottom w:val="single" w:sz="8" w:space="0" w:color="000000"/>
              <w:right w:val="single" w:sz="8" w:space="0" w:color="000000"/>
            </w:tcBorders>
          </w:tcPr>
          <w:p w:rsidR="006837CF" w:rsidRDefault="006837CF"/>
        </w:tc>
        <w:tc>
          <w:tcPr>
            <w:tcW w:w="4520" w:type="dxa"/>
            <w:tcBorders>
              <w:top w:val="single" w:sz="8" w:space="0" w:color="000000"/>
              <w:left w:val="single" w:sz="8" w:space="0" w:color="000000"/>
              <w:bottom w:val="single" w:sz="8" w:space="0" w:color="000000"/>
              <w:right w:val="single" w:sz="8" w:space="0" w:color="000000"/>
            </w:tcBorders>
          </w:tcPr>
          <w:p w:rsidR="006837CF" w:rsidRDefault="00000000">
            <w:pPr>
              <w:spacing w:after="0"/>
              <w:ind w:right="22"/>
            </w:pPr>
            <w:r>
              <w:t>along with product in browser cookie will enable to provide response instantly and allows for fetching related products.</w:t>
            </w:r>
          </w:p>
        </w:tc>
      </w:tr>
    </w:tbl>
    <w:p w:rsidR="00BD5103" w:rsidRDefault="00BD5103"/>
    <w:sectPr w:rsidR="00BD5103">
      <w:pgSz w:w="11920" w:h="16840"/>
      <w:pgMar w:top="8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0F96"/>
    <w:multiLevelType w:val="hybridMultilevel"/>
    <w:tmpl w:val="4AB6B4A8"/>
    <w:lvl w:ilvl="0" w:tplc="2ED879F2">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5E16B8">
      <w:start w:val="1"/>
      <w:numFmt w:val="bullet"/>
      <w:lvlText w:val="o"/>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A8BF94">
      <w:start w:val="1"/>
      <w:numFmt w:val="bullet"/>
      <w:lvlText w:val="▪"/>
      <w:lvlJc w:val="left"/>
      <w:pPr>
        <w:ind w:left="2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601358">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CADBC8">
      <w:start w:val="1"/>
      <w:numFmt w:val="bullet"/>
      <w:lvlText w:val="o"/>
      <w:lvlJc w:val="left"/>
      <w:pPr>
        <w:ind w:left="3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6E8048">
      <w:start w:val="1"/>
      <w:numFmt w:val="bullet"/>
      <w:lvlText w:val="▪"/>
      <w:lvlJc w:val="left"/>
      <w:pPr>
        <w:ind w:left="4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744E52">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76621C">
      <w:start w:val="1"/>
      <w:numFmt w:val="bullet"/>
      <w:lvlText w:val="o"/>
      <w:lvlJc w:val="left"/>
      <w:pPr>
        <w:ind w:left="5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326900">
      <w:start w:val="1"/>
      <w:numFmt w:val="bullet"/>
      <w:lvlText w:val="▪"/>
      <w:lvlJc w:val="left"/>
      <w:pPr>
        <w:ind w:left="6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4806E2"/>
    <w:multiLevelType w:val="hybridMultilevel"/>
    <w:tmpl w:val="5BE2662C"/>
    <w:lvl w:ilvl="0" w:tplc="FEB6504C">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E8B58A">
      <w:start w:val="1"/>
      <w:numFmt w:val="bullet"/>
      <w:lvlText w:val="o"/>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FEFD94">
      <w:start w:val="1"/>
      <w:numFmt w:val="bullet"/>
      <w:lvlText w:val="▪"/>
      <w:lvlJc w:val="left"/>
      <w:pPr>
        <w:ind w:left="2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B87862">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122038">
      <w:start w:val="1"/>
      <w:numFmt w:val="bullet"/>
      <w:lvlText w:val="o"/>
      <w:lvlJc w:val="left"/>
      <w:pPr>
        <w:ind w:left="3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3A73D4">
      <w:start w:val="1"/>
      <w:numFmt w:val="bullet"/>
      <w:lvlText w:val="▪"/>
      <w:lvlJc w:val="left"/>
      <w:pPr>
        <w:ind w:left="4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965FD4">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FEDD8E">
      <w:start w:val="1"/>
      <w:numFmt w:val="bullet"/>
      <w:lvlText w:val="o"/>
      <w:lvlJc w:val="left"/>
      <w:pPr>
        <w:ind w:left="5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C2C08">
      <w:start w:val="1"/>
      <w:numFmt w:val="bullet"/>
      <w:lvlText w:val="▪"/>
      <w:lvlJc w:val="left"/>
      <w:pPr>
        <w:ind w:left="6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15134512">
    <w:abstractNumId w:val="0"/>
  </w:num>
  <w:num w:numId="2" w16cid:durableId="142083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CF"/>
    <w:rsid w:val="006837CF"/>
    <w:rsid w:val="0088532B"/>
    <w:rsid w:val="00BD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6FD8"/>
  <w15:docId w15:val="{B9630880-6C70-42E3-8499-F8E3A821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Proposed Solution Template.docx</dc:title>
  <dc:subject/>
  <dc:creator>sakthi vel</dc:creator>
  <cp:keywords/>
  <cp:lastModifiedBy>sakthi vel</cp:lastModifiedBy>
  <cp:revision>2</cp:revision>
  <dcterms:created xsi:type="dcterms:W3CDTF">2022-11-13T04:47:00Z</dcterms:created>
  <dcterms:modified xsi:type="dcterms:W3CDTF">2022-11-13T04:47:00Z</dcterms:modified>
</cp:coreProperties>
</file>