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25B2" w14:textId="77777777" w:rsidR="00DB1821" w:rsidRDefault="00000000">
      <w:pPr>
        <w:pStyle w:val="Heading1"/>
        <w:spacing w:before="77"/>
        <w:ind w:left="1516" w:right="1874"/>
        <w:jc w:val="center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4BC9D689" w14:textId="77777777" w:rsidR="00DB1821" w:rsidRDefault="00DB1821">
      <w:pPr>
        <w:pStyle w:val="BodyText"/>
        <w:spacing w:before="9"/>
        <w:rPr>
          <w:b/>
          <w:sz w:val="27"/>
        </w:rPr>
      </w:pPr>
    </w:p>
    <w:p w14:paraId="19381A71" w14:textId="77777777" w:rsidR="00DB1821" w:rsidRDefault="00000000">
      <w:pPr>
        <w:ind w:left="2175" w:right="1874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Non-functional)</w:t>
      </w:r>
    </w:p>
    <w:p w14:paraId="185B1E45" w14:textId="77777777" w:rsidR="00DB1821" w:rsidRDefault="00DB1821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5"/>
        <w:gridCol w:w="5919"/>
      </w:tblGrid>
      <w:tr w:rsidR="00DB1821" w14:paraId="6403D4AB" w14:textId="77777777">
        <w:trPr>
          <w:trHeight w:val="357"/>
        </w:trPr>
        <w:tc>
          <w:tcPr>
            <w:tcW w:w="3435" w:type="dxa"/>
          </w:tcPr>
          <w:p w14:paraId="7AA4FFE6" w14:textId="77777777" w:rsidR="00DB1821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919" w:type="dxa"/>
          </w:tcPr>
          <w:p w14:paraId="26FA1BA8" w14:textId="7570DE7D" w:rsidR="00DB1821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PNT2022TMID2</w:t>
            </w:r>
            <w:r w:rsidR="009A19C6">
              <w:rPr>
                <w:sz w:val="24"/>
              </w:rPr>
              <w:t>8606</w:t>
            </w:r>
          </w:p>
        </w:tc>
      </w:tr>
      <w:tr w:rsidR="00DB1821" w14:paraId="4F5E9DB7" w14:textId="77777777">
        <w:trPr>
          <w:trHeight w:val="604"/>
        </w:trPr>
        <w:tc>
          <w:tcPr>
            <w:tcW w:w="3435" w:type="dxa"/>
          </w:tcPr>
          <w:p w14:paraId="02029FC2" w14:textId="77777777" w:rsidR="00DB182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919" w:type="dxa"/>
          </w:tcPr>
          <w:p w14:paraId="39B77DB7" w14:textId="77777777" w:rsidR="00DB1821" w:rsidRDefault="00000000">
            <w:pPr>
              <w:pStyle w:val="TableParagraph"/>
              <w:spacing w:before="32" w:line="270" w:lineRule="atLeast"/>
              <w:ind w:right="769"/>
              <w:rPr>
                <w:sz w:val="24"/>
              </w:rPr>
            </w:pPr>
            <w:r>
              <w:rPr>
                <w:sz w:val="24"/>
              </w:rPr>
              <w:t>A Novel Method for Handwritten Digit Recognition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</w:tbl>
    <w:p w14:paraId="7BD543DA" w14:textId="77777777" w:rsidR="00DB1821" w:rsidRDefault="00DB1821">
      <w:pPr>
        <w:pStyle w:val="BodyText"/>
        <w:rPr>
          <w:b/>
          <w:sz w:val="20"/>
        </w:rPr>
      </w:pPr>
    </w:p>
    <w:p w14:paraId="3F990240" w14:textId="77777777" w:rsidR="00DB1821" w:rsidRDefault="00DB1821">
      <w:pPr>
        <w:pStyle w:val="BodyText"/>
        <w:rPr>
          <w:b/>
          <w:sz w:val="20"/>
        </w:rPr>
      </w:pPr>
    </w:p>
    <w:p w14:paraId="6BF8150F" w14:textId="77777777" w:rsidR="00DB1821" w:rsidRDefault="00DB1821">
      <w:pPr>
        <w:pStyle w:val="BodyText"/>
        <w:rPr>
          <w:b/>
          <w:sz w:val="20"/>
        </w:rPr>
      </w:pPr>
    </w:p>
    <w:p w14:paraId="274CC90D" w14:textId="77777777" w:rsidR="00DB1821" w:rsidRDefault="00DB1821">
      <w:pPr>
        <w:pStyle w:val="BodyText"/>
        <w:spacing w:before="4"/>
        <w:rPr>
          <w:b/>
          <w:sz w:val="2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7"/>
      </w:tblGrid>
      <w:tr w:rsidR="00DB1821" w14:paraId="37304015" w14:textId="77777777">
        <w:trPr>
          <w:trHeight w:val="604"/>
        </w:trPr>
        <w:tc>
          <w:tcPr>
            <w:tcW w:w="926" w:type="dxa"/>
          </w:tcPr>
          <w:p w14:paraId="47C9C114" w14:textId="77777777" w:rsidR="00DB182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14:paraId="2200EF70" w14:textId="77777777" w:rsidR="00DB1821" w:rsidRDefault="00000000">
            <w:pPr>
              <w:pStyle w:val="TableParagraph"/>
              <w:spacing w:before="0"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3463" w:type="dxa"/>
          </w:tcPr>
          <w:p w14:paraId="18EE66FE" w14:textId="77777777" w:rsidR="00DB1821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37" w:type="dxa"/>
          </w:tcPr>
          <w:p w14:paraId="0CF1E6CF" w14:textId="77777777" w:rsidR="00DB1821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DB1821" w14:paraId="38039478" w14:textId="77777777">
        <w:trPr>
          <w:trHeight w:val="1528"/>
        </w:trPr>
        <w:tc>
          <w:tcPr>
            <w:tcW w:w="926" w:type="dxa"/>
          </w:tcPr>
          <w:p w14:paraId="511737E6" w14:textId="77777777" w:rsidR="00DB182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63" w:type="dxa"/>
          </w:tcPr>
          <w:p w14:paraId="02C85D55" w14:textId="77777777" w:rsidR="00DB1821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37" w:type="dxa"/>
          </w:tcPr>
          <w:p w14:paraId="5BB13322" w14:textId="77777777" w:rsidR="00DB1821" w:rsidRDefault="00000000">
            <w:pPr>
              <w:pStyle w:val="TableParagraph"/>
              <w:ind w:left="108" w:right="169"/>
              <w:rPr>
                <w:sz w:val="24"/>
              </w:rPr>
            </w:pPr>
            <w:r>
              <w:rPr>
                <w:sz w:val="24"/>
              </w:rPr>
              <w:t>One of the very significant problems in pattern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recognition applications is the recognition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handwritten characters. Applications for digit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filling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checks, and sorting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mail.</w:t>
            </w:r>
          </w:p>
        </w:tc>
      </w:tr>
      <w:tr w:rsidR="00DB1821" w14:paraId="78C35F43" w14:textId="77777777">
        <w:trPr>
          <w:trHeight w:val="650"/>
        </w:trPr>
        <w:tc>
          <w:tcPr>
            <w:tcW w:w="926" w:type="dxa"/>
          </w:tcPr>
          <w:p w14:paraId="7C638666" w14:textId="77777777" w:rsidR="00DB1821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63" w:type="dxa"/>
          </w:tcPr>
          <w:p w14:paraId="1127E9D9" w14:textId="77777777" w:rsidR="00DB1821" w:rsidRDefault="00000000">
            <w:pPr>
              <w:pStyle w:val="TableParagraph"/>
              <w:spacing w:before="5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37" w:type="dxa"/>
          </w:tcPr>
          <w:p w14:paraId="4342E7CC" w14:textId="77777777" w:rsidR="00DB1821" w:rsidRDefault="00000000">
            <w:pPr>
              <w:pStyle w:val="TableParagraph"/>
              <w:spacing w:before="54"/>
              <w:ind w:left="108" w:right="253"/>
              <w:rPr>
                <w:sz w:val="24"/>
              </w:rPr>
            </w:pPr>
            <w:r>
              <w:rPr>
                <w:sz w:val="24"/>
              </w:rPr>
              <w:t>1) The system generates a thorough description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instantiation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parameters, 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might</w:t>
            </w:r>
          </w:p>
        </w:tc>
      </w:tr>
    </w:tbl>
    <w:p w14:paraId="7A2A8B97" w14:textId="77777777" w:rsidR="00DB1821" w:rsidRDefault="00DB1821">
      <w:pPr>
        <w:pStyle w:val="BodyText"/>
        <w:rPr>
          <w:b/>
          <w:sz w:val="26"/>
        </w:rPr>
      </w:pPr>
    </w:p>
    <w:p w14:paraId="4D3A229B" w14:textId="77777777" w:rsidR="00DB1821" w:rsidRDefault="00000000">
      <w:pPr>
        <w:pStyle w:val="Heading1"/>
        <w:spacing w:before="158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4A4E6CCC" w14:textId="77777777" w:rsidR="00DB1821" w:rsidRDefault="00000000">
      <w:pPr>
        <w:pStyle w:val="BodyText"/>
        <w:spacing w:before="180" w:after="28"/>
        <w:ind w:left="106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 functional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solution.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7"/>
        <w:gridCol w:w="8531"/>
      </w:tblGrid>
      <w:tr w:rsidR="00DB1821" w14:paraId="491E6114" w14:textId="77777777">
        <w:trPr>
          <w:trHeight w:val="647"/>
        </w:trPr>
        <w:tc>
          <w:tcPr>
            <w:tcW w:w="847" w:type="dxa"/>
          </w:tcPr>
          <w:p w14:paraId="3DB0BBCE" w14:textId="77777777" w:rsidR="00DB182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 w14:paraId="4021A4AE" w14:textId="77777777" w:rsidR="00DB1821" w:rsidRDefault="00000000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8531" w:type="dxa"/>
          </w:tcPr>
          <w:p w14:paraId="65B76EB1" w14:textId="77777777" w:rsidR="00DB182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DB1821" w14:paraId="04FBF1F8" w14:textId="77777777">
        <w:trPr>
          <w:trHeight w:val="1526"/>
        </w:trPr>
        <w:tc>
          <w:tcPr>
            <w:tcW w:w="847" w:type="dxa"/>
          </w:tcPr>
          <w:p w14:paraId="2D7F21DF" w14:textId="77777777" w:rsidR="00DB1821" w:rsidRDefault="00000000">
            <w:pPr>
              <w:pStyle w:val="TableParagraph"/>
              <w:spacing w:before="52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8531" w:type="dxa"/>
          </w:tcPr>
          <w:p w14:paraId="0143272E" w14:textId="77777777" w:rsidR="00DB1821" w:rsidRDefault="00000000">
            <w:pPr>
              <w:pStyle w:val="TableParagraph"/>
              <w:spacing w:before="52"/>
              <w:ind w:right="205"/>
              <w:rPr>
                <w:sz w:val="24"/>
              </w:rPr>
            </w:pPr>
            <w:r>
              <w:rPr>
                <w:sz w:val="24"/>
              </w:rPr>
              <w:t>Image Data: Handwritten digit recognition refers to a computer's capacity to identify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variety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photographs, documents,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touch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screens,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categorise them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ten established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classifications (0-9).</w:t>
            </w:r>
          </w:p>
          <w:p w14:paraId="0842C7E9" w14:textId="77777777" w:rsidR="00DB1821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realm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deep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countless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studies.</w:t>
            </w:r>
          </w:p>
        </w:tc>
      </w:tr>
      <w:tr w:rsidR="00DB1821" w14:paraId="7A2B7762" w14:textId="77777777">
        <w:trPr>
          <w:trHeight w:val="1235"/>
        </w:trPr>
        <w:tc>
          <w:tcPr>
            <w:tcW w:w="847" w:type="dxa"/>
          </w:tcPr>
          <w:p w14:paraId="507E582D" w14:textId="77777777" w:rsidR="00DB182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8531" w:type="dxa"/>
          </w:tcPr>
          <w:p w14:paraId="1A098477" w14:textId="77777777" w:rsidR="00DB1821" w:rsidRDefault="00000000">
            <w:pPr>
              <w:pStyle w:val="TableParagraph"/>
              <w:ind w:right="273"/>
              <w:rPr>
                <w:sz w:val="24"/>
              </w:rPr>
            </w:pPr>
            <w:r>
              <w:rPr>
                <w:sz w:val="24"/>
              </w:rPr>
              <w:t>Website: Web hosting makes the code, graphics, and other items that make up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accessible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online.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 hosts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you've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visited.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hosting determines how much space is allotted to a website on a server. Shared,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dedicated,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VPS, and reseller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hosting 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four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basic varieties.</w:t>
            </w:r>
          </w:p>
        </w:tc>
      </w:tr>
      <w:tr w:rsidR="00DB1821" w14:paraId="0D7BB4B0" w14:textId="77777777">
        <w:trPr>
          <w:trHeight w:val="943"/>
        </w:trPr>
        <w:tc>
          <w:tcPr>
            <w:tcW w:w="847" w:type="dxa"/>
          </w:tcPr>
          <w:p w14:paraId="708FE69B" w14:textId="77777777" w:rsidR="00DB1821" w:rsidRDefault="00000000">
            <w:pPr>
              <w:pStyle w:val="TableParagraph"/>
              <w:spacing w:before="54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8531" w:type="dxa"/>
          </w:tcPr>
          <w:p w14:paraId="5B8EB9D3" w14:textId="77777777" w:rsidR="00DB1821" w:rsidRDefault="00000000">
            <w:pPr>
              <w:pStyle w:val="TableParagraph"/>
              <w:spacing w:before="54"/>
              <w:ind w:right="283"/>
              <w:jc w:val="both"/>
              <w:rPr>
                <w:sz w:val="24"/>
              </w:rPr>
            </w:pPr>
            <w:r>
              <w:rPr>
                <w:sz w:val="24"/>
              </w:rPr>
              <w:t>Digit Classifier Model: To train a convolutional network to predict the digit from 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MNIST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training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first.</w:t>
            </w:r>
          </w:p>
        </w:tc>
      </w:tr>
      <w:tr w:rsidR="00DB1821" w14:paraId="5C9A2286" w14:textId="77777777">
        <w:trPr>
          <w:trHeight w:val="1235"/>
        </w:trPr>
        <w:tc>
          <w:tcPr>
            <w:tcW w:w="847" w:type="dxa"/>
          </w:tcPr>
          <w:p w14:paraId="5DCF8007" w14:textId="77777777" w:rsidR="00DB182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8531" w:type="dxa"/>
          </w:tcPr>
          <w:p w14:paraId="7C6F804E" w14:textId="77777777" w:rsidR="00DB1821" w:rsidRDefault="00000000">
            <w:pPr>
              <w:pStyle w:val="TableParagraph"/>
              <w:ind w:right="150"/>
              <w:rPr>
                <w:sz w:val="24"/>
              </w:rPr>
            </w:pPr>
            <w:r>
              <w:rPr>
                <w:sz w:val="24"/>
              </w:rPr>
              <w:t>Cloud: The cloud offers a range of IT services, including virtual storage, networking,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servers,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databases,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English,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described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virtual platform that enables unlimited storage and access to your data over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internet.</w:t>
            </w:r>
          </w:p>
        </w:tc>
      </w:tr>
      <w:tr w:rsidR="00DB1821" w14:paraId="2C1B6861" w14:textId="77777777">
        <w:trPr>
          <w:trHeight w:val="1233"/>
        </w:trPr>
        <w:tc>
          <w:tcPr>
            <w:tcW w:w="847" w:type="dxa"/>
          </w:tcPr>
          <w:p w14:paraId="202B67FE" w14:textId="77777777" w:rsidR="00DB182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8531" w:type="dxa"/>
          </w:tcPr>
          <w:p w14:paraId="3C4131AC" w14:textId="77777777" w:rsidR="00DB1821" w:rsidRDefault="00000000">
            <w:pPr>
              <w:pStyle w:val="TableParagraph"/>
              <w:ind w:right="107"/>
              <w:rPr>
                <w:sz w:val="24"/>
              </w:rPr>
            </w:pPr>
            <w:r>
              <w:rPr>
                <w:sz w:val="24"/>
              </w:rPr>
              <w:t>Modified National Institute of Standards and Technology dataset: The abbreviation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MNIST stands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MNIST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dataset.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collection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60,000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tiny square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grayscale photographs, each measuring 28 by 28, comprising handwritten single digits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 9.</w:t>
            </w:r>
          </w:p>
        </w:tc>
      </w:tr>
    </w:tbl>
    <w:p w14:paraId="3280235C" w14:textId="77777777" w:rsidR="00DB1821" w:rsidRDefault="00DB1821">
      <w:pPr>
        <w:rPr>
          <w:sz w:val="24"/>
        </w:rPr>
        <w:sectPr w:rsidR="00DB1821">
          <w:type w:val="continuous"/>
          <w:pgSz w:w="11910" w:h="16840"/>
          <w:pgMar w:top="760" w:right="960" w:bottom="280" w:left="1320" w:header="720" w:footer="720" w:gutter="0"/>
          <w:cols w:space="720"/>
        </w:sectPr>
      </w:pPr>
    </w:p>
    <w:p w14:paraId="78D95D41" w14:textId="77777777" w:rsidR="00DB1821" w:rsidRDefault="00000000">
      <w:pPr>
        <w:pStyle w:val="Heading1"/>
        <w:spacing w:before="76"/>
        <w:ind w:left="120"/>
      </w:pPr>
      <w:r>
        <w:lastRenderedPageBreak/>
        <w:t>Non-functional</w:t>
      </w:r>
      <w:r>
        <w:rPr>
          <w:spacing w:val="-3"/>
        </w:rPr>
        <w:t xml:space="preserve"> </w:t>
      </w:r>
      <w:r>
        <w:t>Requirements:</w:t>
      </w:r>
    </w:p>
    <w:p w14:paraId="45DB88D7" w14:textId="77777777" w:rsidR="00DB1821" w:rsidRDefault="00000000">
      <w:pPr>
        <w:pStyle w:val="BodyText"/>
        <w:spacing w:before="182" w:after="28"/>
        <w:ind w:left="106"/>
      </w:pP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7"/>
      </w:tblGrid>
      <w:tr w:rsidR="00DB1821" w14:paraId="23B1FDB5" w14:textId="77777777">
        <w:trPr>
          <w:trHeight w:val="1525"/>
        </w:trPr>
        <w:tc>
          <w:tcPr>
            <w:tcW w:w="926" w:type="dxa"/>
          </w:tcPr>
          <w:p w14:paraId="121D6E42" w14:textId="77777777" w:rsidR="00DB1821" w:rsidRDefault="00DB182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3463" w:type="dxa"/>
          </w:tcPr>
          <w:p w14:paraId="0E1B9EC4" w14:textId="77777777" w:rsidR="00DB1821" w:rsidRDefault="00DB182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4937" w:type="dxa"/>
          </w:tcPr>
          <w:p w14:paraId="54A66EF0" w14:textId="77777777" w:rsidR="00DB1821" w:rsidRDefault="00000000">
            <w:pPr>
              <w:pStyle w:val="TableParagraph"/>
              <w:ind w:left="108" w:right="691"/>
              <w:rPr>
                <w:sz w:val="24"/>
              </w:rPr>
            </w:pPr>
            <w:r>
              <w:rPr>
                <w:sz w:val="24"/>
              </w:rPr>
              <w:t>reveal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style,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addition to a categorization of the digit. 2)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generative models are capable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driven by recognition.</w:t>
            </w:r>
          </w:p>
          <w:p w14:paraId="0FFACDB3" w14:textId="77777777" w:rsidR="00DB1821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3)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procedure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relatively.</w:t>
            </w:r>
          </w:p>
        </w:tc>
      </w:tr>
      <w:tr w:rsidR="00DB1821" w14:paraId="30265F91" w14:textId="77777777">
        <w:trPr>
          <w:trHeight w:val="3288"/>
        </w:trPr>
        <w:tc>
          <w:tcPr>
            <w:tcW w:w="926" w:type="dxa"/>
          </w:tcPr>
          <w:p w14:paraId="7E5ECCA3" w14:textId="77777777" w:rsidR="00DB182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63" w:type="dxa"/>
          </w:tcPr>
          <w:p w14:paraId="15DD78C9" w14:textId="77777777" w:rsidR="00DB1821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37" w:type="dxa"/>
          </w:tcPr>
          <w:p w14:paraId="6C6F7C53" w14:textId="77777777" w:rsidR="00DB1821" w:rsidRDefault="00000000">
            <w:pPr>
              <w:pStyle w:val="TableParagraph"/>
              <w:ind w:left="108" w:right="286"/>
              <w:rPr>
                <w:sz w:val="24"/>
              </w:rPr>
            </w:pPr>
            <w:r>
              <w:rPr>
                <w:sz w:val="24"/>
              </w:rPr>
              <w:t>The samples are used by the neural network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automatically deduce rules for reading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handwritten digits. Furthermore, the network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may learn more about handwriting and hence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increasing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quantity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training instances.</w:t>
            </w:r>
          </w:p>
          <w:p w14:paraId="0C017D08" w14:textId="77777777" w:rsidR="00DB1821" w:rsidRDefault="00000000">
            <w:pPr>
              <w:pStyle w:val="TableParagraph"/>
              <w:spacing w:before="1"/>
              <w:ind w:left="108" w:right="269"/>
              <w:rPr>
                <w:sz w:val="24"/>
              </w:rPr>
            </w:pPr>
            <w:r>
              <w:rPr>
                <w:sz w:val="24"/>
              </w:rPr>
              <w:t>Numerous techniques and algorithms, such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Deep Learning/CNN, SVM, Gaussian Naive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Bayes,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KNN,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Decision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Random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Forests,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etc., can be used to recognise handwritten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numbers.</w:t>
            </w:r>
          </w:p>
        </w:tc>
      </w:tr>
      <w:tr w:rsidR="00DB1821" w14:paraId="3E814369" w14:textId="77777777">
        <w:trPr>
          <w:trHeight w:val="2114"/>
        </w:trPr>
        <w:tc>
          <w:tcPr>
            <w:tcW w:w="926" w:type="dxa"/>
          </w:tcPr>
          <w:p w14:paraId="4B2D1857" w14:textId="77777777" w:rsidR="00DB182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63" w:type="dxa"/>
          </w:tcPr>
          <w:p w14:paraId="1C0B9334" w14:textId="77777777" w:rsidR="00DB1821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Accuracy</w:t>
            </w:r>
          </w:p>
        </w:tc>
        <w:tc>
          <w:tcPr>
            <w:tcW w:w="4937" w:type="dxa"/>
          </w:tcPr>
          <w:p w14:paraId="031B0451" w14:textId="77777777" w:rsidR="00DB1821" w:rsidRDefault="00000000">
            <w:pPr>
              <w:pStyle w:val="TableParagraph"/>
              <w:ind w:left="108" w:right="327"/>
              <w:rPr>
                <w:sz w:val="24"/>
              </w:rPr>
            </w:pPr>
            <w:r>
              <w:rPr>
                <w:sz w:val="24"/>
              </w:rPr>
              <w:t>With typed text in high-quality photos, optical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(OCR)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offers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accuracy rates of greater than 99%. However,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variances in spacing, abnormalities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handwriting, and the variety of human writing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styles result in less precise character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identification.</w:t>
            </w:r>
          </w:p>
        </w:tc>
      </w:tr>
      <w:tr w:rsidR="00DB1821" w14:paraId="4D024FA5" w14:textId="77777777">
        <w:trPr>
          <w:trHeight w:val="551"/>
        </w:trPr>
        <w:tc>
          <w:tcPr>
            <w:tcW w:w="926" w:type="dxa"/>
          </w:tcPr>
          <w:p w14:paraId="0003DE87" w14:textId="77777777" w:rsidR="00DB182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463" w:type="dxa"/>
          </w:tcPr>
          <w:p w14:paraId="2F7CA12F" w14:textId="77777777" w:rsidR="00DB1821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37" w:type="dxa"/>
          </w:tcPr>
          <w:p w14:paraId="5B404E22" w14:textId="77777777" w:rsidR="00DB1821" w:rsidRDefault="00DB1821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6CB654A4" w14:textId="77777777" w:rsidR="00B12687" w:rsidRDefault="00B12687"/>
    <w:sectPr w:rsidR="00B12687">
      <w:pgSz w:w="11910" w:h="16840"/>
      <w:pgMar w:top="1220" w:right="9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1821"/>
    <w:rsid w:val="009A19C6"/>
    <w:rsid w:val="00B12687"/>
    <w:rsid w:val="00DB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E4DC1"/>
  <w15:docId w15:val="{3050B567-5B09-44DE-A12F-BF998791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subashraina2001@gmail.com</cp:lastModifiedBy>
  <cp:revision>2</cp:revision>
  <dcterms:created xsi:type="dcterms:W3CDTF">2022-10-16T08:54:00Z</dcterms:created>
  <dcterms:modified xsi:type="dcterms:W3CDTF">2022-10-16T08:59:00Z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2022-10-16T00:00:00Z</vt:filetime>
  </property>
</Properties>
</file>