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7490" w14:textId="77777777" w:rsidR="00612241" w:rsidRDefault="00000000">
      <w:pPr>
        <w:pStyle w:val="Title"/>
        <w:spacing w:before="33" w:line="259" w:lineRule="auto"/>
        <w:ind w:left="3304" w:right="3729"/>
        <w:jc w:val="center"/>
      </w:pPr>
      <w:r>
        <w:t>Project Design Phase-I</w:t>
      </w:r>
      <w:r>
        <w:rPr>
          <w:spacing w:val="-53"/>
        </w:rPr>
        <w:t xml:space="preserve"> </w:t>
      </w:r>
      <w:r>
        <w:t>SolutionArchitecture</w:t>
      </w:r>
    </w:p>
    <w:p w14:paraId="42C86A4A" w14:textId="77777777" w:rsidR="00612241" w:rsidRDefault="00612241">
      <w:pPr>
        <w:pStyle w:val="BodyText"/>
        <w:spacing w:before="6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612241" w14:paraId="49475AC9" w14:textId="77777777">
        <w:trPr>
          <w:trHeight w:val="267"/>
        </w:trPr>
        <w:tc>
          <w:tcPr>
            <w:tcW w:w="4509" w:type="dxa"/>
          </w:tcPr>
          <w:p w14:paraId="1DA278A5" w14:textId="77777777" w:rsidR="0061224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7CFB21A9" w14:textId="77777777" w:rsidR="00612241" w:rsidRDefault="00000000">
            <w:pPr>
              <w:pStyle w:val="TableParagraph"/>
              <w:ind w:left="115"/>
            </w:pPr>
            <w:r>
              <w:t>06October2022</w:t>
            </w:r>
          </w:p>
        </w:tc>
      </w:tr>
      <w:tr w:rsidR="00612241" w14:paraId="44755C0E" w14:textId="77777777">
        <w:trPr>
          <w:trHeight w:val="268"/>
        </w:trPr>
        <w:tc>
          <w:tcPr>
            <w:tcW w:w="4509" w:type="dxa"/>
          </w:tcPr>
          <w:p w14:paraId="5172BDBD" w14:textId="77777777" w:rsidR="00612241" w:rsidRDefault="00000000">
            <w:pPr>
              <w:pStyle w:val="TableParagraph"/>
            </w:pPr>
            <w:r>
              <w:t>TeamID</w:t>
            </w:r>
          </w:p>
        </w:tc>
        <w:tc>
          <w:tcPr>
            <w:tcW w:w="4509" w:type="dxa"/>
          </w:tcPr>
          <w:p w14:paraId="39E5EB01" w14:textId="251C68DD" w:rsidR="00612241" w:rsidRDefault="00000000">
            <w:pPr>
              <w:pStyle w:val="TableParagraph"/>
              <w:spacing w:line="247" w:lineRule="exact"/>
              <w:ind w:left="115"/>
              <w:rPr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</w:t>
            </w:r>
            <w:r w:rsidR="001C5071">
              <w:rPr>
                <w:color w:val="202020"/>
                <w:sz w:val="20"/>
              </w:rPr>
              <w:t>28599</w:t>
            </w:r>
          </w:p>
        </w:tc>
      </w:tr>
      <w:tr w:rsidR="00612241" w14:paraId="3C2F8F1A" w14:textId="77777777">
        <w:trPr>
          <w:trHeight w:val="791"/>
        </w:trPr>
        <w:tc>
          <w:tcPr>
            <w:tcW w:w="4509" w:type="dxa"/>
          </w:tcPr>
          <w:p w14:paraId="655964FE" w14:textId="77777777" w:rsidR="00612241" w:rsidRDefault="00000000">
            <w:pPr>
              <w:pStyle w:val="TableParagraph"/>
              <w:spacing w:before="7" w:line="240" w:lineRule="auto"/>
            </w:pPr>
            <w:r>
              <w:t>ProjectName</w:t>
            </w:r>
          </w:p>
        </w:tc>
        <w:tc>
          <w:tcPr>
            <w:tcW w:w="4509" w:type="dxa"/>
          </w:tcPr>
          <w:p w14:paraId="3184514C" w14:textId="77777777" w:rsidR="00612241" w:rsidRDefault="00000000">
            <w:pPr>
              <w:pStyle w:val="TableParagraph"/>
              <w:spacing w:line="264" w:lineRule="exact"/>
              <w:ind w:left="115"/>
            </w:pPr>
            <w:r>
              <w:t>VirtualEye-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LifeGuardforSwimmingPoolstoDetectActiveDrow</w:t>
            </w:r>
            <w:r>
              <w:rPr>
                <w:spacing w:val="-47"/>
              </w:rPr>
              <w:t xml:space="preserve"> </w:t>
            </w:r>
            <w:r>
              <w:t>ning</w:t>
            </w:r>
          </w:p>
        </w:tc>
      </w:tr>
      <w:tr w:rsidR="00612241" w14:paraId="6D400DD6" w14:textId="77777777">
        <w:trPr>
          <w:trHeight w:val="273"/>
        </w:trPr>
        <w:tc>
          <w:tcPr>
            <w:tcW w:w="4509" w:type="dxa"/>
          </w:tcPr>
          <w:p w14:paraId="07919EA8" w14:textId="77777777" w:rsidR="00612241" w:rsidRDefault="00000000">
            <w:pPr>
              <w:pStyle w:val="TableParagraph"/>
              <w:spacing w:line="253" w:lineRule="exact"/>
            </w:pPr>
            <w:r>
              <w:t>MaximumMarks</w:t>
            </w:r>
          </w:p>
        </w:tc>
        <w:tc>
          <w:tcPr>
            <w:tcW w:w="4509" w:type="dxa"/>
          </w:tcPr>
          <w:p w14:paraId="78804E12" w14:textId="77777777" w:rsidR="00612241" w:rsidRDefault="00000000">
            <w:pPr>
              <w:pStyle w:val="TableParagraph"/>
              <w:spacing w:line="253" w:lineRule="exact"/>
              <w:ind w:left="115"/>
            </w:pPr>
            <w:r>
              <w:t>4Marks</w:t>
            </w:r>
          </w:p>
        </w:tc>
      </w:tr>
    </w:tbl>
    <w:p w14:paraId="4D5FA9FA" w14:textId="77777777" w:rsidR="00612241" w:rsidRDefault="00612241">
      <w:pPr>
        <w:pStyle w:val="BodyText"/>
        <w:rPr>
          <w:sz w:val="24"/>
        </w:rPr>
      </w:pPr>
    </w:p>
    <w:p w14:paraId="6A08B090" w14:textId="77777777" w:rsidR="00612241" w:rsidRDefault="00612241">
      <w:pPr>
        <w:pStyle w:val="BodyText"/>
        <w:rPr>
          <w:sz w:val="24"/>
        </w:rPr>
      </w:pPr>
    </w:p>
    <w:p w14:paraId="6A6A6EDC" w14:textId="77777777" w:rsidR="00612241" w:rsidRDefault="00612241">
      <w:pPr>
        <w:pStyle w:val="BodyText"/>
        <w:spacing w:before="7"/>
        <w:rPr>
          <w:sz w:val="25"/>
        </w:rPr>
      </w:pPr>
    </w:p>
    <w:p w14:paraId="102BD301" w14:textId="77777777" w:rsidR="00612241" w:rsidRDefault="00000000">
      <w:pPr>
        <w:pStyle w:val="Title"/>
        <w:rPr>
          <w:sz w:val="22"/>
        </w:rPr>
      </w:pPr>
      <w:r>
        <w:rPr>
          <w:rFonts w:ascii="Arial"/>
        </w:rPr>
        <w:t>SolutionArchitectureDiagram</w:t>
      </w:r>
      <w:r>
        <w:rPr>
          <w:sz w:val="22"/>
        </w:rPr>
        <w:t>:</w:t>
      </w:r>
    </w:p>
    <w:p w14:paraId="7C4A821C" w14:textId="77777777" w:rsidR="00612241" w:rsidRDefault="00612241">
      <w:pPr>
        <w:pStyle w:val="BodyText"/>
        <w:spacing w:before="1"/>
      </w:pPr>
    </w:p>
    <w:p w14:paraId="516E6794" w14:textId="77777777" w:rsidR="00612241" w:rsidRDefault="00000000">
      <w:pPr>
        <w:pStyle w:val="BodyText"/>
        <w:spacing w:line="480" w:lineRule="auto"/>
        <w:ind w:left="100" w:right="1234"/>
      </w:pP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sub-processes</w:t>
      </w:r>
      <w:r>
        <w:rPr>
          <w:spacing w:val="-3"/>
        </w:rPr>
        <w:t xml:space="preserve"> </w:t>
      </w:r>
      <w:r>
        <w:t>– that</w:t>
      </w:r>
      <w:r>
        <w:rPr>
          <w:spacing w:val="-4"/>
        </w:rPr>
        <w:t xml:space="preserve"> </w:t>
      </w:r>
      <w:r>
        <w:t>bridges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38878E7" w14:textId="77777777" w:rsidR="00612241" w:rsidRDefault="00612241">
      <w:pPr>
        <w:pStyle w:val="BodyText"/>
        <w:spacing w:before="11"/>
        <w:rPr>
          <w:sz w:val="21"/>
        </w:rPr>
      </w:pPr>
    </w:p>
    <w:p w14:paraId="7592EB1D" w14:textId="77777777" w:rsidR="0061224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b/>
        </w:rPr>
      </w:pP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best</w:t>
      </w:r>
      <w:r>
        <w:rPr>
          <w:b/>
          <w:spacing w:val="-1"/>
        </w:rPr>
        <w:t xml:space="preserve"> </w:t>
      </w:r>
      <w:r>
        <w:rPr>
          <w:b/>
        </w:rPr>
        <w:t>tech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solve</w:t>
      </w:r>
      <w:r>
        <w:rPr>
          <w:b/>
          <w:spacing w:val="-4"/>
        </w:rPr>
        <w:t xml:space="preserve"> </w:t>
      </w:r>
      <w:r>
        <w:rPr>
          <w:b/>
        </w:rPr>
        <w:t>existing</w:t>
      </w:r>
      <w:r>
        <w:rPr>
          <w:b/>
          <w:spacing w:val="-1"/>
        </w:rPr>
        <w:t xml:space="preserve"> </w:t>
      </w: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problems</w:t>
      </w:r>
    </w:p>
    <w:p w14:paraId="2052B664" w14:textId="77777777" w:rsidR="00612241" w:rsidRDefault="00000000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"/>
        <w:ind w:right="1635" w:hanging="608"/>
        <w:rPr>
          <w:b/>
        </w:rPr>
      </w:pPr>
      <w:r>
        <w:rPr>
          <w:b/>
        </w:rPr>
        <w:t>Describe the structure, characteristics, behavior, and other aspects of the</w:t>
      </w:r>
      <w:r>
        <w:rPr>
          <w:b/>
          <w:spacing w:val="-48"/>
        </w:rPr>
        <w:t xml:space="preserve"> </w:t>
      </w: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stakeholder</w:t>
      </w:r>
    </w:p>
    <w:p w14:paraId="202BE1BD" w14:textId="77777777" w:rsidR="00612241" w:rsidRDefault="00000000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ind w:left="968" w:hanging="509"/>
        <w:rPr>
          <w:b/>
        </w:rPr>
      </w:pPr>
      <w:r>
        <w:rPr>
          <w:b/>
        </w:rPr>
        <w:t>Define</w:t>
      </w:r>
      <w:r>
        <w:rPr>
          <w:b/>
          <w:spacing w:val="-6"/>
        </w:rPr>
        <w:t xml:space="preserve"> </w:t>
      </w:r>
      <w:r>
        <w:rPr>
          <w:b/>
        </w:rPr>
        <w:t>features,</w:t>
      </w:r>
      <w:r>
        <w:rPr>
          <w:b/>
          <w:spacing w:val="-1"/>
        </w:rPr>
        <w:t xml:space="preserve"> 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b/>
        </w:rPr>
        <w:t>phases,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requirements</w:t>
      </w:r>
    </w:p>
    <w:p w14:paraId="4E7FC71B" w14:textId="77777777" w:rsidR="00612241" w:rsidRDefault="00612241">
      <w:pPr>
        <w:pStyle w:val="BodyText"/>
        <w:spacing w:before="11"/>
        <w:rPr>
          <w:sz w:val="21"/>
        </w:rPr>
      </w:pPr>
    </w:p>
    <w:p w14:paraId="17064089" w14:textId="77777777" w:rsidR="00612241" w:rsidRDefault="00000000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ind w:left="440" w:right="1463" w:firstLine="19"/>
        <w:rPr>
          <w:b/>
        </w:rPr>
      </w:pPr>
      <w:r>
        <w:rPr>
          <w:b/>
        </w:rPr>
        <w:t>Provide specifications according to which the solution is defined, managed,</w:t>
      </w:r>
      <w:r>
        <w:rPr>
          <w:b/>
          <w:spacing w:val="-4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delivered</w:t>
      </w:r>
    </w:p>
    <w:p w14:paraId="65E6868F" w14:textId="77777777" w:rsidR="00612241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249D4" wp14:editId="5EE72A72">
            <wp:simplePos x="0" y="0"/>
            <wp:positionH relativeFrom="page">
              <wp:posOffset>975360</wp:posOffset>
            </wp:positionH>
            <wp:positionV relativeFrom="paragraph">
              <wp:posOffset>224316</wp:posOffset>
            </wp:positionV>
            <wp:extent cx="5673851" cy="4701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851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4FE07" w14:textId="77777777" w:rsidR="00612241" w:rsidRDefault="00000000">
      <w:pPr>
        <w:ind w:left="100"/>
        <w:rPr>
          <w:rFonts w:ascii="Arial"/>
          <w:b/>
          <w:i/>
          <w:sz w:val="21"/>
        </w:rPr>
      </w:pPr>
      <w:r>
        <w:rPr>
          <w:rFonts w:ascii="Arial"/>
          <w:b/>
          <w:i/>
          <w:color w:val="333333"/>
          <w:sz w:val="21"/>
        </w:rPr>
        <w:t>Figure1:ArchitectureDiagram</w:t>
      </w:r>
    </w:p>
    <w:sectPr w:rsidR="00612241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075"/>
    <w:multiLevelType w:val="hybridMultilevel"/>
    <w:tmpl w:val="775EC0E4"/>
    <w:lvl w:ilvl="0" w:tplc="9CC80F2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5DA4F46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8996DC9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3" w:tplc="59DA750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AA2E538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9ACAB5B4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6C4AE72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5FAA822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B0AC4E60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num w:numId="1" w16cid:durableId="62770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241"/>
    <w:rsid w:val="001C5071"/>
    <w:rsid w:val="006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C933"/>
  <w15:docId w15:val="{84D54B7D-D339-4C75-A202-B7DB8B40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0" w:hanging="60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subashraina2001@gmail.com</cp:lastModifiedBy>
  <cp:revision>2</cp:revision>
  <dcterms:created xsi:type="dcterms:W3CDTF">2022-10-15T17:53:00Z</dcterms:created>
  <dcterms:modified xsi:type="dcterms:W3CDTF">2022-10-15T18:18:00Z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