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SPRINT -3</w:t>
      </w: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70"/>
        <w:gridCol w:w="45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4570" w:type="dxa"/>
          </w:tcPr>
          <w:p>
            <w:pPr>
              <w:pStyle w:val="8"/>
              <w:spacing w:before="196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68" w:type="dxa"/>
          </w:tcPr>
          <w:p>
            <w:pPr>
              <w:pStyle w:val="8"/>
              <w:spacing w:before="196"/>
              <w:ind w:left="162"/>
              <w:rPr>
                <w:sz w:val="22"/>
              </w:rPr>
            </w:pPr>
            <w:r>
              <w:rPr>
                <w:sz w:val="22"/>
              </w:rPr>
              <w:t>12 November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457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68" w:type="dxa"/>
          </w:tcPr>
          <w:p>
            <w:pPr>
              <w:pStyle w:val="8"/>
              <w:rPr>
                <w:sz w:val="22"/>
              </w:rPr>
            </w:pPr>
            <w:r>
              <w:rPr>
                <w:rFonts w:hint="default"/>
                <w:sz w:val="22"/>
              </w:rPr>
              <w:t>PNT2022TMID11798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4570" w:type="dxa"/>
          </w:tcPr>
          <w:p>
            <w:pPr>
              <w:pStyle w:val="8"/>
              <w:spacing w:before="112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68" w:type="dxa"/>
          </w:tcPr>
          <w:p>
            <w:pPr>
              <w:pStyle w:val="8"/>
              <w:spacing w:before="170"/>
              <w:ind w:right="388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River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8"/>
              <w:spacing w:before="0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457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6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sz w:val="43"/>
        </w:rPr>
      </w:pPr>
    </w:p>
    <w:p>
      <w:pPr>
        <w:pStyle w:val="4"/>
        <w:spacing w:before="0"/>
        <w:ind w:left="100"/>
      </w:pPr>
      <w:r>
        <w:t>Designing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inventor</w:t>
      </w: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5902325" cy="30130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121" cy="301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top="1420" w:right="1040" w:bottom="280" w:left="1340" w:header="720" w:footer="720" w:gutter="0"/>
          <w:cols w:space="720" w:num="1"/>
        </w:sectPr>
      </w:pPr>
    </w:p>
    <w:p>
      <w:pPr>
        <w:pStyle w:val="4"/>
        <w:spacing w:before="24"/>
        <w:ind w:left="100"/>
      </w:pPr>
      <w:r>
        <w:t>FUNCTIONAL</w:t>
      </w:r>
      <w:r>
        <w:rPr>
          <w:spacing w:val="-3"/>
        </w:rPr>
        <w:t xml:space="preserve"> </w:t>
      </w:r>
      <w:r>
        <w:t>BLOCKS</w:t>
      </w:r>
    </w:p>
    <w:p>
      <w:pPr>
        <w:pStyle w:val="4"/>
        <w:spacing w:before="3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1528445</wp:posOffset>
            </wp:positionH>
            <wp:positionV relativeFrom="paragraph">
              <wp:posOffset>220345</wp:posOffset>
            </wp:positionV>
            <wp:extent cx="4651375" cy="37477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1529" cy="3747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sz w:val="24"/>
        </w:rPr>
      </w:pPr>
    </w:p>
    <w:p>
      <w:pPr>
        <w:pStyle w:val="4"/>
        <w:ind w:left="100"/>
      </w:pPr>
      <w:r>
        <w:t>NODE-RED</w:t>
      </w:r>
      <w:r>
        <w:rPr>
          <w:spacing w:val="-2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:</w:t>
      </w: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5346700" cy="390271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708" cy="390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400" w:right="1040" w:bottom="280" w:left="1340" w:header="720" w:footer="720" w:gutter="0"/>
          <w:cols w:space="720" w:num="1"/>
        </w:sectPr>
      </w:pPr>
    </w:p>
    <w:p>
      <w:pPr>
        <w:pStyle w:val="4"/>
        <w:spacing w:before="24"/>
        <w:ind w:left="100"/>
      </w:pPr>
      <w:r>
        <w:t>MOBILE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:</w:t>
      </w:r>
    </w:p>
    <w:p>
      <w:pPr>
        <w:pStyle w:val="4"/>
        <w:spacing w:before="8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2016125</wp:posOffset>
            </wp:positionH>
            <wp:positionV relativeFrom="paragraph">
              <wp:posOffset>114935</wp:posOffset>
            </wp:positionV>
            <wp:extent cx="3526790" cy="77266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6631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right="10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22A77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42"/>
      <w:ind w:left="3792" w:right="4086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99"/>
      <w:ind w:left="10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2022-11-23T18:08:00Z</dcterms:created>
  <dc:creator>ganes</dc:creator>
  <cp:lastModifiedBy>MOHANRAJU G B</cp:lastModifiedBy>
  <dcterms:modified xsi:type="dcterms:W3CDTF">2022-11-23T18:09:13Z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F363F389CBBD4F889F6B5863F7F75B56</vt:lpwstr>
  </property>
</Properties>
</file>