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6E13303" w:rsidR="005B2106" w:rsidRPr="00EB2EB6" w:rsidRDefault="00EB2EB6" w:rsidP="005B2106">
      <w:pPr>
        <w:spacing w:after="0"/>
        <w:jc w:val="center"/>
        <w:rPr>
          <w:b/>
          <w:bCs/>
          <w:sz w:val="28"/>
          <w:szCs w:val="28"/>
        </w:rPr>
      </w:pPr>
      <w:r w:rsidRPr="00EB2EB6">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236E83" w14:paraId="38C4EC49" w14:textId="77777777" w:rsidTr="005C23C7">
        <w:tc>
          <w:tcPr>
            <w:tcW w:w="4508" w:type="dxa"/>
          </w:tcPr>
          <w:p w14:paraId="07E618AF" w14:textId="13A0225E" w:rsidR="00236E83" w:rsidRDefault="00236E83" w:rsidP="00236E83">
            <w:r>
              <w:t>Date</w:t>
            </w:r>
          </w:p>
        </w:tc>
        <w:tc>
          <w:tcPr>
            <w:tcW w:w="4508" w:type="dxa"/>
          </w:tcPr>
          <w:p w14:paraId="214D97CA" w14:textId="717824E7" w:rsidR="00236E83" w:rsidRDefault="00214852" w:rsidP="00236E83">
            <w:r>
              <w:t>07</w:t>
            </w:r>
            <w:r w:rsidR="00236E83">
              <w:t>/</w:t>
            </w:r>
            <w:r>
              <w:t>10</w:t>
            </w:r>
            <w:r w:rsidR="00236E83">
              <w:t>/22</w:t>
            </w:r>
          </w:p>
        </w:tc>
      </w:tr>
      <w:tr w:rsidR="00236E83" w14:paraId="590B6113" w14:textId="77777777" w:rsidTr="005C23C7">
        <w:tc>
          <w:tcPr>
            <w:tcW w:w="4508" w:type="dxa"/>
          </w:tcPr>
          <w:p w14:paraId="75A9866E" w14:textId="4CD5048E" w:rsidR="00236E83" w:rsidRDefault="00236E83" w:rsidP="00236E83">
            <w:r w:rsidRPr="00AB20AC">
              <w:rPr>
                <w:rFonts w:cstheme="minorHAnsi"/>
              </w:rPr>
              <w:t>Team ID</w:t>
            </w:r>
          </w:p>
        </w:tc>
        <w:tc>
          <w:tcPr>
            <w:tcW w:w="4508" w:type="dxa"/>
          </w:tcPr>
          <w:p w14:paraId="039728F8" w14:textId="19D1512D" w:rsidR="00236E83" w:rsidRDefault="00214852" w:rsidP="00236E83">
            <w:r>
              <w:t>PNT2022TMI40162</w:t>
            </w:r>
          </w:p>
        </w:tc>
      </w:tr>
      <w:tr w:rsidR="00236E83" w14:paraId="44337B49" w14:textId="77777777" w:rsidTr="005C23C7">
        <w:tc>
          <w:tcPr>
            <w:tcW w:w="4508" w:type="dxa"/>
          </w:tcPr>
          <w:p w14:paraId="2497EB79" w14:textId="23680F81" w:rsidR="00236E83" w:rsidRDefault="00236E83" w:rsidP="00236E83">
            <w:r w:rsidRPr="00AB20AC">
              <w:rPr>
                <w:rFonts w:cstheme="minorHAnsi"/>
              </w:rPr>
              <w:t>Project Name</w:t>
            </w:r>
          </w:p>
        </w:tc>
        <w:tc>
          <w:tcPr>
            <w:tcW w:w="4508" w:type="dxa"/>
          </w:tcPr>
          <w:p w14:paraId="73314510" w14:textId="2F909DE4" w:rsidR="00236E83" w:rsidRDefault="00236E83" w:rsidP="00236E83">
            <w:r>
              <w:rPr>
                <w:rFonts w:cs="Calibri"/>
              </w:rPr>
              <w:t xml:space="preserve">Project </w:t>
            </w:r>
            <w:r w:rsidR="00214852">
              <w:rPr>
                <w:rFonts w:cs="Calibri"/>
              </w:rPr>
              <w:t>–</w:t>
            </w:r>
            <w:r>
              <w:rPr>
                <w:rFonts w:cs="Calibri"/>
              </w:rPr>
              <w:t xml:space="preserve"> </w:t>
            </w:r>
            <w:r w:rsidR="00214852">
              <w:rPr>
                <w:rFonts w:cs="Calibri"/>
              </w:rPr>
              <w:t>Retail Store Stock Inventory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0CCEC2B7" w14:textId="072FD6EA" w:rsidR="003C4A8E" w:rsidRPr="003E3A16" w:rsidRDefault="00236E83" w:rsidP="00DB6A25">
      <w:pPr>
        <w:rPr>
          <w:b/>
          <w:bCs/>
          <w:sz w:val="24"/>
          <w:szCs w:val="24"/>
        </w:rPr>
      </w:pPr>
      <w:r>
        <w:rPr>
          <w:b/>
          <w:bCs/>
          <w:sz w:val="24"/>
          <w:szCs w:val="24"/>
        </w:rPr>
        <w:t>Problem Statements for Smart Fashion Recommender Application</w:t>
      </w:r>
    </w:p>
    <w:p w14:paraId="52800EF1" w14:textId="00A8CB2C"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270"/>
        <w:gridCol w:w="1963"/>
        <w:gridCol w:w="1543"/>
        <w:gridCol w:w="1284"/>
        <w:gridCol w:w="1489"/>
        <w:gridCol w:w="2511"/>
      </w:tblGrid>
      <w:tr w:rsidR="003E3A16" w:rsidRPr="007A3AE5" w14:paraId="38545458" w14:textId="77777777" w:rsidTr="00B4031D">
        <w:tc>
          <w:tcPr>
            <w:tcW w:w="1271"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985"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B4031D">
        <w:tc>
          <w:tcPr>
            <w:tcW w:w="1271" w:type="dxa"/>
          </w:tcPr>
          <w:p w14:paraId="16347648" w14:textId="127EA3DF" w:rsidR="003E3A16" w:rsidRDefault="003E3A16" w:rsidP="003E3A16">
            <w:pPr>
              <w:rPr>
                <w:sz w:val="24"/>
                <w:szCs w:val="24"/>
              </w:rPr>
            </w:pPr>
            <w:r>
              <w:rPr>
                <w:sz w:val="24"/>
                <w:szCs w:val="24"/>
              </w:rPr>
              <w:t>PS-1</w:t>
            </w:r>
          </w:p>
        </w:tc>
        <w:tc>
          <w:tcPr>
            <w:tcW w:w="1985" w:type="dxa"/>
          </w:tcPr>
          <w:p w14:paraId="75AA787A" w14:textId="4C598894" w:rsidR="003E3A16" w:rsidRDefault="00B4031D" w:rsidP="003E3A16">
            <w:pPr>
              <w:rPr>
                <w:sz w:val="24"/>
                <w:szCs w:val="24"/>
              </w:rPr>
            </w:pPr>
            <w:r>
              <w:rPr>
                <w:sz w:val="24"/>
                <w:szCs w:val="24"/>
              </w:rPr>
              <w:t>I am a</w:t>
            </w:r>
            <w:r w:rsidR="00EB2EB6">
              <w:rPr>
                <w:sz w:val="24"/>
                <w:szCs w:val="24"/>
              </w:rPr>
              <w:t xml:space="preserve"> rich person</w:t>
            </w:r>
          </w:p>
        </w:tc>
        <w:tc>
          <w:tcPr>
            <w:tcW w:w="1559" w:type="dxa"/>
          </w:tcPr>
          <w:p w14:paraId="27DCD5BC" w14:textId="4C0D0C52" w:rsidR="003E3A16" w:rsidRDefault="00B4031D" w:rsidP="003E3A16">
            <w:pPr>
              <w:rPr>
                <w:sz w:val="24"/>
                <w:szCs w:val="24"/>
              </w:rPr>
            </w:pPr>
            <w:r>
              <w:rPr>
                <w:sz w:val="24"/>
                <w:szCs w:val="24"/>
              </w:rPr>
              <w:t xml:space="preserve">I’m trying to buy </w:t>
            </w:r>
            <w:proofErr w:type="spellStart"/>
            <w:proofErr w:type="gramStart"/>
            <w:r>
              <w:rPr>
                <w:sz w:val="24"/>
                <w:szCs w:val="24"/>
              </w:rPr>
              <w:t>a</w:t>
            </w:r>
            <w:proofErr w:type="spellEnd"/>
            <w:proofErr w:type="gramEnd"/>
            <w:r>
              <w:rPr>
                <w:sz w:val="24"/>
                <w:szCs w:val="24"/>
              </w:rPr>
              <w:t xml:space="preserve"> </w:t>
            </w:r>
            <w:r w:rsidR="00EB2EB6">
              <w:rPr>
                <w:sz w:val="24"/>
                <w:szCs w:val="24"/>
              </w:rPr>
              <w:t xml:space="preserve">organic product and good quality product </w:t>
            </w:r>
          </w:p>
        </w:tc>
        <w:tc>
          <w:tcPr>
            <w:tcW w:w="1207" w:type="dxa"/>
          </w:tcPr>
          <w:p w14:paraId="5E00590C" w14:textId="14C42152" w:rsidR="003E3A16" w:rsidRDefault="00B4031D" w:rsidP="003E3A16">
            <w:pPr>
              <w:rPr>
                <w:sz w:val="24"/>
                <w:szCs w:val="24"/>
              </w:rPr>
            </w:pPr>
            <w:r>
              <w:rPr>
                <w:sz w:val="24"/>
                <w:szCs w:val="24"/>
              </w:rPr>
              <w:t xml:space="preserve">I can’t find an </w:t>
            </w:r>
            <w:r w:rsidR="00EB2EB6">
              <w:rPr>
                <w:sz w:val="24"/>
                <w:szCs w:val="24"/>
              </w:rPr>
              <w:t>organic product</w:t>
            </w:r>
            <w:r w:rsidR="00214852">
              <w:rPr>
                <w:sz w:val="24"/>
                <w:szCs w:val="24"/>
              </w:rPr>
              <w:t xml:space="preserve"> </w:t>
            </w:r>
            <w:r w:rsidR="00EB2EB6">
              <w:rPr>
                <w:sz w:val="24"/>
                <w:szCs w:val="24"/>
              </w:rPr>
              <w:t xml:space="preserve"> </w:t>
            </w:r>
            <w:r w:rsidR="00214852">
              <w:rPr>
                <w:sz w:val="24"/>
                <w:szCs w:val="24"/>
              </w:rPr>
              <w:t xml:space="preserve"> </w:t>
            </w:r>
            <w:r w:rsidR="00EB2EB6">
              <w:rPr>
                <w:sz w:val="24"/>
                <w:szCs w:val="24"/>
              </w:rPr>
              <w:t>sufficiently</w:t>
            </w:r>
          </w:p>
        </w:tc>
        <w:tc>
          <w:tcPr>
            <w:tcW w:w="1501" w:type="dxa"/>
          </w:tcPr>
          <w:p w14:paraId="4E6513B3" w14:textId="4C8D2692" w:rsidR="003E3A16" w:rsidRDefault="00EB2EB6" w:rsidP="003E3A16">
            <w:pPr>
              <w:rPr>
                <w:sz w:val="24"/>
                <w:szCs w:val="24"/>
              </w:rPr>
            </w:pPr>
            <w:r>
              <w:rPr>
                <w:sz w:val="24"/>
                <w:szCs w:val="24"/>
              </w:rPr>
              <w:t>Because organic products are produced less</w:t>
            </w:r>
          </w:p>
        </w:tc>
        <w:tc>
          <w:tcPr>
            <w:tcW w:w="2537" w:type="dxa"/>
          </w:tcPr>
          <w:p w14:paraId="16B19AEA" w14:textId="65A8DDAE" w:rsidR="003E3A16" w:rsidRDefault="00B4031D" w:rsidP="003E3A16">
            <w:pPr>
              <w:rPr>
                <w:sz w:val="24"/>
                <w:szCs w:val="24"/>
              </w:rPr>
            </w:pPr>
            <w:r>
              <w:rPr>
                <w:sz w:val="24"/>
                <w:szCs w:val="24"/>
              </w:rPr>
              <w:t>Like I have no</w:t>
            </w:r>
            <w:r w:rsidR="00936108">
              <w:rPr>
                <w:sz w:val="24"/>
                <w:szCs w:val="24"/>
              </w:rPr>
              <w:t xml:space="preserve"> eye for choosing a </w:t>
            </w:r>
            <w:r w:rsidR="00EB2EB6">
              <w:rPr>
                <w:sz w:val="24"/>
                <w:szCs w:val="24"/>
              </w:rPr>
              <w:t>normal product/choose good quality products</w:t>
            </w:r>
          </w:p>
        </w:tc>
      </w:tr>
      <w:tr w:rsidR="003E3A16" w14:paraId="2CDBBD4F" w14:textId="77777777" w:rsidTr="00B4031D">
        <w:tc>
          <w:tcPr>
            <w:tcW w:w="1271" w:type="dxa"/>
          </w:tcPr>
          <w:p w14:paraId="67E96DE6" w14:textId="07522C7B" w:rsidR="003E3A16" w:rsidRDefault="007A3AE5" w:rsidP="003E3A16">
            <w:pPr>
              <w:rPr>
                <w:sz w:val="24"/>
                <w:szCs w:val="24"/>
              </w:rPr>
            </w:pPr>
            <w:r>
              <w:rPr>
                <w:sz w:val="24"/>
                <w:szCs w:val="24"/>
              </w:rPr>
              <w:t>PS-2</w:t>
            </w:r>
          </w:p>
        </w:tc>
        <w:tc>
          <w:tcPr>
            <w:tcW w:w="1985" w:type="dxa"/>
          </w:tcPr>
          <w:p w14:paraId="012A0200" w14:textId="29F23290" w:rsidR="003E3A16" w:rsidRDefault="00F62C94" w:rsidP="003E3A16">
            <w:pPr>
              <w:rPr>
                <w:sz w:val="24"/>
                <w:szCs w:val="24"/>
              </w:rPr>
            </w:pPr>
            <w:r>
              <w:rPr>
                <w:sz w:val="24"/>
                <w:szCs w:val="24"/>
              </w:rPr>
              <w:t xml:space="preserve">I am a </w:t>
            </w:r>
            <w:r w:rsidR="00EB2EB6">
              <w:rPr>
                <w:sz w:val="24"/>
                <w:szCs w:val="24"/>
              </w:rPr>
              <w:t>poor person</w:t>
            </w:r>
          </w:p>
        </w:tc>
        <w:tc>
          <w:tcPr>
            <w:tcW w:w="1559" w:type="dxa"/>
          </w:tcPr>
          <w:p w14:paraId="439B6DA0" w14:textId="2F78B45F" w:rsidR="003E3A16" w:rsidRDefault="00F62C94" w:rsidP="003E3A16">
            <w:pPr>
              <w:rPr>
                <w:sz w:val="24"/>
                <w:szCs w:val="24"/>
              </w:rPr>
            </w:pPr>
            <w:r>
              <w:rPr>
                <w:sz w:val="24"/>
                <w:szCs w:val="24"/>
              </w:rPr>
              <w:t xml:space="preserve">I’m trying to buy </w:t>
            </w:r>
            <w:r w:rsidR="00EB2EB6">
              <w:rPr>
                <w:sz w:val="24"/>
                <w:szCs w:val="24"/>
              </w:rPr>
              <w:t xml:space="preserve">products </w:t>
            </w:r>
            <w:r w:rsidR="00EB2EB6">
              <w:rPr>
                <w:sz w:val="24"/>
                <w:szCs w:val="24"/>
              </w:rPr>
              <w:lastRenderedPageBreak/>
              <w:t>for daily needs</w:t>
            </w:r>
          </w:p>
        </w:tc>
        <w:tc>
          <w:tcPr>
            <w:tcW w:w="1207" w:type="dxa"/>
          </w:tcPr>
          <w:p w14:paraId="3CC972BC" w14:textId="20AE49D8" w:rsidR="003E3A16" w:rsidRDefault="00EB2EB6" w:rsidP="003E3A16">
            <w:pPr>
              <w:rPr>
                <w:sz w:val="24"/>
                <w:szCs w:val="24"/>
              </w:rPr>
            </w:pPr>
            <w:r>
              <w:rPr>
                <w:sz w:val="24"/>
                <w:szCs w:val="24"/>
              </w:rPr>
              <w:lastRenderedPageBreak/>
              <w:t xml:space="preserve">I don’t have enough </w:t>
            </w:r>
            <w:r>
              <w:rPr>
                <w:sz w:val="24"/>
                <w:szCs w:val="24"/>
              </w:rPr>
              <w:lastRenderedPageBreak/>
              <w:t xml:space="preserve">money to buy </w:t>
            </w:r>
            <w:r w:rsidR="006046A6">
              <w:rPr>
                <w:sz w:val="24"/>
                <w:szCs w:val="24"/>
              </w:rPr>
              <w:t>the products</w:t>
            </w:r>
          </w:p>
        </w:tc>
        <w:tc>
          <w:tcPr>
            <w:tcW w:w="1501" w:type="dxa"/>
          </w:tcPr>
          <w:p w14:paraId="174372E9" w14:textId="3DE6269A" w:rsidR="003E3A16" w:rsidRDefault="006046A6" w:rsidP="003E3A16">
            <w:pPr>
              <w:rPr>
                <w:sz w:val="24"/>
                <w:szCs w:val="24"/>
              </w:rPr>
            </w:pPr>
            <w:r>
              <w:rPr>
                <w:sz w:val="24"/>
                <w:szCs w:val="24"/>
              </w:rPr>
              <w:lastRenderedPageBreak/>
              <w:t xml:space="preserve">I don’t have enough income to </w:t>
            </w:r>
            <w:r>
              <w:rPr>
                <w:sz w:val="24"/>
                <w:szCs w:val="24"/>
              </w:rPr>
              <w:lastRenderedPageBreak/>
              <w:t>buy all the products</w:t>
            </w:r>
          </w:p>
        </w:tc>
        <w:tc>
          <w:tcPr>
            <w:tcW w:w="2537" w:type="dxa"/>
          </w:tcPr>
          <w:p w14:paraId="119C1B9B" w14:textId="28F97C17" w:rsidR="003E3A16" w:rsidRDefault="00F201F0" w:rsidP="003E3A16">
            <w:pPr>
              <w:rPr>
                <w:sz w:val="24"/>
                <w:szCs w:val="24"/>
              </w:rPr>
            </w:pPr>
            <w:r>
              <w:rPr>
                <w:sz w:val="24"/>
                <w:szCs w:val="24"/>
              </w:rPr>
              <w:lastRenderedPageBreak/>
              <w:t xml:space="preserve">Like </w:t>
            </w:r>
            <w:r w:rsidR="006046A6">
              <w:rPr>
                <w:sz w:val="24"/>
                <w:szCs w:val="24"/>
              </w:rPr>
              <w:t xml:space="preserve">don’t want to buy unnecessary products/as well the </w:t>
            </w:r>
            <w:r w:rsidR="006046A6">
              <w:rPr>
                <w:sz w:val="24"/>
                <w:szCs w:val="24"/>
              </w:rPr>
              <w:lastRenderedPageBreak/>
              <w:t>needed products in low cost</w:t>
            </w:r>
          </w:p>
        </w:tc>
      </w:tr>
      <w:tr w:rsidR="008A4D7F" w14:paraId="1A7CE847" w14:textId="77777777" w:rsidTr="00B4031D">
        <w:tc>
          <w:tcPr>
            <w:tcW w:w="1271" w:type="dxa"/>
          </w:tcPr>
          <w:p w14:paraId="72C11080" w14:textId="37D3B495" w:rsidR="008A4D7F" w:rsidRDefault="008A4D7F" w:rsidP="003E3A16">
            <w:pPr>
              <w:rPr>
                <w:sz w:val="24"/>
                <w:szCs w:val="24"/>
              </w:rPr>
            </w:pPr>
            <w:r>
              <w:rPr>
                <w:sz w:val="24"/>
                <w:szCs w:val="24"/>
              </w:rPr>
              <w:lastRenderedPageBreak/>
              <w:t>PS-</w:t>
            </w:r>
            <w:r w:rsidR="006046A6">
              <w:rPr>
                <w:sz w:val="24"/>
                <w:szCs w:val="24"/>
              </w:rPr>
              <w:t>3</w:t>
            </w:r>
          </w:p>
        </w:tc>
        <w:tc>
          <w:tcPr>
            <w:tcW w:w="1985" w:type="dxa"/>
          </w:tcPr>
          <w:p w14:paraId="73A2F2F0" w14:textId="67FEE868" w:rsidR="008A4D7F" w:rsidRDefault="008A4D7F" w:rsidP="003E3A16">
            <w:pPr>
              <w:rPr>
                <w:sz w:val="24"/>
                <w:szCs w:val="24"/>
              </w:rPr>
            </w:pPr>
            <w:r>
              <w:rPr>
                <w:sz w:val="24"/>
                <w:szCs w:val="24"/>
              </w:rPr>
              <w:t xml:space="preserve">I’m </w:t>
            </w:r>
            <w:r w:rsidR="00214852">
              <w:rPr>
                <w:sz w:val="24"/>
                <w:szCs w:val="24"/>
              </w:rPr>
              <w:t xml:space="preserve">  </w:t>
            </w:r>
            <w:r w:rsidR="006046A6">
              <w:rPr>
                <w:sz w:val="24"/>
                <w:szCs w:val="24"/>
              </w:rPr>
              <w:t>children</w:t>
            </w:r>
          </w:p>
        </w:tc>
        <w:tc>
          <w:tcPr>
            <w:tcW w:w="1559" w:type="dxa"/>
          </w:tcPr>
          <w:p w14:paraId="4D4EC584" w14:textId="640DACEB" w:rsidR="008A4D7F" w:rsidRDefault="008A4D7F" w:rsidP="003E3A16">
            <w:pPr>
              <w:rPr>
                <w:sz w:val="24"/>
                <w:szCs w:val="24"/>
              </w:rPr>
            </w:pPr>
            <w:r>
              <w:rPr>
                <w:sz w:val="24"/>
                <w:szCs w:val="24"/>
              </w:rPr>
              <w:t xml:space="preserve">I’m trying to buy </w:t>
            </w:r>
            <w:r w:rsidR="006046A6">
              <w:rPr>
                <w:sz w:val="24"/>
                <w:szCs w:val="24"/>
              </w:rPr>
              <w:t>a carrom board</w:t>
            </w:r>
          </w:p>
        </w:tc>
        <w:tc>
          <w:tcPr>
            <w:tcW w:w="1207" w:type="dxa"/>
          </w:tcPr>
          <w:p w14:paraId="61FC3B2F" w14:textId="63EB8C9A" w:rsidR="008A4D7F" w:rsidRDefault="008A4D7F" w:rsidP="003E3A16">
            <w:pPr>
              <w:rPr>
                <w:sz w:val="24"/>
                <w:szCs w:val="24"/>
              </w:rPr>
            </w:pPr>
            <w:r>
              <w:rPr>
                <w:sz w:val="24"/>
                <w:szCs w:val="24"/>
              </w:rPr>
              <w:t xml:space="preserve">I don’t </w:t>
            </w:r>
            <w:r w:rsidR="006046A6">
              <w:rPr>
                <w:sz w:val="24"/>
                <w:szCs w:val="24"/>
              </w:rPr>
              <w:t>know the exact size</w:t>
            </w:r>
          </w:p>
        </w:tc>
        <w:tc>
          <w:tcPr>
            <w:tcW w:w="1501" w:type="dxa"/>
          </w:tcPr>
          <w:p w14:paraId="247758EF" w14:textId="19C64EF3" w:rsidR="008A4D7F" w:rsidRDefault="00F07A56" w:rsidP="003E3A16">
            <w:pPr>
              <w:rPr>
                <w:sz w:val="24"/>
                <w:szCs w:val="24"/>
              </w:rPr>
            </w:pPr>
            <w:r>
              <w:rPr>
                <w:sz w:val="24"/>
                <w:szCs w:val="24"/>
              </w:rPr>
              <w:t xml:space="preserve">It's my first time buying </w:t>
            </w:r>
            <w:r w:rsidR="006046A6">
              <w:rPr>
                <w:sz w:val="24"/>
                <w:szCs w:val="24"/>
              </w:rPr>
              <w:t>without my parents</w:t>
            </w:r>
          </w:p>
        </w:tc>
        <w:tc>
          <w:tcPr>
            <w:tcW w:w="2537" w:type="dxa"/>
          </w:tcPr>
          <w:p w14:paraId="119BA105" w14:textId="68E68E78" w:rsidR="008A4D7F" w:rsidRDefault="00F07A56" w:rsidP="003E3A16">
            <w:pPr>
              <w:rPr>
                <w:sz w:val="24"/>
                <w:szCs w:val="24"/>
              </w:rPr>
            </w:pPr>
            <w:r>
              <w:rPr>
                <w:sz w:val="24"/>
                <w:szCs w:val="24"/>
              </w:rPr>
              <w:t xml:space="preserve">Like I’m overdoing and overthinking it, just because of </w:t>
            </w:r>
            <w:r w:rsidR="006046A6">
              <w:rPr>
                <w:sz w:val="24"/>
                <w:szCs w:val="24"/>
              </w:rPr>
              <w:t>buying carrom board</w:t>
            </w:r>
          </w:p>
        </w:tc>
      </w:tr>
    </w:tbl>
    <w:p w14:paraId="61D18DB3" w14:textId="7466450F" w:rsidR="003E3A16" w:rsidRDefault="003E3A16" w:rsidP="007A3AE5">
      <w:pPr>
        <w:rPr>
          <w:sz w:val="24"/>
          <w:szCs w:val="24"/>
        </w:rPr>
      </w:pPr>
    </w:p>
    <w:p w14:paraId="127451DA" w14:textId="1374E659" w:rsidR="005E34A9" w:rsidRDefault="005E34A9" w:rsidP="007A3AE5">
      <w:pPr>
        <w:rPr>
          <w:sz w:val="24"/>
          <w:szCs w:val="24"/>
        </w:rPr>
      </w:pPr>
    </w:p>
    <w:p w14:paraId="06B5A91F" w14:textId="1029E496" w:rsidR="005E34A9" w:rsidRDefault="005E34A9" w:rsidP="007A3AE5">
      <w:pPr>
        <w:rPr>
          <w:b/>
          <w:bCs/>
          <w:sz w:val="24"/>
          <w:szCs w:val="24"/>
        </w:rPr>
      </w:pPr>
      <w:r w:rsidRPr="005E34A9">
        <w:rPr>
          <w:b/>
          <w:bCs/>
          <w:sz w:val="24"/>
          <w:szCs w:val="24"/>
        </w:rPr>
        <w:t>Derived Problem Statement:</w:t>
      </w:r>
    </w:p>
    <w:p w14:paraId="32331081" w14:textId="26093417" w:rsidR="005E34A9" w:rsidRPr="005E34A9" w:rsidRDefault="005E34A9" w:rsidP="007A3AE5">
      <w:pPr>
        <w:rPr>
          <w:sz w:val="24"/>
          <w:szCs w:val="24"/>
          <w:u w:val="single"/>
        </w:rPr>
      </w:pPr>
      <w:r w:rsidRPr="005E34A9">
        <w:rPr>
          <w:sz w:val="24"/>
          <w:szCs w:val="24"/>
        </w:rPr>
        <w:t xml:space="preserve">User needs a way </w:t>
      </w:r>
      <w:r w:rsidRPr="005E34A9">
        <w:rPr>
          <w:sz w:val="24"/>
          <w:szCs w:val="24"/>
          <w:u w:val="single"/>
        </w:rPr>
        <w:t xml:space="preserve">to buy/to be recommended on </w:t>
      </w:r>
      <w:proofErr w:type="gramStart"/>
      <w:r w:rsidR="006046A6">
        <w:rPr>
          <w:sz w:val="24"/>
          <w:szCs w:val="24"/>
          <w:u w:val="single"/>
        </w:rPr>
        <w:t xml:space="preserve">products </w:t>
      </w:r>
      <w:r w:rsidRPr="005E34A9">
        <w:rPr>
          <w:sz w:val="24"/>
          <w:szCs w:val="24"/>
          <w:u w:val="single"/>
        </w:rPr>
        <w:t xml:space="preserve"> </w:t>
      </w:r>
      <w:r w:rsidR="00214852">
        <w:rPr>
          <w:sz w:val="24"/>
          <w:szCs w:val="24"/>
          <w:u w:val="single"/>
        </w:rPr>
        <w:t>store</w:t>
      </w:r>
      <w:proofErr w:type="gramEnd"/>
      <w:r w:rsidR="00214852">
        <w:rPr>
          <w:sz w:val="24"/>
          <w:szCs w:val="24"/>
          <w:u w:val="single"/>
        </w:rPr>
        <w:t xml:space="preserve"> </w:t>
      </w:r>
      <w:r w:rsidRPr="005E34A9">
        <w:rPr>
          <w:sz w:val="24"/>
          <w:szCs w:val="24"/>
          <w:u w:val="single"/>
        </w:rPr>
        <w:t xml:space="preserve"> through all the products available in the platform</w:t>
      </w:r>
      <w:r w:rsidRPr="005E34A9">
        <w:rPr>
          <w:sz w:val="24"/>
          <w:szCs w:val="24"/>
        </w:rPr>
        <w:t xml:space="preserve"> so that </w:t>
      </w:r>
      <w:r w:rsidRPr="005E34A9">
        <w:rPr>
          <w:sz w:val="24"/>
          <w:szCs w:val="24"/>
          <w:u w:val="single"/>
        </w:rPr>
        <w:t xml:space="preserve">they can save time on surfing through </w:t>
      </w:r>
      <w:r w:rsidR="00214852">
        <w:rPr>
          <w:sz w:val="24"/>
          <w:szCs w:val="24"/>
          <w:u w:val="single"/>
        </w:rPr>
        <w:t xml:space="preserve"> visiting the retail store.</w:t>
      </w:r>
    </w:p>
    <w:sectPr w:rsidR="005E34A9" w:rsidRPr="005E34A9"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53A50" w14:textId="77777777" w:rsidR="000728E1" w:rsidRDefault="000728E1" w:rsidP="00EB2EB6">
      <w:pPr>
        <w:spacing w:after="0" w:line="240" w:lineRule="auto"/>
      </w:pPr>
      <w:r>
        <w:separator/>
      </w:r>
    </w:p>
  </w:endnote>
  <w:endnote w:type="continuationSeparator" w:id="0">
    <w:p w14:paraId="041F81A0" w14:textId="77777777" w:rsidR="000728E1" w:rsidRDefault="000728E1" w:rsidP="00EB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9C14" w14:textId="77777777" w:rsidR="000728E1" w:rsidRDefault="000728E1" w:rsidP="00EB2EB6">
      <w:pPr>
        <w:spacing w:after="0" w:line="240" w:lineRule="auto"/>
      </w:pPr>
      <w:r>
        <w:separator/>
      </w:r>
    </w:p>
  </w:footnote>
  <w:footnote w:type="continuationSeparator" w:id="0">
    <w:p w14:paraId="6EB5678D" w14:textId="77777777" w:rsidR="000728E1" w:rsidRDefault="000728E1" w:rsidP="00EB2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28E1"/>
    <w:rsid w:val="00213958"/>
    <w:rsid w:val="00214852"/>
    <w:rsid w:val="00236E83"/>
    <w:rsid w:val="003C4A8E"/>
    <w:rsid w:val="003E3A16"/>
    <w:rsid w:val="005B2106"/>
    <w:rsid w:val="005E34A9"/>
    <w:rsid w:val="006046A6"/>
    <w:rsid w:val="007A3AE5"/>
    <w:rsid w:val="00842F5F"/>
    <w:rsid w:val="008A4D7F"/>
    <w:rsid w:val="00936108"/>
    <w:rsid w:val="009D3AA0"/>
    <w:rsid w:val="00AC7F0A"/>
    <w:rsid w:val="00B4031D"/>
    <w:rsid w:val="00DB6A25"/>
    <w:rsid w:val="00EB2EB6"/>
    <w:rsid w:val="00F07A56"/>
    <w:rsid w:val="00F201F0"/>
    <w:rsid w:val="00F62C94"/>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236E83"/>
    <w:rPr>
      <w:color w:val="954F72" w:themeColor="followedHyperlink"/>
      <w:u w:val="single"/>
    </w:rPr>
  </w:style>
  <w:style w:type="paragraph" w:styleId="Header">
    <w:name w:val="header"/>
    <w:basedOn w:val="Normal"/>
    <w:link w:val="HeaderChar"/>
    <w:uiPriority w:val="99"/>
    <w:unhideWhenUsed/>
    <w:rsid w:val="00EB2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EB6"/>
  </w:style>
  <w:style w:type="paragraph" w:styleId="Footer">
    <w:name w:val="footer"/>
    <w:basedOn w:val="Normal"/>
    <w:link w:val="FooterChar"/>
    <w:uiPriority w:val="99"/>
    <w:unhideWhenUsed/>
    <w:rsid w:val="00EB2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Nishanthi</cp:lastModifiedBy>
  <cp:revision>8</cp:revision>
  <dcterms:created xsi:type="dcterms:W3CDTF">2022-09-18T16:51:00Z</dcterms:created>
  <dcterms:modified xsi:type="dcterms:W3CDTF">2022-10-07T05:46:00Z</dcterms:modified>
</cp:coreProperties>
</file>